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13B3D" w14:textId="6C41738D" w:rsidR="00D6722E" w:rsidRPr="00DD0880" w:rsidRDefault="009A502D" w:rsidP="003210C4">
      <w:pPr>
        <w:rPr>
          <w:color w:val="000000" w:themeColor="text1"/>
          <w:lang w:val="pl-PL"/>
        </w:rPr>
      </w:pPr>
      <w:r>
        <w:rPr>
          <w:b/>
          <w:color w:val="000000" w:themeColor="text1"/>
          <w:sz w:val="24"/>
          <w:szCs w:val="24"/>
          <w:lang w:val="pl-PL"/>
        </w:rPr>
        <w:t>MIASTO BIAŁYSTOK</w:t>
      </w:r>
      <w:r w:rsidR="00D6722E" w:rsidRPr="00DD0880">
        <w:rPr>
          <w:color w:val="000000" w:themeColor="text1"/>
          <w:lang w:val="pl-PL"/>
        </w:rPr>
        <w:t xml:space="preserve">                                              </w:t>
      </w:r>
      <w:r w:rsidR="00205607" w:rsidRPr="00DD0880">
        <w:rPr>
          <w:color w:val="000000" w:themeColor="text1"/>
          <w:lang w:val="pl-PL"/>
        </w:rPr>
        <w:tab/>
      </w:r>
      <w:r w:rsidR="007C763D">
        <w:rPr>
          <w:color w:val="000000" w:themeColor="text1"/>
          <w:lang w:val="pl-PL"/>
        </w:rPr>
        <w:t xml:space="preserve">         </w:t>
      </w:r>
      <w:r w:rsidR="00641EA8" w:rsidRPr="00DD0880">
        <w:rPr>
          <w:color w:val="000000" w:themeColor="text1"/>
          <w:lang w:val="pl-PL"/>
        </w:rPr>
        <w:t xml:space="preserve"> </w:t>
      </w:r>
      <w:r w:rsidR="00D6722E" w:rsidRPr="00DD0880">
        <w:rPr>
          <w:color w:val="000000" w:themeColor="text1"/>
          <w:lang w:val="pl-PL"/>
        </w:rPr>
        <w:t xml:space="preserve"> </w:t>
      </w:r>
      <w:r w:rsidR="00D6722E" w:rsidRPr="00DD0880">
        <w:rPr>
          <w:color w:val="000000" w:themeColor="text1"/>
          <w:sz w:val="24"/>
          <w:szCs w:val="24"/>
          <w:lang w:val="pl-PL"/>
        </w:rPr>
        <w:t>Białystok</w:t>
      </w:r>
      <w:r w:rsidR="00D81287">
        <w:rPr>
          <w:sz w:val="24"/>
          <w:szCs w:val="24"/>
          <w:lang w:val="pl-PL"/>
        </w:rPr>
        <w:t xml:space="preserve">, 12 </w:t>
      </w:r>
      <w:r w:rsidR="00304DBF">
        <w:rPr>
          <w:sz w:val="24"/>
          <w:szCs w:val="24"/>
          <w:lang w:val="pl-PL"/>
        </w:rPr>
        <w:t>października</w:t>
      </w:r>
      <w:r w:rsidR="00F8044B" w:rsidRPr="00A0096A">
        <w:rPr>
          <w:sz w:val="24"/>
          <w:szCs w:val="24"/>
          <w:lang w:val="pl-PL"/>
        </w:rPr>
        <w:t xml:space="preserve"> </w:t>
      </w:r>
      <w:r w:rsidR="00F8044B">
        <w:rPr>
          <w:color w:val="000000" w:themeColor="text1"/>
          <w:sz w:val="24"/>
          <w:szCs w:val="24"/>
          <w:lang w:val="pl-PL"/>
        </w:rPr>
        <w:t>2020 r.</w:t>
      </w:r>
    </w:p>
    <w:p w14:paraId="67BA7936" w14:textId="77777777" w:rsidR="00CB4117" w:rsidRPr="00DD0880" w:rsidRDefault="00CB4117" w:rsidP="003210C4">
      <w:pPr>
        <w:rPr>
          <w:color w:val="000000" w:themeColor="text1"/>
          <w:lang w:val="pl-PL"/>
        </w:rPr>
      </w:pPr>
      <w:r w:rsidRPr="00DD0880">
        <w:rPr>
          <w:i/>
          <w:color w:val="000000" w:themeColor="text1"/>
          <w:lang w:val="pl-PL"/>
        </w:rPr>
        <w:t xml:space="preserve"> (</w:t>
      </w:r>
      <w:r w:rsidR="00260370" w:rsidRPr="00DD0880">
        <w:rPr>
          <w:i/>
          <w:color w:val="000000" w:themeColor="text1"/>
          <w:lang w:val="pl-PL"/>
        </w:rPr>
        <w:t xml:space="preserve">nazwa </w:t>
      </w:r>
      <w:r w:rsidR="00205607" w:rsidRPr="00DD0880">
        <w:rPr>
          <w:i/>
          <w:color w:val="000000" w:themeColor="text1"/>
          <w:lang w:val="pl-PL"/>
        </w:rPr>
        <w:t xml:space="preserve">  Z</w:t>
      </w:r>
      <w:r w:rsidR="00D6722E" w:rsidRPr="00DD0880">
        <w:rPr>
          <w:i/>
          <w:color w:val="000000" w:themeColor="text1"/>
          <w:lang w:val="pl-PL"/>
        </w:rPr>
        <w:t>amawiającego</w:t>
      </w:r>
      <w:r w:rsidRPr="00DD0880">
        <w:rPr>
          <w:color w:val="000000" w:themeColor="text1"/>
          <w:lang w:val="pl-PL"/>
        </w:rPr>
        <w:t>)</w:t>
      </w:r>
    </w:p>
    <w:p w14:paraId="77C8F597" w14:textId="77777777" w:rsidR="00D6722E" w:rsidRPr="00DD0880" w:rsidRDefault="00D6722E" w:rsidP="003210C4">
      <w:pPr>
        <w:rPr>
          <w:color w:val="000000" w:themeColor="text1"/>
          <w:lang w:val="pl-PL"/>
        </w:rPr>
      </w:pPr>
      <w:r w:rsidRPr="00DD0880">
        <w:rPr>
          <w:color w:val="000000" w:themeColor="text1"/>
          <w:lang w:val="pl-PL"/>
        </w:rPr>
        <w:t xml:space="preserve"> </w:t>
      </w:r>
    </w:p>
    <w:p w14:paraId="73828E0D" w14:textId="7098CA83" w:rsidR="00CB4117" w:rsidRPr="00F8044B" w:rsidRDefault="00B8199A" w:rsidP="003210C4">
      <w:pPr>
        <w:tabs>
          <w:tab w:val="left" w:pos="1560"/>
        </w:tabs>
        <w:rPr>
          <w:color w:val="000000" w:themeColor="text1"/>
          <w:sz w:val="24"/>
          <w:szCs w:val="24"/>
          <w:lang w:val="pl-PL"/>
        </w:rPr>
      </w:pPr>
      <w:r w:rsidRPr="00B8199A">
        <w:rPr>
          <w:color w:val="000000" w:themeColor="text1"/>
          <w:sz w:val="24"/>
          <w:szCs w:val="24"/>
          <w:lang w:val="pl-PL"/>
        </w:rPr>
        <w:t>DGK-IV.271.7</w:t>
      </w:r>
      <w:r w:rsidR="002C1AB9">
        <w:rPr>
          <w:color w:val="000000" w:themeColor="text1"/>
          <w:sz w:val="24"/>
          <w:szCs w:val="24"/>
          <w:lang w:val="pl-PL"/>
        </w:rPr>
        <w:t>9</w:t>
      </w:r>
      <w:r w:rsidR="00F8044B" w:rsidRPr="00B8199A">
        <w:rPr>
          <w:color w:val="000000" w:themeColor="text1"/>
          <w:sz w:val="24"/>
          <w:szCs w:val="24"/>
          <w:lang w:val="pl-PL"/>
        </w:rPr>
        <w:t>.2020</w:t>
      </w:r>
    </w:p>
    <w:p w14:paraId="72906DA6" w14:textId="77777777" w:rsidR="00F8044B" w:rsidRDefault="00F8044B" w:rsidP="003210C4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14:paraId="29CB6CEC" w14:textId="77777777" w:rsidR="001E6BD8" w:rsidRDefault="001E6BD8" w:rsidP="003210C4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14:paraId="3317502F" w14:textId="77777777" w:rsidR="00F8044B" w:rsidRDefault="00F8044B" w:rsidP="003210C4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14:paraId="206BF31E" w14:textId="77777777" w:rsidR="00D6722E" w:rsidRPr="00DD0880" w:rsidRDefault="00D6722E" w:rsidP="003210C4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  <w:r w:rsidRPr="00DD0880">
        <w:rPr>
          <w:b/>
          <w:color w:val="000000" w:themeColor="text1"/>
          <w:sz w:val="24"/>
          <w:szCs w:val="24"/>
          <w:lang w:val="pl-PL"/>
        </w:rPr>
        <w:t xml:space="preserve">OGŁOSZENIE O ZAMÓWIENIU </w:t>
      </w:r>
    </w:p>
    <w:p w14:paraId="685A89C8" w14:textId="77777777" w:rsidR="00D6722E" w:rsidRPr="00DD0880" w:rsidRDefault="00D6722E" w:rsidP="003210C4">
      <w:pPr>
        <w:tabs>
          <w:tab w:val="left" w:pos="1560"/>
        </w:tabs>
        <w:rPr>
          <w:b/>
          <w:color w:val="000000" w:themeColor="text1"/>
          <w:sz w:val="24"/>
          <w:szCs w:val="24"/>
          <w:lang w:val="pl-PL"/>
        </w:rPr>
      </w:pPr>
    </w:p>
    <w:p w14:paraId="7464AD39" w14:textId="77777777" w:rsidR="00D6722E" w:rsidRPr="00DD0880" w:rsidRDefault="00D6722E" w:rsidP="003210C4">
      <w:pPr>
        <w:rPr>
          <w:color w:val="000000" w:themeColor="text1"/>
          <w:sz w:val="24"/>
          <w:szCs w:val="24"/>
          <w:lang w:val="pl-PL"/>
        </w:rPr>
      </w:pPr>
      <w:r w:rsidRPr="00DD0880">
        <w:rPr>
          <w:b/>
          <w:color w:val="000000" w:themeColor="text1"/>
          <w:sz w:val="24"/>
          <w:szCs w:val="24"/>
          <w:lang w:val="pl-PL"/>
        </w:rPr>
        <w:t>Działając w imieniu Miasta Białystok, ul. Słonimska 1, 15-950 Białystok</w:t>
      </w:r>
      <w:r w:rsidR="00493D32" w:rsidRPr="00DD0880">
        <w:rPr>
          <w:b/>
          <w:color w:val="000000" w:themeColor="text1"/>
          <w:sz w:val="24"/>
          <w:szCs w:val="24"/>
          <w:lang w:val="pl-PL"/>
        </w:rPr>
        <w:t>,</w:t>
      </w:r>
      <w:r w:rsidRPr="00DD0880">
        <w:rPr>
          <w:b/>
          <w:color w:val="000000" w:themeColor="text1"/>
          <w:sz w:val="24"/>
          <w:szCs w:val="24"/>
          <w:lang w:val="pl-PL"/>
        </w:rPr>
        <w:t xml:space="preserve"> </w:t>
      </w:r>
      <w:r w:rsidRPr="00DD0880">
        <w:rPr>
          <w:color w:val="000000" w:themeColor="text1"/>
          <w:sz w:val="24"/>
          <w:szCs w:val="24"/>
          <w:lang w:val="pl-PL"/>
        </w:rPr>
        <w:t xml:space="preserve">zapraszam </w:t>
      </w:r>
      <w:r w:rsidR="00014A65">
        <w:rPr>
          <w:color w:val="000000" w:themeColor="text1"/>
          <w:sz w:val="24"/>
          <w:szCs w:val="24"/>
          <w:lang w:val="pl-PL"/>
        </w:rPr>
        <w:br/>
      </w:r>
      <w:r w:rsidRPr="00DD0880">
        <w:rPr>
          <w:color w:val="000000" w:themeColor="text1"/>
          <w:sz w:val="24"/>
          <w:szCs w:val="24"/>
          <w:lang w:val="pl-PL"/>
        </w:rPr>
        <w:t>do złożenia</w:t>
      </w:r>
      <w:r w:rsidR="003D5813">
        <w:rPr>
          <w:color w:val="000000" w:themeColor="text1"/>
          <w:sz w:val="24"/>
          <w:szCs w:val="24"/>
          <w:lang w:val="pl-PL"/>
        </w:rPr>
        <w:t xml:space="preserve"> ofert na wykonanie </w:t>
      </w:r>
      <w:r w:rsidR="003D5813" w:rsidRPr="00A0096A">
        <w:rPr>
          <w:b/>
          <w:color w:val="000000" w:themeColor="text1"/>
          <w:sz w:val="24"/>
          <w:szCs w:val="24"/>
          <w:lang w:val="pl-PL"/>
        </w:rPr>
        <w:t>usługi</w:t>
      </w:r>
      <w:r w:rsidRPr="00DD0880">
        <w:rPr>
          <w:color w:val="000000" w:themeColor="text1"/>
          <w:sz w:val="24"/>
          <w:szCs w:val="24"/>
          <w:lang w:val="pl-PL"/>
        </w:rPr>
        <w:t>,</w:t>
      </w:r>
      <w:r w:rsidR="00BC1C4E" w:rsidRPr="00DD0880">
        <w:rPr>
          <w:color w:val="000000" w:themeColor="text1"/>
          <w:sz w:val="24"/>
          <w:szCs w:val="24"/>
          <w:lang w:val="pl-PL"/>
        </w:rPr>
        <w:t xml:space="preserve"> o wartoś</w:t>
      </w:r>
      <w:r w:rsidR="00014A65">
        <w:rPr>
          <w:color w:val="000000" w:themeColor="text1"/>
          <w:sz w:val="24"/>
          <w:szCs w:val="24"/>
          <w:lang w:val="pl-PL"/>
        </w:rPr>
        <w:t xml:space="preserve">ci </w:t>
      </w:r>
      <w:r w:rsidR="009A6F9C">
        <w:rPr>
          <w:color w:val="000000" w:themeColor="text1"/>
          <w:sz w:val="24"/>
          <w:szCs w:val="24"/>
          <w:lang w:val="pl-PL"/>
        </w:rPr>
        <w:t xml:space="preserve">powyżej 10 000 zł  brutto </w:t>
      </w:r>
      <w:r w:rsidR="00BC1C4E" w:rsidRPr="00DD0880">
        <w:rPr>
          <w:color w:val="000000" w:themeColor="text1"/>
          <w:sz w:val="24"/>
          <w:szCs w:val="24"/>
          <w:lang w:val="pl-PL"/>
        </w:rPr>
        <w:t xml:space="preserve">do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kwoty określonej w art. 4 pkt. 8 </w:t>
      </w:r>
      <w:r w:rsidRPr="00DD0880">
        <w:rPr>
          <w:color w:val="000000" w:themeColor="text1"/>
          <w:sz w:val="24"/>
          <w:szCs w:val="24"/>
          <w:lang w:val="pl-PL"/>
        </w:rPr>
        <w:t xml:space="preserve">ustawy z dnia  29 stycznia  2004 r. </w:t>
      </w:r>
      <w:r w:rsidR="00014A65">
        <w:rPr>
          <w:color w:val="000000" w:themeColor="text1"/>
          <w:sz w:val="24"/>
          <w:szCs w:val="24"/>
          <w:lang w:val="pl-PL"/>
        </w:rPr>
        <w:t xml:space="preserve">Prawo  zamówień 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publicznych (Dz. U. </w:t>
      </w:r>
      <w:r w:rsidR="00BC1C4E" w:rsidRPr="00DD0880">
        <w:rPr>
          <w:color w:val="000000" w:themeColor="text1"/>
          <w:sz w:val="24"/>
          <w:szCs w:val="24"/>
          <w:lang w:val="pl-PL"/>
        </w:rPr>
        <w:t>z 2019</w:t>
      </w:r>
      <w:r w:rsidRPr="00DD0880">
        <w:rPr>
          <w:color w:val="000000" w:themeColor="text1"/>
          <w:sz w:val="24"/>
          <w:szCs w:val="24"/>
          <w:lang w:val="pl-PL"/>
        </w:rPr>
        <w:t xml:space="preserve"> r. poz. </w:t>
      </w:r>
      <w:r w:rsidR="00BC1C4E" w:rsidRPr="00DD0880">
        <w:rPr>
          <w:color w:val="000000" w:themeColor="text1"/>
          <w:sz w:val="24"/>
          <w:szCs w:val="24"/>
          <w:lang w:val="pl-PL"/>
        </w:rPr>
        <w:t>1843</w:t>
      </w:r>
      <w:r w:rsidR="003D5813">
        <w:rPr>
          <w:color w:val="000000" w:themeColor="text1"/>
          <w:sz w:val="24"/>
          <w:szCs w:val="24"/>
          <w:lang w:val="pl-PL"/>
        </w:rPr>
        <w:t xml:space="preserve"> ze zm.</w:t>
      </w:r>
      <w:r w:rsidRPr="00DD0880">
        <w:rPr>
          <w:color w:val="000000" w:themeColor="text1"/>
          <w:sz w:val="24"/>
          <w:szCs w:val="24"/>
          <w:lang w:val="pl-PL"/>
        </w:rPr>
        <w:t>)</w:t>
      </w:r>
      <w:r w:rsidR="00CE52DC" w:rsidRPr="00DD0880">
        <w:rPr>
          <w:color w:val="000000" w:themeColor="text1"/>
          <w:sz w:val="24"/>
          <w:szCs w:val="24"/>
          <w:lang w:val="pl-PL"/>
        </w:rPr>
        <w:t>.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</w:t>
      </w:r>
    </w:p>
    <w:p w14:paraId="55564F4E" w14:textId="77777777" w:rsidR="00D6722E" w:rsidRPr="00DD0880" w:rsidRDefault="00D6722E" w:rsidP="003210C4">
      <w:pPr>
        <w:rPr>
          <w:color w:val="000000" w:themeColor="text1"/>
          <w:sz w:val="24"/>
          <w:szCs w:val="24"/>
          <w:lang w:val="pl-PL"/>
        </w:rPr>
      </w:pPr>
    </w:p>
    <w:p w14:paraId="6B2D36E1" w14:textId="77777777" w:rsidR="003D5813" w:rsidRDefault="00CC0A89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Ok</w:t>
      </w:r>
      <w:r w:rsidR="00D83471" w:rsidRPr="00DD0880">
        <w:rPr>
          <w:color w:val="000000" w:themeColor="text1"/>
          <w:sz w:val="24"/>
          <w:szCs w:val="24"/>
          <w:lang w:val="pl-PL"/>
        </w:rPr>
        <w:t>reślenie przedmiotu  zamówienia</w:t>
      </w:r>
      <w:r w:rsidRPr="00DD0880">
        <w:rPr>
          <w:color w:val="000000" w:themeColor="text1"/>
          <w:sz w:val="24"/>
          <w:szCs w:val="24"/>
          <w:lang w:val="pl-PL"/>
        </w:rPr>
        <w:t xml:space="preserve">: </w:t>
      </w:r>
    </w:p>
    <w:p w14:paraId="06044443" w14:textId="4C425387" w:rsidR="00304DBF" w:rsidRDefault="00F35FAB" w:rsidP="003210C4">
      <w:pPr>
        <w:pStyle w:val="Akapitzlist"/>
        <w:numPr>
          <w:ilvl w:val="0"/>
          <w:numId w:val="23"/>
        </w:numPr>
        <w:tabs>
          <w:tab w:val="left" w:pos="1134"/>
        </w:tabs>
        <w:rPr>
          <w:color w:val="000000" w:themeColor="text1"/>
          <w:sz w:val="24"/>
          <w:szCs w:val="24"/>
          <w:lang w:val="pl-PL"/>
        </w:rPr>
      </w:pPr>
      <w:r w:rsidRPr="000A0ABF">
        <w:rPr>
          <w:color w:val="000000" w:themeColor="text1"/>
          <w:sz w:val="24"/>
          <w:szCs w:val="24"/>
          <w:lang w:val="pl-PL"/>
        </w:rPr>
        <w:t>Przedmiotem z</w:t>
      </w:r>
      <w:r w:rsidR="00E855C2" w:rsidRPr="000A0ABF">
        <w:rPr>
          <w:color w:val="000000" w:themeColor="text1"/>
          <w:sz w:val="24"/>
          <w:szCs w:val="24"/>
          <w:lang w:val="pl-PL"/>
        </w:rPr>
        <w:t xml:space="preserve">amówienia jest </w:t>
      </w:r>
      <w:r w:rsidR="00304DBF">
        <w:rPr>
          <w:color w:val="000000" w:themeColor="text1"/>
          <w:sz w:val="24"/>
          <w:szCs w:val="24"/>
          <w:lang w:val="pl-PL"/>
        </w:rPr>
        <w:t>świadczenie usług związanych z zapewnieniem opieki nad bezdomnymi i odebranymi w wyniku interwencji zwierzętami gospodarskimi na terenie miasta Białegostoku</w:t>
      </w:r>
      <w:r w:rsidR="00A47F38">
        <w:rPr>
          <w:color w:val="000000" w:themeColor="text1"/>
          <w:sz w:val="24"/>
          <w:szCs w:val="24"/>
          <w:lang w:val="pl-PL"/>
        </w:rPr>
        <w:t>.</w:t>
      </w:r>
    </w:p>
    <w:p w14:paraId="6D43D985" w14:textId="1A803F36" w:rsidR="00304DBF" w:rsidRDefault="00A47F38" w:rsidP="003210C4">
      <w:pPr>
        <w:pStyle w:val="Akapitzlist"/>
        <w:numPr>
          <w:ilvl w:val="0"/>
          <w:numId w:val="23"/>
        </w:numPr>
        <w:tabs>
          <w:tab w:val="left" w:pos="1134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Zakres zamówieni</w:t>
      </w:r>
      <w:r w:rsidR="009470C9">
        <w:rPr>
          <w:color w:val="000000" w:themeColor="text1"/>
          <w:sz w:val="24"/>
          <w:szCs w:val="24"/>
          <w:lang w:val="pl-PL"/>
        </w:rPr>
        <w:t>a</w:t>
      </w:r>
      <w:r>
        <w:rPr>
          <w:color w:val="000000" w:themeColor="text1"/>
          <w:sz w:val="24"/>
          <w:szCs w:val="24"/>
          <w:lang w:val="pl-PL"/>
        </w:rPr>
        <w:t xml:space="preserve"> obejmuje:</w:t>
      </w:r>
    </w:p>
    <w:p w14:paraId="244EBF78" w14:textId="441B3E95" w:rsidR="00A47F38" w:rsidRDefault="00525F52" w:rsidP="003210C4">
      <w:pPr>
        <w:pStyle w:val="Akapitzlist"/>
        <w:numPr>
          <w:ilvl w:val="0"/>
          <w:numId w:val="27"/>
        </w:numPr>
        <w:tabs>
          <w:tab w:val="left" w:pos="1134"/>
        </w:tabs>
        <w:ind w:left="993" w:hanging="284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gotowość do zapewnienia miejsca i opieki zwierzętom gospodarskim, w tym zapewnienie transportu;</w:t>
      </w:r>
    </w:p>
    <w:p w14:paraId="69643391" w14:textId="3DCA36F3" w:rsidR="00525F52" w:rsidRDefault="00525F52" w:rsidP="003210C4">
      <w:pPr>
        <w:pStyle w:val="Akapitzlist"/>
        <w:numPr>
          <w:ilvl w:val="0"/>
          <w:numId w:val="27"/>
        </w:numPr>
        <w:tabs>
          <w:tab w:val="left" w:pos="1134"/>
        </w:tabs>
        <w:ind w:left="993" w:hanging="284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przyjmowanie bezdomnych zwierząt gospodarskich, które utraciły tymczasowo lub trwale właściciela;</w:t>
      </w:r>
    </w:p>
    <w:p w14:paraId="11387416" w14:textId="61D0AC5A" w:rsidR="00525F52" w:rsidRDefault="00525F52" w:rsidP="003210C4">
      <w:pPr>
        <w:pStyle w:val="Akapitzlist"/>
        <w:numPr>
          <w:ilvl w:val="0"/>
          <w:numId w:val="27"/>
        </w:numPr>
        <w:tabs>
          <w:tab w:val="left" w:pos="1134"/>
        </w:tabs>
        <w:ind w:left="993" w:hanging="284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przetrzymywanie i umieszczanie zwierząt gospodarskich w miejscu i warunkach bytowania właściwych ze względu na </w:t>
      </w:r>
      <w:r w:rsidR="00F53F8A">
        <w:rPr>
          <w:color w:val="000000" w:themeColor="text1"/>
          <w:sz w:val="24"/>
          <w:szCs w:val="24"/>
          <w:lang w:val="pl-PL"/>
        </w:rPr>
        <w:t>gatunek zwierzęcia;</w:t>
      </w:r>
    </w:p>
    <w:p w14:paraId="1D8087BC" w14:textId="010B99C9" w:rsidR="00F53F8A" w:rsidRDefault="00F53F8A" w:rsidP="003210C4">
      <w:pPr>
        <w:pStyle w:val="Akapitzlist"/>
        <w:numPr>
          <w:ilvl w:val="0"/>
          <w:numId w:val="27"/>
        </w:numPr>
        <w:tabs>
          <w:tab w:val="left" w:pos="1134"/>
        </w:tabs>
        <w:ind w:left="993" w:hanging="284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zapewnienie odpowiedniej opieki i karmienia gwarantujących dobrą kondycję i zdrowotność  zwierząt;</w:t>
      </w:r>
    </w:p>
    <w:p w14:paraId="548EB03B" w14:textId="41C19A03" w:rsidR="00F53F8A" w:rsidRDefault="00F53F8A" w:rsidP="003210C4">
      <w:pPr>
        <w:pStyle w:val="Akapitzlist"/>
        <w:numPr>
          <w:ilvl w:val="0"/>
          <w:numId w:val="27"/>
        </w:numPr>
        <w:tabs>
          <w:tab w:val="left" w:pos="1134"/>
        </w:tabs>
        <w:ind w:left="993" w:hanging="284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zapewnienie opieki weterynaryjnej i niezbędnego leczenia przekazanych pod opiekę bezdomnych zwierząt gospodarskich;</w:t>
      </w:r>
    </w:p>
    <w:p w14:paraId="455750BF" w14:textId="0CE0A3F1" w:rsidR="00F53F8A" w:rsidRPr="00F53F8A" w:rsidRDefault="00F53F8A" w:rsidP="003210C4">
      <w:pPr>
        <w:pStyle w:val="Akapitzlist"/>
        <w:numPr>
          <w:ilvl w:val="0"/>
          <w:numId w:val="27"/>
        </w:numPr>
        <w:tabs>
          <w:tab w:val="left" w:pos="1134"/>
        </w:tabs>
        <w:ind w:left="993" w:hanging="284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zapewnienie humanitarnego traktowania przyjętych zwierząt.</w:t>
      </w:r>
    </w:p>
    <w:p w14:paraId="5EFCAC97" w14:textId="4505B0CA" w:rsidR="00304DBF" w:rsidRDefault="00F53F8A" w:rsidP="003210C4">
      <w:pPr>
        <w:pStyle w:val="Akapitzlist"/>
        <w:numPr>
          <w:ilvl w:val="0"/>
          <w:numId w:val="23"/>
        </w:numPr>
        <w:tabs>
          <w:tab w:val="left" w:pos="1134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Wykonawca zapewnia realizację usług określonych w </w:t>
      </w:r>
      <w:r w:rsidR="009470C9">
        <w:rPr>
          <w:color w:val="000000" w:themeColor="text1"/>
          <w:sz w:val="24"/>
          <w:szCs w:val="24"/>
          <w:lang w:val="pl-PL"/>
        </w:rPr>
        <w:t>p</w:t>
      </w:r>
      <w:r>
        <w:rPr>
          <w:color w:val="000000" w:themeColor="text1"/>
          <w:sz w:val="24"/>
          <w:szCs w:val="24"/>
          <w:lang w:val="pl-PL"/>
        </w:rPr>
        <w:t>pkt 2 całodobowo, w dni robocze oraz wolne od pracy  i świąteczne.</w:t>
      </w:r>
    </w:p>
    <w:p w14:paraId="1A567542" w14:textId="6EC491DB" w:rsidR="00F53F8A" w:rsidRDefault="00F53F8A" w:rsidP="003210C4">
      <w:pPr>
        <w:pStyle w:val="Akapitzlist"/>
        <w:numPr>
          <w:ilvl w:val="0"/>
          <w:numId w:val="23"/>
        </w:numPr>
        <w:tabs>
          <w:tab w:val="left" w:pos="1134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Zwierzęta gospodarskie będą </w:t>
      </w:r>
      <w:r w:rsidR="001D0BA2">
        <w:rPr>
          <w:color w:val="000000" w:themeColor="text1"/>
          <w:sz w:val="24"/>
          <w:szCs w:val="24"/>
          <w:lang w:val="pl-PL"/>
        </w:rPr>
        <w:t xml:space="preserve">trafiały pod opiekę Wykonawcy w wyniku interwencji Straży Miejskiej, Policji, organizacji pozarządowych, których statutowym celem jest ochrona zwierząt na podstawie ustawy z </w:t>
      </w:r>
      <w:r w:rsidR="0083701B">
        <w:rPr>
          <w:color w:val="000000" w:themeColor="text1"/>
          <w:sz w:val="24"/>
          <w:szCs w:val="24"/>
          <w:lang w:val="pl-PL"/>
        </w:rPr>
        <w:t xml:space="preserve">dnia 21 sierpnia 1997 r. o ochronie zwierząt (Dz. U. z 2020 r. poz. 638). </w:t>
      </w:r>
    </w:p>
    <w:p w14:paraId="1F5F645A" w14:textId="1C2CC105" w:rsidR="001D0BA2" w:rsidRDefault="0083701B" w:rsidP="003210C4">
      <w:pPr>
        <w:pStyle w:val="Akapitzlist"/>
        <w:numPr>
          <w:ilvl w:val="0"/>
          <w:numId w:val="23"/>
        </w:numPr>
        <w:tabs>
          <w:tab w:val="left" w:pos="1134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Fakt umieszczenia zwierzęcia w gospodarstwie rolnym każdorazowo zostanie potwierdzony protokołem podpisanym przez Zamawiającego i Wykonawcę.</w:t>
      </w:r>
    </w:p>
    <w:p w14:paraId="2999930C" w14:textId="7D99E65A" w:rsidR="001D0BA2" w:rsidRDefault="009C0F60" w:rsidP="003210C4">
      <w:pPr>
        <w:pStyle w:val="Akapitzlist"/>
        <w:numPr>
          <w:ilvl w:val="0"/>
          <w:numId w:val="23"/>
        </w:numPr>
        <w:tabs>
          <w:tab w:val="left" w:pos="1134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Podczas realizacji zamówienia, Wykonawca winien zachować pełną dyspozycyjność </w:t>
      </w:r>
      <w:r w:rsidR="00E31E7E">
        <w:rPr>
          <w:color w:val="000000" w:themeColor="text1"/>
          <w:sz w:val="24"/>
          <w:szCs w:val="24"/>
          <w:lang w:val="pl-PL"/>
        </w:rPr>
        <w:br/>
      </w:r>
      <w:r>
        <w:rPr>
          <w:color w:val="000000" w:themeColor="text1"/>
          <w:sz w:val="24"/>
          <w:szCs w:val="24"/>
          <w:lang w:val="pl-PL"/>
        </w:rPr>
        <w:t xml:space="preserve">w ramach posiadanych środków i priorytetowo traktować zadania </w:t>
      </w:r>
      <w:r w:rsidR="00E31E7E">
        <w:rPr>
          <w:color w:val="000000" w:themeColor="text1"/>
          <w:sz w:val="24"/>
          <w:szCs w:val="24"/>
          <w:lang w:val="pl-PL"/>
        </w:rPr>
        <w:t xml:space="preserve">związane </w:t>
      </w:r>
      <w:r w:rsidR="00E31E7E">
        <w:rPr>
          <w:color w:val="000000" w:themeColor="text1"/>
          <w:sz w:val="24"/>
          <w:szCs w:val="24"/>
          <w:lang w:val="pl-PL"/>
        </w:rPr>
        <w:br/>
        <w:t>z interwencjami podejmowanymi przez służby miejskie, z zastrzeżeniem, iż w  sytuacjach z przyczyn niezależnych od Wykonawcy gdy nie jest w stanie wykonać zadania podejmie się go niezwłocznie po ustaniu przyczyny.</w:t>
      </w:r>
    </w:p>
    <w:p w14:paraId="03AAF3FD" w14:textId="21D1A67C" w:rsidR="001D0BA2" w:rsidRDefault="00E31E7E" w:rsidP="003210C4">
      <w:pPr>
        <w:pStyle w:val="Akapitzlist"/>
        <w:numPr>
          <w:ilvl w:val="0"/>
          <w:numId w:val="23"/>
        </w:numPr>
        <w:tabs>
          <w:tab w:val="left" w:pos="1134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ramach realizacji zamówienia Wykonawca ma obowiązek:</w:t>
      </w:r>
    </w:p>
    <w:p w14:paraId="492B68FD" w14:textId="6FEA78A1" w:rsidR="00327197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hanging="11"/>
        <w:rPr>
          <w:color w:val="000000" w:themeColor="text1"/>
          <w:sz w:val="24"/>
          <w:szCs w:val="24"/>
          <w:lang w:val="pl-PL"/>
        </w:rPr>
      </w:pPr>
      <w:r w:rsidRPr="00327197">
        <w:rPr>
          <w:color w:val="000000" w:themeColor="text1"/>
          <w:sz w:val="24"/>
          <w:szCs w:val="24"/>
          <w:lang w:val="pl-PL"/>
        </w:rPr>
        <w:t>zapewnienia zwierzętom odpowiednich warunków lokalowych;</w:t>
      </w:r>
    </w:p>
    <w:p w14:paraId="2167998A" w14:textId="5F32835E" w:rsidR="00327197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hanging="11"/>
        <w:rPr>
          <w:color w:val="000000" w:themeColor="text1"/>
          <w:sz w:val="24"/>
          <w:szCs w:val="24"/>
          <w:lang w:val="pl-PL"/>
        </w:rPr>
      </w:pPr>
      <w:r w:rsidRPr="00327197">
        <w:rPr>
          <w:color w:val="000000" w:themeColor="text1"/>
          <w:sz w:val="24"/>
          <w:szCs w:val="24"/>
          <w:lang w:val="pl-PL"/>
        </w:rPr>
        <w:t>utrzymywania zwierząt we właściwych warunkach zoohigienicznych;</w:t>
      </w:r>
    </w:p>
    <w:p w14:paraId="1E79FEA1" w14:textId="2CFA4BF9" w:rsidR="00327197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left="1134" w:hanging="425"/>
        <w:rPr>
          <w:color w:val="000000" w:themeColor="text1"/>
          <w:sz w:val="24"/>
          <w:szCs w:val="24"/>
          <w:lang w:val="pl-PL"/>
        </w:rPr>
      </w:pPr>
      <w:r w:rsidRPr="00327197">
        <w:rPr>
          <w:color w:val="000000" w:themeColor="text1"/>
          <w:sz w:val="24"/>
          <w:szCs w:val="24"/>
          <w:lang w:val="pl-PL"/>
        </w:rPr>
        <w:t xml:space="preserve">protokolarnego przejęcia i transportu w terminie do dnia 1 grudnia 2020 r. zwierząt z miejsca ich przetrzymywania zapewnianego przed podmiot realizujący usługę </w:t>
      </w:r>
      <w:r w:rsidR="009946F0">
        <w:rPr>
          <w:color w:val="000000" w:themeColor="text1"/>
          <w:sz w:val="24"/>
          <w:szCs w:val="24"/>
          <w:lang w:val="pl-PL"/>
        </w:rPr>
        <w:br/>
      </w:r>
      <w:r w:rsidRPr="00327197">
        <w:rPr>
          <w:color w:val="000000" w:themeColor="text1"/>
          <w:sz w:val="24"/>
          <w:szCs w:val="24"/>
          <w:lang w:val="pl-PL"/>
        </w:rPr>
        <w:t>tj. z gospodarstwa rolnego zlokalizowanego pod adresem Borsukówka 51 (gmina Dobrzyniewo Duże);</w:t>
      </w:r>
    </w:p>
    <w:p w14:paraId="492A2281" w14:textId="7D0F9EAD" w:rsidR="00327197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left="1134" w:hanging="425"/>
        <w:rPr>
          <w:color w:val="000000" w:themeColor="text1"/>
          <w:sz w:val="24"/>
          <w:szCs w:val="24"/>
          <w:lang w:val="pl-PL"/>
        </w:rPr>
      </w:pPr>
      <w:r w:rsidRPr="009946F0">
        <w:rPr>
          <w:color w:val="000000" w:themeColor="text1"/>
          <w:sz w:val="24"/>
          <w:szCs w:val="24"/>
          <w:lang w:val="pl-PL"/>
        </w:rPr>
        <w:lastRenderedPageBreak/>
        <w:t>protokolarne przekazanie pozostających pod opieką zwierząt według stanu na ostatni dzień obowiązywania niniejszej umowy podmiotowi wskazanemu przez Zamawiającego;</w:t>
      </w:r>
    </w:p>
    <w:p w14:paraId="707A9BA8" w14:textId="458E6461" w:rsidR="00327197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left="1134" w:hanging="425"/>
        <w:rPr>
          <w:color w:val="000000" w:themeColor="text1"/>
          <w:sz w:val="24"/>
          <w:szCs w:val="24"/>
          <w:lang w:val="pl-PL"/>
        </w:rPr>
      </w:pPr>
      <w:r w:rsidRPr="009946F0">
        <w:rPr>
          <w:color w:val="000000" w:themeColor="text1"/>
          <w:sz w:val="24"/>
          <w:szCs w:val="24"/>
          <w:lang w:val="pl-PL"/>
        </w:rPr>
        <w:t>zapewnienie bezpieczeństwa zwierzętom;</w:t>
      </w:r>
    </w:p>
    <w:p w14:paraId="2AB27258" w14:textId="45F79276" w:rsidR="00327197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left="1134" w:hanging="425"/>
        <w:rPr>
          <w:color w:val="000000" w:themeColor="text1"/>
          <w:sz w:val="24"/>
          <w:szCs w:val="24"/>
          <w:lang w:val="pl-PL"/>
        </w:rPr>
      </w:pPr>
      <w:r w:rsidRPr="009946F0">
        <w:rPr>
          <w:color w:val="000000" w:themeColor="text1"/>
          <w:sz w:val="24"/>
          <w:szCs w:val="24"/>
          <w:lang w:val="pl-PL"/>
        </w:rPr>
        <w:t xml:space="preserve">niezwłocznego informowania Zamawiającego o padnięciach, uśpieniach oraz innych zdarzeniach losowych; </w:t>
      </w:r>
    </w:p>
    <w:p w14:paraId="1AD96C9E" w14:textId="79E70E02" w:rsidR="00327197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left="1134" w:hanging="425"/>
        <w:rPr>
          <w:color w:val="000000" w:themeColor="text1"/>
          <w:sz w:val="24"/>
          <w:szCs w:val="24"/>
          <w:lang w:val="pl-PL"/>
        </w:rPr>
      </w:pPr>
      <w:r w:rsidRPr="009946F0">
        <w:rPr>
          <w:color w:val="000000" w:themeColor="text1"/>
          <w:sz w:val="24"/>
          <w:szCs w:val="24"/>
          <w:lang w:val="pl-PL"/>
        </w:rPr>
        <w:t>prowadzenia dokumentacji zwierząt;</w:t>
      </w:r>
    </w:p>
    <w:p w14:paraId="2228AA4A" w14:textId="5E0A65C4" w:rsidR="00327197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left="1134" w:hanging="425"/>
        <w:rPr>
          <w:color w:val="000000" w:themeColor="text1"/>
          <w:sz w:val="24"/>
          <w:szCs w:val="24"/>
          <w:lang w:val="pl-PL"/>
        </w:rPr>
      </w:pPr>
      <w:r w:rsidRPr="009B5EB6">
        <w:rPr>
          <w:color w:val="000000" w:themeColor="text1"/>
          <w:sz w:val="24"/>
          <w:szCs w:val="24"/>
          <w:lang w:val="pl-PL"/>
        </w:rPr>
        <w:t>zapewnienia opieki weterynaryjnej, wykonywania niezbędnych zabiegów oraz prowadzenia stałego nadzoru weterynaryjnego;</w:t>
      </w:r>
    </w:p>
    <w:p w14:paraId="29E5232E" w14:textId="37105E24" w:rsidR="00327197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left="1134" w:hanging="425"/>
        <w:rPr>
          <w:color w:val="000000" w:themeColor="text1"/>
          <w:sz w:val="24"/>
          <w:szCs w:val="24"/>
          <w:lang w:val="pl-PL"/>
        </w:rPr>
      </w:pPr>
      <w:r w:rsidRPr="009B5EB6">
        <w:rPr>
          <w:color w:val="000000" w:themeColor="text1"/>
          <w:sz w:val="24"/>
          <w:szCs w:val="24"/>
          <w:lang w:val="pl-PL"/>
        </w:rPr>
        <w:t>zapewnienia fachowej opieki gwarantującej dobrą kondycję i zdrowotność zwierząt, w tym zapewnienia właściwego żywienia zwierząt i pomieszczeń dla zwierząt;</w:t>
      </w:r>
    </w:p>
    <w:p w14:paraId="56836045" w14:textId="6D0B3BEA" w:rsidR="00327197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left="1134" w:hanging="425"/>
        <w:rPr>
          <w:color w:val="000000" w:themeColor="text1"/>
          <w:sz w:val="24"/>
          <w:szCs w:val="24"/>
          <w:lang w:val="pl-PL"/>
        </w:rPr>
      </w:pPr>
      <w:r w:rsidRPr="009B5EB6">
        <w:rPr>
          <w:color w:val="000000" w:themeColor="text1"/>
          <w:sz w:val="24"/>
          <w:szCs w:val="24"/>
          <w:lang w:val="pl-PL"/>
        </w:rPr>
        <w:t>pozostawania tymczasowym opiekunem zwierząt po upływie 1</w:t>
      </w:r>
      <w:r w:rsidR="009B5EB6">
        <w:rPr>
          <w:color w:val="000000" w:themeColor="text1"/>
          <w:sz w:val="24"/>
          <w:szCs w:val="24"/>
          <w:lang w:val="pl-PL"/>
        </w:rPr>
        <w:t xml:space="preserve">4 dni od dnia umieszczenia ich </w:t>
      </w:r>
      <w:r w:rsidRPr="009B5EB6">
        <w:rPr>
          <w:color w:val="000000" w:themeColor="text1"/>
          <w:sz w:val="24"/>
          <w:szCs w:val="24"/>
          <w:lang w:val="pl-PL"/>
        </w:rPr>
        <w:t>w gospodarstwie rolnym w przypa</w:t>
      </w:r>
      <w:r w:rsidR="009B5EB6">
        <w:rPr>
          <w:color w:val="000000" w:themeColor="text1"/>
          <w:sz w:val="24"/>
          <w:szCs w:val="24"/>
          <w:lang w:val="pl-PL"/>
        </w:rPr>
        <w:t xml:space="preserve">dku braku możliwości ustalenia </w:t>
      </w:r>
      <w:r w:rsidRPr="009B5EB6">
        <w:rPr>
          <w:color w:val="000000" w:themeColor="text1"/>
          <w:sz w:val="24"/>
          <w:szCs w:val="24"/>
          <w:lang w:val="pl-PL"/>
        </w:rPr>
        <w:t>właściciela lub przekazywania zwierząt uprawnionym podmiotom do uboju/utylizacji w przypadku wskazań medycznych lub padnięcia;</w:t>
      </w:r>
    </w:p>
    <w:p w14:paraId="02ECA79C" w14:textId="0B8E2813" w:rsidR="00E31E7E" w:rsidRDefault="00327197" w:rsidP="003210C4">
      <w:pPr>
        <w:pStyle w:val="Akapitzlist"/>
        <w:numPr>
          <w:ilvl w:val="0"/>
          <w:numId w:val="29"/>
        </w:numPr>
        <w:tabs>
          <w:tab w:val="left" w:pos="1134"/>
        </w:tabs>
        <w:ind w:left="1134" w:hanging="425"/>
        <w:rPr>
          <w:color w:val="000000" w:themeColor="text1"/>
          <w:sz w:val="24"/>
          <w:szCs w:val="24"/>
          <w:lang w:val="pl-PL"/>
        </w:rPr>
      </w:pPr>
      <w:r w:rsidRPr="009B5EB6">
        <w:rPr>
          <w:color w:val="000000" w:themeColor="text1"/>
          <w:sz w:val="24"/>
          <w:szCs w:val="24"/>
          <w:lang w:val="pl-PL"/>
        </w:rPr>
        <w:t>podjęcia interwencji niezwłocznie, w czasie do jednej godziny od momentu otrzymania zgłoszenia od uprawnionych podmiotów.</w:t>
      </w:r>
    </w:p>
    <w:p w14:paraId="5B6C2476" w14:textId="77777777" w:rsidR="00F35FAB" w:rsidRPr="00446FCC" w:rsidRDefault="00F35FAB" w:rsidP="003210C4">
      <w:pPr>
        <w:rPr>
          <w:b/>
          <w:color w:val="000000" w:themeColor="text1"/>
          <w:sz w:val="24"/>
          <w:szCs w:val="24"/>
          <w:lang w:val="pl-PL"/>
        </w:rPr>
      </w:pPr>
    </w:p>
    <w:p w14:paraId="1E800859" w14:textId="3027E452" w:rsidR="00B63651" w:rsidRDefault="003D5813" w:rsidP="003210C4">
      <w:pPr>
        <w:ind w:left="1560" w:hanging="1560"/>
        <w:rPr>
          <w:sz w:val="24"/>
          <w:szCs w:val="24"/>
          <w:lang w:val="pl-PL"/>
        </w:rPr>
      </w:pPr>
      <w:r w:rsidRPr="00446FCC">
        <w:rPr>
          <w:sz w:val="24"/>
          <w:szCs w:val="24"/>
          <w:lang w:val="pl-PL"/>
        </w:rPr>
        <w:t xml:space="preserve">Kod CPV </w:t>
      </w:r>
      <w:r w:rsidR="00B63651" w:rsidRPr="00B63651">
        <w:rPr>
          <w:sz w:val="24"/>
          <w:szCs w:val="24"/>
          <w:lang w:val="pl-PL"/>
        </w:rPr>
        <w:t xml:space="preserve">85200000-1 </w:t>
      </w:r>
      <w:r w:rsidR="00B63651">
        <w:rPr>
          <w:sz w:val="24"/>
          <w:szCs w:val="24"/>
          <w:lang w:val="pl-PL"/>
        </w:rPr>
        <w:t>Usługi weterynaryjne</w:t>
      </w:r>
    </w:p>
    <w:p w14:paraId="045CBD69" w14:textId="4B6D4E7C" w:rsidR="00B63651" w:rsidRDefault="00B63651" w:rsidP="003210C4">
      <w:pPr>
        <w:ind w:left="1560" w:hanging="567"/>
        <w:rPr>
          <w:sz w:val="24"/>
          <w:szCs w:val="24"/>
          <w:lang w:val="pl-PL"/>
        </w:rPr>
      </w:pPr>
      <w:r w:rsidRPr="00B63651">
        <w:rPr>
          <w:sz w:val="24"/>
          <w:szCs w:val="24"/>
          <w:lang w:val="pl-PL"/>
        </w:rPr>
        <w:t>98390000-3</w:t>
      </w:r>
      <w:r>
        <w:rPr>
          <w:sz w:val="24"/>
          <w:szCs w:val="24"/>
          <w:lang w:val="pl-PL"/>
        </w:rPr>
        <w:t xml:space="preserve"> Inne usługi</w:t>
      </w:r>
    </w:p>
    <w:p w14:paraId="14DBB060" w14:textId="77777777" w:rsidR="00BE612B" w:rsidRPr="00446FCC" w:rsidRDefault="00BE612B" w:rsidP="003210C4">
      <w:pPr>
        <w:rPr>
          <w:sz w:val="24"/>
          <w:szCs w:val="24"/>
          <w:lang w:val="pl-PL"/>
        </w:rPr>
      </w:pPr>
    </w:p>
    <w:p w14:paraId="0312B898" w14:textId="77777777" w:rsidR="00B63651" w:rsidRDefault="00CC0A89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</w:t>
      </w:r>
      <w:r w:rsidR="003D5813">
        <w:rPr>
          <w:color w:val="000000" w:themeColor="text1"/>
          <w:sz w:val="24"/>
          <w:szCs w:val="24"/>
          <w:lang w:val="pl-PL"/>
        </w:rPr>
        <w:t>pis wymagań</w:t>
      </w:r>
      <w:r w:rsidRPr="00DD0880">
        <w:rPr>
          <w:color w:val="000000" w:themeColor="text1"/>
          <w:sz w:val="24"/>
          <w:szCs w:val="24"/>
          <w:lang w:val="pl-PL"/>
        </w:rPr>
        <w:t>:</w:t>
      </w:r>
      <w:r w:rsidR="003D5813">
        <w:rPr>
          <w:color w:val="000000" w:themeColor="text1"/>
          <w:sz w:val="24"/>
          <w:szCs w:val="24"/>
          <w:lang w:val="pl-PL"/>
        </w:rPr>
        <w:t xml:space="preserve"> </w:t>
      </w:r>
    </w:p>
    <w:p w14:paraId="3E440D41" w14:textId="08E1F5CE" w:rsidR="00B63651" w:rsidRDefault="00BE6B71" w:rsidP="003210C4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O zamówienie mogą ubiegać się Wykonawcy spełniający poniższy warunek:</w:t>
      </w:r>
    </w:p>
    <w:p w14:paraId="5F9FA871" w14:textId="15463E30" w:rsidR="00BE6B71" w:rsidRDefault="00BE6B71" w:rsidP="003210C4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posiadanie uprawnień do wykonywania określonej działalności lub czynności, jeżeli przepisy prawa nakładają obowiązek ich posiadania.</w:t>
      </w:r>
    </w:p>
    <w:p w14:paraId="1D01C9D8" w14:textId="6752CA95" w:rsidR="00B427A2" w:rsidRPr="00F64C51" w:rsidRDefault="00BE6B71" w:rsidP="003210C4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  <w:r w:rsidRPr="00B427A2">
        <w:rPr>
          <w:color w:val="000000" w:themeColor="text1"/>
          <w:sz w:val="24"/>
          <w:szCs w:val="24"/>
          <w:lang w:val="pl-PL"/>
        </w:rPr>
        <w:t xml:space="preserve">W celu potwierdzenia </w:t>
      </w:r>
      <w:r w:rsidR="008E266C" w:rsidRPr="008B1837">
        <w:rPr>
          <w:sz w:val="24"/>
          <w:szCs w:val="24"/>
          <w:lang w:val="pl-PL"/>
        </w:rPr>
        <w:t>s</w:t>
      </w:r>
      <w:r w:rsidRPr="00B427A2">
        <w:rPr>
          <w:color w:val="000000" w:themeColor="text1"/>
          <w:sz w:val="24"/>
          <w:szCs w:val="24"/>
          <w:lang w:val="pl-PL"/>
        </w:rPr>
        <w:t>pełnienia warunku Wykonawca winien wykazać,</w:t>
      </w:r>
      <w:r w:rsidR="00B427A2">
        <w:rPr>
          <w:color w:val="000000" w:themeColor="text1"/>
          <w:sz w:val="24"/>
          <w:szCs w:val="24"/>
          <w:lang w:val="pl-PL"/>
        </w:rPr>
        <w:t xml:space="preserve"> </w:t>
      </w:r>
    </w:p>
    <w:p w14:paraId="1BFEB3D9" w14:textId="0A2929DC" w:rsidR="00BE6B71" w:rsidRPr="00BE6B71" w:rsidRDefault="00BE6B71" w:rsidP="003210C4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  <w:r w:rsidRPr="00F64C51">
        <w:rPr>
          <w:color w:val="000000" w:themeColor="text1"/>
          <w:sz w:val="24"/>
          <w:szCs w:val="24"/>
          <w:lang w:val="pl-PL"/>
        </w:rPr>
        <w:t xml:space="preserve">iż prowadzi gospodarstwo rolne i posiada nadany numer </w:t>
      </w:r>
      <w:r w:rsidR="007A4927" w:rsidRPr="00F64C51">
        <w:rPr>
          <w:color w:val="000000" w:themeColor="text1"/>
          <w:sz w:val="24"/>
          <w:szCs w:val="24"/>
          <w:lang w:val="pl-PL"/>
        </w:rPr>
        <w:t xml:space="preserve">identyfikacyjny gospodarstwa rolnego/został wpisany do ewidencji producentów na podstawie </w:t>
      </w:r>
      <w:r w:rsidR="00CF40A0">
        <w:rPr>
          <w:color w:val="000000" w:themeColor="text1"/>
          <w:sz w:val="24"/>
          <w:szCs w:val="24"/>
          <w:lang w:val="pl-PL"/>
        </w:rPr>
        <w:t xml:space="preserve">ustawy </w:t>
      </w:r>
      <w:r w:rsidR="00B427A2" w:rsidRPr="00F64C51">
        <w:rPr>
          <w:color w:val="000000" w:themeColor="text1"/>
          <w:sz w:val="24"/>
          <w:szCs w:val="24"/>
          <w:lang w:val="pl-PL"/>
        </w:rPr>
        <w:t>z dnia 18 grudnia 20</w:t>
      </w:r>
      <w:r w:rsidR="0044086F" w:rsidRPr="00F64C51">
        <w:rPr>
          <w:color w:val="000000" w:themeColor="text1"/>
          <w:sz w:val="24"/>
          <w:szCs w:val="24"/>
          <w:lang w:val="pl-PL"/>
        </w:rPr>
        <w:t>0</w:t>
      </w:r>
      <w:r w:rsidR="00B427A2" w:rsidRPr="00F64C51">
        <w:rPr>
          <w:color w:val="000000" w:themeColor="text1"/>
          <w:sz w:val="24"/>
          <w:szCs w:val="24"/>
          <w:lang w:val="pl-PL"/>
        </w:rPr>
        <w:t>3 r. o krajowym systemie ewidencji producentów, ewidencji gospodarstw rolnych oraz ewidencji wniosków o przyznanie płatności (Dz. U. z 2020 r. poz. 1206 ze zm.).</w:t>
      </w:r>
    </w:p>
    <w:p w14:paraId="5A33D937" w14:textId="6BA6FE0C" w:rsidR="003D5813" w:rsidRPr="003D5813" w:rsidRDefault="00CC0A89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3D5813">
        <w:rPr>
          <w:color w:val="000000" w:themeColor="text1"/>
          <w:sz w:val="24"/>
          <w:szCs w:val="24"/>
          <w:lang w:val="pl-PL"/>
        </w:rPr>
        <w:t>Termin realizacji zamówienia</w:t>
      </w:r>
      <w:r w:rsidR="004621A7">
        <w:rPr>
          <w:color w:val="000000" w:themeColor="text1"/>
          <w:sz w:val="24"/>
          <w:szCs w:val="24"/>
          <w:lang w:val="pl-PL"/>
        </w:rPr>
        <w:t>:</w:t>
      </w:r>
      <w:r w:rsidRPr="003D5813">
        <w:rPr>
          <w:color w:val="000000" w:themeColor="text1"/>
          <w:sz w:val="24"/>
          <w:szCs w:val="24"/>
          <w:lang w:val="pl-PL"/>
        </w:rPr>
        <w:t xml:space="preserve">  </w:t>
      </w:r>
      <w:r w:rsidR="003D5813" w:rsidRPr="003D5813">
        <w:rPr>
          <w:b/>
          <w:sz w:val="24"/>
          <w:szCs w:val="24"/>
          <w:lang w:val="pl-PL"/>
        </w:rPr>
        <w:t xml:space="preserve">od dnia </w:t>
      </w:r>
      <w:r w:rsidR="00B63651">
        <w:rPr>
          <w:b/>
          <w:sz w:val="24"/>
          <w:szCs w:val="24"/>
          <w:lang w:val="pl-PL"/>
        </w:rPr>
        <w:t>01.12.2020 r.</w:t>
      </w:r>
      <w:r w:rsidR="00925C24">
        <w:rPr>
          <w:b/>
          <w:sz w:val="24"/>
          <w:szCs w:val="24"/>
          <w:lang w:val="pl-PL"/>
        </w:rPr>
        <w:t xml:space="preserve"> do dnia </w:t>
      </w:r>
      <w:r w:rsidR="00B427A2" w:rsidRPr="00B427A2">
        <w:rPr>
          <w:b/>
          <w:sz w:val="24"/>
          <w:szCs w:val="24"/>
          <w:lang w:val="pl-PL"/>
        </w:rPr>
        <w:t>30.11.2022</w:t>
      </w:r>
      <w:r w:rsidR="00B63651" w:rsidRPr="00B427A2">
        <w:rPr>
          <w:b/>
          <w:sz w:val="24"/>
          <w:szCs w:val="24"/>
          <w:lang w:val="pl-PL"/>
        </w:rPr>
        <w:t xml:space="preserve"> r. </w:t>
      </w:r>
      <w:r w:rsidR="003D5813" w:rsidRPr="004F02AF">
        <w:rPr>
          <w:b/>
          <w:sz w:val="24"/>
          <w:szCs w:val="24"/>
          <w:lang w:val="pl-PL"/>
        </w:rPr>
        <w:t xml:space="preserve"> </w:t>
      </w:r>
      <w:r w:rsidR="003D5813" w:rsidRPr="003D5813">
        <w:rPr>
          <w:sz w:val="24"/>
          <w:szCs w:val="24"/>
          <w:lang w:val="pl-PL"/>
        </w:rPr>
        <w:t>w tym</w:t>
      </w:r>
      <w:r w:rsidR="003D5813" w:rsidRPr="003D5813">
        <w:rPr>
          <w:b/>
          <w:sz w:val="24"/>
          <w:szCs w:val="24"/>
          <w:lang w:val="pl-PL"/>
        </w:rPr>
        <w:t>:</w:t>
      </w:r>
    </w:p>
    <w:p w14:paraId="4A1E3D35" w14:textId="77777777" w:rsidR="00CC0A89" w:rsidRPr="00B93779" w:rsidRDefault="00D83471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Kryterium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wyboru: </w:t>
      </w:r>
      <w:r w:rsidR="003D5813" w:rsidRPr="003D5813">
        <w:rPr>
          <w:b/>
          <w:color w:val="000000" w:themeColor="text1"/>
          <w:sz w:val="24"/>
          <w:szCs w:val="24"/>
          <w:lang w:val="pl-PL"/>
        </w:rPr>
        <w:t>cena 100 %.</w:t>
      </w:r>
    </w:p>
    <w:p w14:paraId="051EEBC8" w14:textId="6B559E4D" w:rsidR="00B93779" w:rsidRPr="003A53CA" w:rsidRDefault="00B93779" w:rsidP="003210C4">
      <w:pPr>
        <w:pStyle w:val="Akapitzlist"/>
        <w:numPr>
          <w:ilvl w:val="0"/>
          <w:numId w:val="5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t>Za najkorzystniejszą zostanie uznana oferta zawierająca najniższą cen</w:t>
      </w:r>
      <w:r w:rsidR="00F46491">
        <w:rPr>
          <w:sz w:val="24"/>
          <w:szCs w:val="24"/>
          <w:lang w:val="pl-PL"/>
        </w:rPr>
        <w:t>ę</w:t>
      </w:r>
      <w:r w:rsidRPr="003A53CA">
        <w:rPr>
          <w:sz w:val="24"/>
          <w:szCs w:val="24"/>
          <w:lang w:val="pl-PL"/>
        </w:rPr>
        <w:t xml:space="preserve"> ofertową brutto. </w:t>
      </w:r>
    </w:p>
    <w:p w14:paraId="0E47FCC0" w14:textId="77777777" w:rsidR="00B93779" w:rsidRPr="003A53CA" w:rsidRDefault="00B93779" w:rsidP="003210C4">
      <w:pPr>
        <w:pStyle w:val="Akapitzlist"/>
        <w:numPr>
          <w:ilvl w:val="0"/>
          <w:numId w:val="5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t>Jeżeli nie będzie można wybrać oferty najkorzystniejszej z uwagi na to, że Wykonawcy złożą oferty o takiej samej cenie - Zamawiający wezwie tych Wykonawców do złożenia dodatkowych ofert cenowych.</w:t>
      </w:r>
    </w:p>
    <w:p w14:paraId="7AB801DA" w14:textId="77777777" w:rsidR="00B93779" w:rsidRPr="00B93779" w:rsidRDefault="00B93779" w:rsidP="003210C4">
      <w:pPr>
        <w:pStyle w:val="Akapitzlist"/>
        <w:numPr>
          <w:ilvl w:val="0"/>
          <w:numId w:val="5"/>
        </w:numPr>
        <w:tabs>
          <w:tab w:val="left" w:pos="284"/>
        </w:tabs>
        <w:ind w:left="567" w:hanging="283"/>
        <w:rPr>
          <w:sz w:val="24"/>
          <w:szCs w:val="24"/>
          <w:lang w:val="pl-PL"/>
        </w:rPr>
      </w:pPr>
      <w:r w:rsidRPr="003A53CA">
        <w:rPr>
          <w:sz w:val="24"/>
          <w:szCs w:val="24"/>
          <w:lang w:val="pl-PL"/>
        </w:rPr>
        <w:t>W uzasadnionych przypadkach Zamawiający dopuszcza możliwość przeprowadzenia negocjacji z Wykonawcą, który złożył najkorzystniejszą ofertę.</w:t>
      </w:r>
    </w:p>
    <w:p w14:paraId="002BF991" w14:textId="77777777" w:rsidR="00CC0A89" w:rsidRPr="00DD0880" w:rsidRDefault="00CC0A89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Oferta musi  być napisana w języku polskim i podpisana przez osobę  upoważnioną do reprezentowania </w:t>
      </w:r>
      <w:r w:rsidR="00041DE0" w:rsidRPr="00DD0880">
        <w:rPr>
          <w:color w:val="000000" w:themeColor="text1"/>
          <w:sz w:val="24"/>
          <w:szCs w:val="24"/>
          <w:lang w:val="pl-PL"/>
        </w:rPr>
        <w:t>w</w:t>
      </w:r>
      <w:r w:rsidR="007D7CBA" w:rsidRPr="00DD0880">
        <w:rPr>
          <w:color w:val="000000" w:themeColor="text1"/>
          <w:sz w:val="24"/>
          <w:szCs w:val="24"/>
          <w:lang w:val="pl-PL"/>
        </w:rPr>
        <w:t>ykonawcy</w:t>
      </w:r>
      <w:r w:rsidRPr="00DD0880">
        <w:rPr>
          <w:color w:val="000000" w:themeColor="text1"/>
          <w:sz w:val="24"/>
          <w:szCs w:val="24"/>
          <w:lang w:val="pl-PL"/>
        </w:rPr>
        <w:t xml:space="preserve"> na zewnątrz.</w:t>
      </w:r>
    </w:p>
    <w:p w14:paraId="0D02F476" w14:textId="77777777" w:rsidR="00422D0F" w:rsidRDefault="004A65A2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Oferta winna zawierać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: </w:t>
      </w:r>
    </w:p>
    <w:p w14:paraId="3211DC69" w14:textId="6382C373" w:rsidR="00CC0A89" w:rsidRPr="00422D0F" w:rsidRDefault="00D75056" w:rsidP="003210C4">
      <w:pPr>
        <w:pStyle w:val="Akapitzlist"/>
        <w:numPr>
          <w:ilvl w:val="0"/>
          <w:numId w:val="30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D75056">
        <w:rPr>
          <w:b/>
          <w:color w:val="000000" w:themeColor="text1"/>
          <w:sz w:val="24"/>
          <w:szCs w:val="24"/>
          <w:lang w:val="pl-PL"/>
        </w:rPr>
        <w:t>f</w:t>
      </w:r>
      <w:r w:rsidR="004E3D1B" w:rsidRPr="00D75056">
        <w:rPr>
          <w:b/>
          <w:color w:val="000000" w:themeColor="text1"/>
          <w:sz w:val="24"/>
          <w:szCs w:val="24"/>
          <w:lang w:val="pl-PL"/>
        </w:rPr>
        <w:t xml:space="preserve">ormularz ofertowy </w:t>
      </w:r>
      <w:r w:rsidR="004E3D1B" w:rsidRPr="00D75056">
        <w:rPr>
          <w:color w:val="000000" w:themeColor="text1"/>
          <w:sz w:val="24"/>
          <w:szCs w:val="24"/>
          <w:lang w:val="pl-PL"/>
        </w:rPr>
        <w:t xml:space="preserve">zawierający </w:t>
      </w:r>
      <w:r w:rsidR="004A65A2" w:rsidRPr="00D75056">
        <w:rPr>
          <w:color w:val="000000" w:themeColor="text1"/>
          <w:sz w:val="24"/>
          <w:szCs w:val="24"/>
          <w:lang w:val="pl-PL"/>
        </w:rPr>
        <w:t xml:space="preserve">cenę ofertową brutto za realizację zamówienia uwzględniającą należny podatek VAT </w:t>
      </w:r>
      <w:r w:rsidR="004A65A2" w:rsidRPr="00D75056">
        <w:rPr>
          <w:b/>
          <w:color w:val="000000" w:themeColor="text1"/>
          <w:sz w:val="24"/>
          <w:szCs w:val="24"/>
          <w:lang w:val="pl-PL"/>
        </w:rPr>
        <w:t>(</w:t>
      </w:r>
      <w:r w:rsidR="004E3D1B" w:rsidRPr="00D75056">
        <w:rPr>
          <w:b/>
          <w:color w:val="000000" w:themeColor="text1"/>
          <w:sz w:val="24"/>
          <w:szCs w:val="24"/>
          <w:lang w:val="pl-PL"/>
        </w:rPr>
        <w:t>załącznik</w:t>
      </w:r>
      <w:r w:rsidR="004A65A2" w:rsidRPr="00D75056">
        <w:rPr>
          <w:b/>
          <w:color w:val="000000" w:themeColor="text1"/>
          <w:sz w:val="24"/>
          <w:szCs w:val="24"/>
          <w:lang w:val="pl-PL"/>
        </w:rPr>
        <w:t xml:space="preserve"> nr </w:t>
      </w:r>
      <w:r w:rsidR="005B240E">
        <w:rPr>
          <w:b/>
          <w:color w:val="000000" w:themeColor="text1"/>
          <w:sz w:val="24"/>
          <w:szCs w:val="24"/>
          <w:lang w:val="pl-PL"/>
        </w:rPr>
        <w:t>1</w:t>
      </w:r>
      <w:r w:rsidR="004A65A2" w:rsidRPr="00D75056">
        <w:rPr>
          <w:b/>
          <w:color w:val="000000" w:themeColor="text1"/>
          <w:sz w:val="24"/>
          <w:szCs w:val="24"/>
          <w:lang w:val="pl-PL"/>
        </w:rPr>
        <w:t xml:space="preserve"> do </w:t>
      </w:r>
      <w:r w:rsidR="004E3D1B" w:rsidRPr="00D75056">
        <w:rPr>
          <w:b/>
          <w:color w:val="000000" w:themeColor="text1"/>
          <w:sz w:val="24"/>
          <w:szCs w:val="24"/>
          <w:lang w:val="pl-PL"/>
        </w:rPr>
        <w:t xml:space="preserve">ogłoszenia o </w:t>
      </w:r>
      <w:r w:rsidR="004A65A2" w:rsidRPr="00D75056">
        <w:rPr>
          <w:b/>
          <w:color w:val="000000" w:themeColor="text1"/>
          <w:sz w:val="24"/>
          <w:szCs w:val="24"/>
          <w:lang w:val="pl-PL"/>
        </w:rPr>
        <w:t>zamówieniu)</w:t>
      </w:r>
      <w:r w:rsidR="0075626A" w:rsidRPr="00D75056">
        <w:rPr>
          <w:b/>
          <w:color w:val="000000" w:themeColor="text1"/>
          <w:sz w:val="24"/>
          <w:szCs w:val="24"/>
          <w:lang w:val="pl-PL"/>
        </w:rPr>
        <w:t>,</w:t>
      </w:r>
    </w:p>
    <w:p w14:paraId="44959425" w14:textId="6E9086C7" w:rsidR="00422D0F" w:rsidRPr="00422D0F" w:rsidRDefault="00422D0F" w:rsidP="003210C4">
      <w:pPr>
        <w:pStyle w:val="Akapitzlist"/>
        <w:numPr>
          <w:ilvl w:val="0"/>
          <w:numId w:val="30"/>
        </w:numPr>
        <w:ind w:left="709" w:hanging="283"/>
        <w:rPr>
          <w:color w:val="000000" w:themeColor="text1"/>
          <w:sz w:val="24"/>
          <w:szCs w:val="24"/>
          <w:lang w:val="pl-PL"/>
        </w:rPr>
      </w:pPr>
      <w:r>
        <w:rPr>
          <w:b/>
          <w:color w:val="000000" w:themeColor="text1"/>
          <w:sz w:val="24"/>
          <w:szCs w:val="24"/>
          <w:lang w:val="pl-PL"/>
        </w:rPr>
        <w:t>zaświadczenie o nadanym numerz</w:t>
      </w:r>
      <w:r w:rsidR="0076472E">
        <w:rPr>
          <w:b/>
          <w:color w:val="000000" w:themeColor="text1"/>
          <w:sz w:val="24"/>
          <w:szCs w:val="24"/>
          <w:lang w:val="pl-PL"/>
        </w:rPr>
        <w:t xml:space="preserve">e identyfikacyjnym gospodarstwa </w:t>
      </w:r>
      <w:r>
        <w:rPr>
          <w:b/>
          <w:color w:val="000000" w:themeColor="text1"/>
          <w:sz w:val="24"/>
          <w:szCs w:val="24"/>
          <w:lang w:val="pl-PL"/>
        </w:rPr>
        <w:t xml:space="preserve">rolnego/decyzja o wpisaniu do ewidencji producentów </w:t>
      </w:r>
      <w:r w:rsidRPr="00422D0F">
        <w:rPr>
          <w:color w:val="000000" w:themeColor="text1"/>
          <w:sz w:val="24"/>
          <w:szCs w:val="24"/>
          <w:lang w:val="pl-PL"/>
        </w:rPr>
        <w:t xml:space="preserve">na podstawie z dnia </w:t>
      </w:r>
      <w:r>
        <w:rPr>
          <w:color w:val="000000" w:themeColor="text1"/>
          <w:sz w:val="24"/>
          <w:szCs w:val="24"/>
          <w:lang w:val="pl-PL"/>
        </w:rPr>
        <w:br/>
      </w:r>
      <w:r w:rsidRPr="00422D0F">
        <w:rPr>
          <w:color w:val="000000" w:themeColor="text1"/>
          <w:sz w:val="24"/>
          <w:szCs w:val="24"/>
          <w:lang w:val="pl-PL"/>
        </w:rPr>
        <w:t>18 grudnia 2013 r. o krajowym systemie ewidencji producentów, ewidencji gospodarstw rolnych oraz ewidencji wniosków o przyznanie płatności (Dz. U. z 2020 r. poz. 1206 ze zm.).</w:t>
      </w:r>
    </w:p>
    <w:p w14:paraId="72416C7A" w14:textId="5B1FD0E9" w:rsidR="00B119B0" w:rsidRPr="00D81287" w:rsidRDefault="00CC0A89" w:rsidP="003210C4">
      <w:pPr>
        <w:pStyle w:val="Akapitzlist"/>
        <w:numPr>
          <w:ilvl w:val="0"/>
          <w:numId w:val="1"/>
        </w:numPr>
        <w:ind w:left="426" w:hanging="426"/>
        <w:rPr>
          <w:b/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lastRenderedPageBreak/>
        <w:t xml:space="preserve">Ofertę należy </w:t>
      </w:r>
      <w:r w:rsidR="001E6BD8">
        <w:rPr>
          <w:color w:val="000000" w:themeColor="text1"/>
          <w:sz w:val="24"/>
          <w:szCs w:val="24"/>
          <w:lang w:val="pl-PL"/>
        </w:rPr>
        <w:t>p</w:t>
      </w:r>
      <w:r w:rsidR="00B119B0" w:rsidRPr="001E6BD8">
        <w:rPr>
          <w:color w:val="000000" w:themeColor="text1"/>
          <w:sz w:val="24"/>
          <w:szCs w:val="24"/>
          <w:lang w:val="pl-PL"/>
        </w:rPr>
        <w:t xml:space="preserve">rzesłać pocztą elektroniczną na adres </w:t>
      </w:r>
      <w:hyperlink r:id="rId8" w:history="1">
        <w:r w:rsidR="00B119B0" w:rsidRPr="001E6BD8">
          <w:rPr>
            <w:rStyle w:val="Hipercze"/>
            <w:sz w:val="24"/>
            <w:szCs w:val="24"/>
            <w:lang w:val="pl-PL"/>
          </w:rPr>
          <w:t>dgk@um.bialystok.pl</w:t>
        </w:r>
      </w:hyperlink>
      <w:r w:rsidR="00B119B0" w:rsidRPr="001E6BD8">
        <w:rPr>
          <w:color w:val="000000" w:themeColor="text1"/>
          <w:sz w:val="24"/>
          <w:szCs w:val="24"/>
          <w:lang w:val="pl-PL"/>
        </w:rPr>
        <w:t xml:space="preserve"> do dnia </w:t>
      </w:r>
      <w:r w:rsidR="00D81287">
        <w:rPr>
          <w:color w:val="000000" w:themeColor="text1"/>
          <w:sz w:val="24"/>
          <w:szCs w:val="24"/>
          <w:lang w:val="pl-PL"/>
        </w:rPr>
        <w:br/>
      </w:r>
      <w:r w:rsidR="00D81287">
        <w:rPr>
          <w:b/>
          <w:color w:val="000000" w:themeColor="text1"/>
          <w:sz w:val="24"/>
          <w:szCs w:val="24"/>
          <w:lang w:val="pl-PL"/>
        </w:rPr>
        <w:t xml:space="preserve">19 </w:t>
      </w:r>
      <w:r w:rsidR="00175140">
        <w:rPr>
          <w:b/>
          <w:color w:val="000000" w:themeColor="text1"/>
          <w:sz w:val="24"/>
          <w:szCs w:val="24"/>
          <w:lang w:val="pl-PL"/>
        </w:rPr>
        <w:t>października</w:t>
      </w:r>
      <w:r w:rsidR="00300241">
        <w:rPr>
          <w:b/>
          <w:color w:val="000000" w:themeColor="text1"/>
          <w:sz w:val="24"/>
          <w:szCs w:val="24"/>
          <w:lang w:val="pl-PL"/>
        </w:rPr>
        <w:t xml:space="preserve"> </w:t>
      </w:r>
      <w:r w:rsidR="00B119B0" w:rsidRPr="001E6BD8">
        <w:rPr>
          <w:b/>
          <w:color w:val="000000" w:themeColor="text1"/>
          <w:sz w:val="24"/>
          <w:szCs w:val="24"/>
          <w:lang w:val="pl-PL"/>
        </w:rPr>
        <w:t>2020 r.</w:t>
      </w:r>
      <w:r w:rsidR="00B119B0" w:rsidRPr="001E6BD8">
        <w:rPr>
          <w:color w:val="000000" w:themeColor="text1"/>
          <w:sz w:val="24"/>
          <w:szCs w:val="24"/>
          <w:lang w:val="pl-PL"/>
        </w:rPr>
        <w:t xml:space="preserve"> do godz. </w:t>
      </w:r>
      <w:r w:rsidR="00D81287" w:rsidRPr="00D81287">
        <w:rPr>
          <w:b/>
          <w:color w:val="000000" w:themeColor="text1"/>
          <w:sz w:val="24"/>
          <w:szCs w:val="24"/>
          <w:lang w:val="pl-PL"/>
        </w:rPr>
        <w:t>11:00</w:t>
      </w:r>
    </w:p>
    <w:p w14:paraId="52EB85B8" w14:textId="562384E3" w:rsidR="00CC0A89" w:rsidRPr="00042153" w:rsidRDefault="00CC0A89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Osobą  do kontaktu z wykonawcami  jest:</w:t>
      </w:r>
      <w:r w:rsidR="00042153" w:rsidRPr="00042153">
        <w:rPr>
          <w:color w:val="000000" w:themeColor="text1"/>
          <w:sz w:val="24"/>
          <w:szCs w:val="24"/>
          <w:lang w:val="en-US"/>
        </w:rPr>
        <w:t xml:space="preserve"> </w:t>
      </w:r>
      <w:r w:rsidR="007026B1">
        <w:rPr>
          <w:color w:val="000000" w:themeColor="text1"/>
          <w:sz w:val="24"/>
          <w:szCs w:val="24"/>
          <w:lang w:val="en-US"/>
        </w:rPr>
        <w:t>Elżbieta Baziuta  tel. (85) 86</w:t>
      </w:r>
      <w:r w:rsidR="00CE03E3">
        <w:rPr>
          <w:color w:val="000000" w:themeColor="text1"/>
          <w:sz w:val="24"/>
          <w:szCs w:val="24"/>
          <w:lang w:val="en-US"/>
        </w:rPr>
        <w:t xml:space="preserve">9 </w:t>
      </w:r>
      <w:r w:rsidR="007026B1">
        <w:rPr>
          <w:color w:val="000000" w:themeColor="text1"/>
          <w:sz w:val="24"/>
          <w:szCs w:val="24"/>
          <w:lang w:val="en-US"/>
        </w:rPr>
        <w:t>6521</w:t>
      </w:r>
      <w:r w:rsidR="00CE03E3">
        <w:rPr>
          <w:color w:val="000000" w:themeColor="text1"/>
          <w:sz w:val="24"/>
          <w:szCs w:val="24"/>
          <w:lang w:val="en-US"/>
        </w:rPr>
        <w:t>.</w:t>
      </w:r>
      <w:r w:rsidR="00137A2B">
        <w:rPr>
          <w:color w:val="000000" w:themeColor="text1"/>
          <w:sz w:val="24"/>
          <w:szCs w:val="24"/>
          <w:lang w:val="en-US"/>
        </w:rPr>
        <w:t xml:space="preserve"> </w:t>
      </w:r>
    </w:p>
    <w:p w14:paraId="3075D85C" w14:textId="5EC279AB" w:rsidR="00CC0A89" w:rsidRPr="00DD0880" w:rsidRDefault="00CC0A89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Zamawiający odrzuci ofertę, która nie</w:t>
      </w:r>
      <w:r w:rsidR="00D83471" w:rsidRPr="00DD0880">
        <w:rPr>
          <w:color w:val="000000" w:themeColor="text1"/>
          <w:sz w:val="24"/>
          <w:szCs w:val="24"/>
          <w:lang w:val="pl-PL"/>
        </w:rPr>
        <w:t xml:space="preserve"> spełnia wymagań określonych w </w:t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ogłoszeniu </w:t>
      </w:r>
      <w:r w:rsidR="004B6014">
        <w:rPr>
          <w:color w:val="000000" w:themeColor="text1"/>
          <w:sz w:val="24"/>
          <w:szCs w:val="24"/>
          <w:lang w:val="pl-PL"/>
        </w:rPr>
        <w:br/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o </w:t>
      </w:r>
      <w:r w:rsidR="00042153">
        <w:rPr>
          <w:color w:val="000000" w:themeColor="text1"/>
          <w:sz w:val="24"/>
          <w:szCs w:val="24"/>
          <w:lang w:val="pl-PL"/>
        </w:rPr>
        <w:t>zamówieniu lub jej treść</w:t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 nie odpowiada treści ogłoszenia o zamówieniu,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BD70B6" w:rsidRPr="00DD0880">
        <w:rPr>
          <w:color w:val="000000" w:themeColor="text1"/>
          <w:sz w:val="24"/>
          <w:szCs w:val="24"/>
          <w:lang w:val="pl-PL"/>
        </w:rPr>
        <w:br/>
      </w:r>
      <w:r w:rsidR="00205607" w:rsidRPr="00DD0880">
        <w:rPr>
          <w:color w:val="000000" w:themeColor="text1"/>
          <w:sz w:val="24"/>
          <w:szCs w:val="24"/>
          <w:lang w:val="pl-PL"/>
        </w:rPr>
        <w:t>z zastrzeżeniem  pkt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  <w:r w:rsidR="00CE52DC" w:rsidRPr="00DD0880">
        <w:rPr>
          <w:color w:val="000000" w:themeColor="text1"/>
          <w:sz w:val="24"/>
          <w:szCs w:val="24"/>
          <w:lang w:val="pl-PL"/>
        </w:rPr>
        <w:t>10</w:t>
      </w:r>
      <w:r w:rsidRPr="00DD0880">
        <w:rPr>
          <w:color w:val="000000" w:themeColor="text1"/>
          <w:sz w:val="24"/>
          <w:szCs w:val="24"/>
          <w:lang w:val="pl-PL"/>
        </w:rPr>
        <w:t xml:space="preserve">.  </w:t>
      </w:r>
    </w:p>
    <w:p w14:paraId="33FA0635" w14:textId="77777777" w:rsidR="00CC0A89" w:rsidRPr="00DD0880" w:rsidRDefault="00042153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Zamawiający w toku badania i oceny ofert może żądać od wykonawców wyjaśnień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dotyczących oferty, a w przypadku jej niekompletności w zakresie wymaganych dokumentów </w:t>
      </w:r>
      <w:r w:rsidR="00C0314E" w:rsidRPr="00DD0880">
        <w:rPr>
          <w:color w:val="000000" w:themeColor="text1"/>
          <w:sz w:val="24"/>
          <w:szCs w:val="24"/>
          <w:lang w:val="pl-PL"/>
        </w:rPr>
        <w:t xml:space="preserve">podmiotowych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wezwie do ich uzupełnienia.  </w:t>
      </w:r>
    </w:p>
    <w:p w14:paraId="19CCEF5B" w14:textId="77777777" w:rsidR="00D83471" w:rsidRPr="00DD0880" w:rsidRDefault="00042153" w:rsidP="003210C4">
      <w:pPr>
        <w:pStyle w:val="Akapitzlist"/>
        <w:numPr>
          <w:ilvl w:val="0"/>
          <w:numId w:val="1"/>
        </w:numPr>
        <w:ind w:left="426" w:hanging="426"/>
        <w:rPr>
          <w:i/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Zamawiający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 poprawi w treści oferty</w:t>
      </w:r>
      <w:r w:rsidR="00D83471" w:rsidRPr="00DD0880">
        <w:rPr>
          <w:color w:val="000000" w:themeColor="text1"/>
          <w:sz w:val="24"/>
          <w:szCs w:val="24"/>
          <w:lang w:val="pl-PL"/>
        </w:rPr>
        <w:t>:</w:t>
      </w:r>
    </w:p>
    <w:p w14:paraId="66073033" w14:textId="77777777" w:rsidR="00D83471" w:rsidRDefault="00534C52" w:rsidP="003210C4">
      <w:pPr>
        <w:pStyle w:val="Akapitzlist"/>
        <w:numPr>
          <w:ilvl w:val="0"/>
          <w:numId w:val="3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oczywiste omyłki rachunkowe i pisarskie</w:t>
      </w:r>
      <w:r w:rsidR="007D7CBA" w:rsidRPr="00DD0880">
        <w:rPr>
          <w:color w:val="000000" w:themeColor="text1"/>
          <w:sz w:val="24"/>
          <w:szCs w:val="24"/>
          <w:lang w:val="pl-PL"/>
        </w:rPr>
        <w:t>,</w:t>
      </w:r>
      <w:r w:rsidRPr="00DD0880">
        <w:rPr>
          <w:color w:val="000000" w:themeColor="text1"/>
          <w:sz w:val="24"/>
          <w:szCs w:val="24"/>
          <w:lang w:val="pl-PL"/>
        </w:rPr>
        <w:t xml:space="preserve"> </w:t>
      </w:r>
    </w:p>
    <w:p w14:paraId="3CD112EF" w14:textId="77777777" w:rsidR="00BA2E5E" w:rsidRPr="00F46491" w:rsidRDefault="00534C52" w:rsidP="003210C4">
      <w:pPr>
        <w:pStyle w:val="Akapitzlist"/>
        <w:numPr>
          <w:ilvl w:val="0"/>
          <w:numId w:val="3"/>
        </w:numPr>
        <w:ind w:left="709" w:hanging="283"/>
        <w:rPr>
          <w:color w:val="000000" w:themeColor="text1"/>
          <w:sz w:val="24"/>
          <w:szCs w:val="24"/>
          <w:lang w:val="pl-PL"/>
        </w:rPr>
      </w:pPr>
      <w:r w:rsidRPr="00F46491">
        <w:rPr>
          <w:color w:val="000000" w:themeColor="text1"/>
          <w:sz w:val="24"/>
          <w:szCs w:val="24"/>
          <w:lang w:val="pl-PL"/>
        </w:rPr>
        <w:t xml:space="preserve">inne omyłki polegające na niezgodności oferty z treścią ogłoszenia o zamówieniu, niepowodujące </w:t>
      </w:r>
      <w:r w:rsidR="00D83471" w:rsidRPr="00F46491">
        <w:rPr>
          <w:color w:val="000000" w:themeColor="text1"/>
          <w:sz w:val="24"/>
          <w:szCs w:val="24"/>
          <w:lang w:val="pl-PL"/>
        </w:rPr>
        <w:t>istotnych zmian w treści oferty, o</w:t>
      </w:r>
      <w:r w:rsidR="00B41764" w:rsidRPr="00F46491">
        <w:rPr>
          <w:color w:val="000000" w:themeColor="text1"/>
          <w:sz w:val="24"/>
          <w:szCs w:val="24"/>
          <w:lang w:val="pl-PL"/>
        </w:rPr>
        <w:t xml:space="preserve"> których Zamawiający powiadomi wykonawcę, a w</w:t>
      </w:r>
      <w:r w:rsidR="00D83471" w:rsidRPr="00F46491">
        <w:rPr>
          <w:color w:val="000000" w:themeColor="text1"/>
          <w:sz w:val="24"/>
          <w:szCs w:val="24"/>
          <w:lang w:val="pl-PL"/>
        </w:rPr>
        <w:t>ykonawca wyrazi na nie zgodę</w:t>
      </w:r>
      <w:r w:rsidR="00042153" w:rsidRPr="00F46491">
        <w:rPr>
          <w:color w:val="000000" w:themeColor="text1"/>
          <w:sz w:val="24"/>
          <w:szCs w:val="24"/>
          <w:lang w:val="pl-PL"/>
        </w:rPr>
        <w:t xml:space="preserve"> jeżeli wykonawca wyrazi zgodę na </w:t>
      </w:r>
      <w:r w:rsidR="00BA2E5E" w:rsidRPr="00F46491">
        <w:rPr>
          <w:color w:val="000000" w:themeColor="text1"/>
          <w:sz w:val="24"/>
          <w:szCs w:val="24"/>
          <w:lang w:val="pl-PL"/>
        </w:rPr>
        <w:t xml:space="preserve">poprawienie, </w:t>
      </w:r>
    </w:p>
    <w:p w14:paraId="3BD01EB6" w14:textId="77777777" w:rsidR="00534C52" w:rsidRPr="00DD0880" w:rsidRDefault="00BA2E5E" w:rsidP="003210C4">
      <w:pPr>
        <w:ind w:left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- niezwłocznie  zawiadamiając o tym wykonawcę, którego oferta  została poprawiona.  </w:t>
      </w:r>
    </w:p>
    <w:p w14:paraId="3A36F553" w14:textId="77777777" w:rsidR="00CC0A89" w:rsidRPr="00DD0880" w:rsidRDefault="00CC0A89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Zamawiający udzieli zamówienia wykonawcy, którego oferta odpowiada wszystkim wymaganiom przedstawionym w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ogłoszeniu o zamówieniu</w:t>
      </w:r>
      <w:r w:rsidR="00BD70B6" w:rsidRPr="00DD0880">
        <w:rPr>
          <w:color w:val="000000" w:themeColor="text1"/>
          <w:sz w:val="24"/>
          <w:szCs w:val="24"/>
          <w:lang w:val="pl-PL"/>
        </w:rPr>
        <w:t xml:space="preserve"> i </w:t>
      </w:r>
      <w:r w:rsidRPr="00DD0880">
        <w:rPr>
          <w:color w:val="000000" w:themeColor="text1"/>
          <w:sz w:val="24"/>
          <w:szCs w:val="24"/>
          <w:lang w:val="pl-PL"/>
        </w:rPr>
        <w:t>przedstawi  najkorzystnie</w:t>
      </w:r>
      <w:r w:rsidR="00BD70B6" w:rsidRPr="00DD0880">
        <w:rPr>
          <w:color w:val="000000" w:themeColor="text1"/>
          <w:sz w:val="24"/>
          <w:szCs w:val="24"/>
          <w:lang w:val="pl-PL"/>
        </w:rPr>
        <w:t xml:space="preserve">jszą ofertę w oparciu kryteria </w:t>
      </w:r>
      <w:r w:rsidRPr="00DD0880">
        <w:rPr>
          <w:color w:val="000000" w:themeColor="text1"/>
          <w:sz w:val="24"/>
          <w:szCs w:val="24"/>
          <w:lang w:val="pl-PL"/>
        </w:rPr>
        <w:t>wyboru określone w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 ogłoszeniu o zamówieniu</w:t>
      </w:r>
      <w:r w:rsidRPr="00DD0880">
        <w:rPr>
          <w:color w:val="000000" w:themeColor="text1"/>
          <w:sz w:val="24"/>
          <w:szCs w:val="24"/>
          <w:lang w:val="pl-PL"/>
        </w:rPr>
        <w:t xml:space="preserve">, z zastrzeżeniem </w:t>
      </w:r>
      <w:r w:rsidR="00CE52DC" w:rsidRPr="00DD0880">
        <w:rPr>
          <w:color w:val="000000" w:themeColor="text1"/>
          <w:sz w:val="24"/>
          <w:szCs w:val="24"/>
          <w:lang w:val="pl-PL"/>
        </w:rPr>
        <w:t>pkt 1</w:t>
      </w:r>
      <w:r w:rsidR="001E2019" w:rsidRPr="00DD0880">
        <w:rPr>
          <w:color w:val="000000" w:themeColor="text1"/>
          <w:sz w:val="24"/>
          <w:szCs w:val="24"/>
          <w:lang w:val="pl-PL"/>
        </w:rPr>
        <w:t>5</w:t>
      </w:r>
      <w:r w:rsidRPr="00DD0880">
        <w:rPr>
          <w:color w:val="000000" w:themeColor="text1"/>
          <w:sz w:val="24"/>
          <w:szCs w:val="24"/>
          <w:lang w:val="pl-PL"/>
        </w:rPr>
        <w:t xml:space="preserve">.  </w:t>
      </w:r>
    </w:p>
    <w:p w14:paraId="696E3662" w14:textId="77777777" w:rsidR="00CC0A89" w:rsidRPr="00DD0880" w:rsidRDefault="00CC0A89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Zamawiający powiadomi  wykonawców o wyniku postępowania </w:t>
      </w:r>
      <w:r w:rsidRPr="00042153">
        <w:rPr>
          <w:strike/>
          <w:color w:val="000000" w:themeColor="text1"/>
          <w:sz w:val="24"/>
          <w:szCs w:val="24"/>
          <w:lang w:val="pl-PL"/>
        </w:rPr>
        <w:t>pisemnie/faksem/</w:t>
      </w:r>
      <w:r w:rsidRPr="00042153">
        <w:rPr>
          <w:b/>
          <w:color w:val="000000" w:themeColor="text1"/>
          <w:sz w:val="24"/>
          <w:szCs w:val="24"/>
          <w:u w:val="single"/>
          <w:lang w:val="pl-PL"/>
        </w:rPr>
        <w:t>drogą elektroniczną</w:t>
      </w:r>
      <w:r w:rsidRPr="00042153">
        <w:rPr>
          <w:b/>
          <w:color w:val="000000" w:themeColor="text1"/>
          <w:sz w:val="24"/>
          <w:szCs w:val="24"/>
          <w:lang w:val="pl-PL"/>
        </w:rPr>
        <w:t xml:space="preserve"> *</w:t>
      </w:r>
      <w:r w:rsidRPr="00DD0880">
        <w:rPr>
          <w:color w:val="000000" w:themeColor="text1"/>
          <w:sz w:val="24"/>
          <w:szCs w:val="24"/>
          <w:lang w:val="pl-PL"/>
        </w:rPr>
        <w:t xml:space="preserve">  i zamieści </w:t>
      </w:r>
      <w:r w:rsidR="00CE52DC" w:rsidRPr="00DD0880">
        <w:rPr>
          <w:color w:val="000000" w:themeColor="text1"/>
          <w:sz w:val="24"/>
          <w:szCs w:val="24"/>
          <w:lang w:val="pl-PL"/>
        </w:rPr>
        <w:t xml:space="preserve">informację </w:t>
      </w:r>
      <w:r w:rsidRPr="00DD0880">
        <w:rPr>
          <w:color w:val="000000" w:themeColor="text1"/>
          <w:sz w:val="24"/>
          <w:szCs w:val="24"/>
          <w:lang w:val="pl-PL"/>
        </w:rPr>
        <w:t xml:space="preserve">na stronie internetowej.  </w:t>
      </w:r>
    </w:p>
    <w:p w14:paraId="44294783" w14:textId="77777777" w:rsidR="00D92B06" w:rsidRDefault="0052755A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>Inne postanowienia:</w:t>
      </w:r>
      <w:r w:rsidR="00042153">
        <w:rPr>
          <w:color w:val="000000" w:themeColor="text1"/>
          <w:sz w:val="24"/>
          <w:szCs w:val="24"/>
          <w:lang w:val="pl-PL"/>
        </w:rPr>
        <w:t xml:space="preserve"> </w:t>
      </w:r>
    </w:p>
    <w:p w14:paraId="7EA9345E" w14:textId="77777777" w:rsidR="00042153" w:rsidRDefault="00042153" w:rsidP="003210C4">
      <w:pPr>
        <w:pStyle w:val="Akapitzlist"/>
        <w:ind w:left="426"/>
        <w:rPr>
          <w:b/>
          <w:color w:val="000000" w:themeColor="text1"/>
          <w:sz w:val="24"/>
          <w:szCs w:val="24"/>
          <w:lang w:val="pl-PL"/>
        </w:rPr>
      </w:pPr>
      <w:r w:rsidRPr="00042153">
        <w:rPr>
          <w:b/>
          <w:color w:val="000000" w:themeColor="text1"/>
          <w:sz w:val="24"/>
          <w:szCs w:val="24"/>
          <w:lang w:val="pl-PL"/>
        </w:rPr>
        <w:t>Informacje o przetwarzaniu danych osobowych:</w:t>
      </w:r>
    </w:p>
    <w:p w14:paraId="3C4AFACD" w14:textId="0E3492F4" w:rsidR="00D92B06" w:rsidRPr="00D92B06" w:rsidRDefault="00D92B06" w:rsidP="003210C4">
      <w:pPr>
        <w:ind w:left="426"/>
        <w:rPr>
          <w:color w:val="000000"/>
          <w:sz w:val="24"/>
          <w:szCs w:val="24"/>
          <w:lang w:val="pl-PL"/>
        </w:rPr>
      </w:pPr>
      <w:r w:rsidRPr="00D92B06">
        <w:rPr>
          <w:color w:val="000000"/>
          <w:sz w:val="24"/>
          <w:szCs w:val="24"/>
          <w:lang w:val="pl-PL"/>
        </w:rPr>
        <w:t xml:space="preserve">Zgodnie z art. 13 i 14 </w:t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>rozporządzenia Parlamentu Europ</w:t>
      </w:r>
      <w:r w:rsidR="00422D0F">
        <w:rPr>
          <w:rFonts w:eastAsia="Calibri"/>
          <w:color w:val="000000"/>
          <w:sz w:val="24"/>
          <w:szCs w:val="24"/>
          <w:lang w:val="pl-PL" w:eastAsia="en-US"/>
        </w:rPr>
        <w:t xml:space="preserve">ejskiego i Rady (UE) 2016/679 z </w:t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>dnia 27</w:t>
      </w:r>
      <w:r w:rsidR="00422D0F">
        <w:rPr>
          <w:rFonts w:eastAsia="Calibri"/>
          <w:color w:val="000000"/>
          <w:sz w:val="24"/>
          <w:szCs w:val="24"/>
          <w:lang w:val="pl-PL" w:eastAsia="en-US"/>
        </w:rPr>
        <w:t xml:space="preserve"> </w:t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>kwietnia 2016 r. w sprawie oc</w:t>
      </w:r>
      <w:r w:rsidR="005D23C4">
        <w:rPr>
          <w:rFonts w:eastAsia="Calibri"/>
          <w:color w:val="000000"/>
          <w:sz w:val="24"/>
          <w:szCs w:val="24"/>
          <w:lang w:val="pl-PL" w:eastAsia="en-US"/>
        </w:rPr>
        <w:t xml:space="preserve">hrony osób fizycznych w związku </w:t>
      </w:r>
      <w:r w:rsidR="00422D0F">
        <w:rPr>
          <w:rFonts w:eastAsia="Calibri"/>
          <w:color w:val="000000"/>
          <w:sz w:val="24"/>
          <w:szCs w:val="24"/>
          <w:lang w:val="pl-PL" w:eastAsia="en-US"/>
        </w:rPr>
        <w:t xml:space="preserve">z </w:t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przetwarzaniem danych osobowych i w sprawie swobodnego przepływu takich danych oraz uchylenia dyrektywy 95/46/WE (ogólne rozporządzenie o ochronie danych) (Dz. Urz. UE L 119 z 2016 r.), zwanego RODO, </w:t>
      </w:r>
      <w:r w:rsidRPr="00D92B06">
        <w:rPr>
          <w:color w:val="000000"/>
          <w:sz w:val="24"/>
          <w:szCs w:val="24"/>
          <w:lang w:val="pl-PL"/>
        </w:rPr>
        <w:t xml:space="preserve">informuję, że: </w:t>
      </w:r>
    </w:p>
    <w:p w14:paraId="23845FAB" w14:textId="77777777" w:rsidR="00D92B06" w:rsidRDefault="00D92B06" w:rsidP="003210C4">
      <w:pPr>
        <w:pStyle w:val="Akapitzlist"/>
        <w:numPr>
          <w:ilvl w:val="0"/>
          <w:numId w:val="9"/>
        </w:numPr>
        <w:suppressAutoHyphens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Administratorem danych jest Prezydent Miasta Białegostoku, Urząd Miejski w Białymstoku, ul. Słonimska 1, 15-950 Białystok;</w:t>
      </w:r>
    </w:p>
    <w:p w14:paraId="2856EAC1" w14:textId="447664B9" w:rsidR="00D92B06" w:rsidRDefault="00D92B06" w:rsidP="003210C4">
      <w:pPr>
        <w:pStyle w:val="Akapitzlist"/>
        <w:numPr>
          <w:ilvl w:val="0"/>
          <w:numId w:val="9"/>
        </w:numPr>
        <w:suppressAutoHyphens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W sprawach z zakresu ochrony danych osobowych mogą Państwo kontakto</w:t>
      </w:r>
      <w:r w:rsidR="00422D0F">
        <w:rPr>
          <w:rFonts w:eastAsia="Calibri"/>
          <w:color w:val="000000"/>
          <w:sz w:val="24"/>
          <w:szCs w:val="24"/>
          <w:lang w:val="pl-PL" w:eastAsia="en-US"/>
        </w:rPr>
        <w:t xml:space="preserve">wać się z inspektorem ochrony danych: Urząd Miejski w </w:t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>Białymst</w:t>
      </w:r>
      <w:r w:rsidR="00422D0F">
        <w:rPr>
          <w:rFonts w:eastAsia="Calibri"/>
          <w:color w:val="000000"/>
          <w:sz w:val="24"/>
          <w:szCs w:val="24"/>
          <w:lang w:val="pl-PL" w:eastAsia="en-US"/>
        </w:rPr>
        <w:t xml:space="preserve">oku, ul. Słonimska 1, </w:t>
      </w:r>
      <w:r w:rsidR="00422D0F">
        <w:rPr>
          <w:rFonts w:eastAsia="Calibri"/>
          <w:color w:val="000000"/>
          <w:sz w:val="24"/>
          <w:szCs w:val="24"/>
          <w:lang w:val="pl-PL" w:eastAsia="en-US"/>
        </w:rPr>
        <w:br/>
        <w:t xml:space="preserve">15-950 Białystok, tel. 85 879 </w:t>
      </w: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79 79, e-mail: </w:t>
      </w:r>
      <w:hyperlink r:id="rId9" w:history="1">
        <w:r w:rsidRPr="00D92B06">
          <w:rPr>
            <w:rFonts w:eastAsia="Calibri"/>
            <w:color w:val="000000"/>
            <w:sz w:val="24"/>
            <w:szCs w:val="24"/>
            <w:u w:val="single"/>
            <w:lang w:val="pl-PL" w:eastAsia="en-US"/>
          </w:rPr>
          <w:t>bbi@um.bialystok.pl</w:t>
        </w:r>
      </w:hyperlink>
      <w:r w:rsidRPr="00D92B06">
        <w:rPr>
          <w:rFonts w:eastAsia="Calibri"/>
          <w:color w:val="000000"/>
          <w:sz w:val="24"/>
          <w:szCs w:val="24"/>
          <w:lang w:val="pl-PL" w:eastAsia="en-US"/>
        </w:rPr>
        <w:t>;</w:t>
      </w:r>
    </w:p>
    <w:p w14:paraId="2978BA78" w14:textId="77777777" w:rsidR="00D92B06" w:rsidRPr="00D92B06" w:rsidRDefault="00D92B06" w:rsidP="003210C4">
      <w:pPr>
        <w:pStyle w:val="Akapitzlist"/>
        <w:numPr>
          <w:ilvl w:val="0"/>
          <w:numId w:val="9"/>
        </w:numPr>
        <w:suppressAutoHyphens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Pani/Pana dane osobowe przetwarzane będą na podstawie art. 6 ust. 1 lit. b RODO w celu zawarcia umowy na podstawie złożonej oferty oraz na podstawie art. 6. ust. 1 lit. a (w zakresie wskazanym w formularzu ofertowym) w celu dokonania oceny jakościowej oferty np. kwalifikacje i doświadczenie oferenta</w:t>
      </w:r>
      <w:r w:rsidRPr="00D92B06">
        <w:rPr>
          <w:rFonts w:eastAsia="Calibri"/>
          <w:color w:val="000000"/>
          <w:sz w:val="24"/>
          <w:szCs w:val="22"/>
          <w:lang w:val="pl-PL" w:eastAsia="en-US"/>
        </w:rPr>
        <w:t>;</w:t>
      </w:r>
    </w:p>
    <w:p w14:paraId="17964498" w14:textId="77777777" w:rsidR="00D92B06" w:rsidRDefault="00D92B06" w:rsidP="003210C4">
      <w:pPr>
        <w:pStyle w:val="Akapitzlist"/>
        <w:numPr>
          <w:ilvl w:val="0"/>
          <w:numId w:val="9"/>
        </w:numPr>
        <w:suppressAutoHyphens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Dane osobowe mogą być ujawniane wykonawcom oraz osobom zainteresowanym (np. dostęp do informacji publicznej), a także podmiotom przetwarzającym dane na podstawie zawartych umów powiązanych z przedmiotem niniejszego postępowania; administrator w granicach przepisów prawa zapewni poszanowanie prywatności dla osób, których dane zostały zawarte w ofercie;</w:t>
      </w:r>
    </w:p>
    <w:p w14:paraId="7AD23B21" w14:textId="77777777" w:rsidR="00D92B06" w:rsidRPr="00D92B06" w:rsidRDefault="00D92B06" w:rsidP="003210C4">
      <w:pPr>
        <w:pStyle w:val="Akapitzlist"/>
        <w:numPr>
          <w:ilvl w:val="0"/>
          <w:numId w:val="9"/>
        </w:numPr>
        <w:suppressAutoHyphens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Pani/Pana dane osobowe będą przechowywane:</w:t>
      </w:r>
    </w:p>
    <w:p w14:paraId="6E335EDE" w14:textId="77777777" w:rsidR="00D92B06" w:rsidRDefault="00D92B06" w:rsidP="003210C4">
      <w:pPr>
        <w:numPr>
          <w:ilvl w:val="0"/>
          <w:numId w:val="7"/>
        </w:numPr>
        <w:suppressAutoHyphens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przez okres 5 lat liczonych od końca roku, w którym postępowanie zostanie zakończone – w przypadku dokumentacji z postępowania o udzielenie zamówienia;</w:t>
      </w:r>
    </w:p>
    <w:p w14:paraId="43CB4A7B" w14:textId="77777777" w:rsidR="00D92B06" w:rsidRPr="00D92B06" w:rsidRDefault="00D92B06" w:rsidP="003210C4">
      <w:pPr>
        <w:numPr>
          <w:ilvl w:val="0"/>
          <w:numId w:val="7"/>
        </w:numPr>
        <w:suppressAutoHyphens/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przez okres 10 lat liczonych od końca roku, w którym umowa zostanie zrealizowana – w przypadku umów zwartych w postępowaniu o udzielenie zamówienia;</w:t>
      </w:r>
    </w:p>
    <w:p w14:paraId="68F536CF" w14:textId="77777777" w:rsidR="00D92B06" w:rsidRPr="00D92B06" w:rsidRDefault="00D92B06" w:rsidP="003210C4">
      <w:pPr>
        <w:pStyle w:val="Akapitzlist"/>
        <w:numPr>
          <w:ilvl w:val="0"/>
          <w:numId w:val="9"/>
        </w:numPr>
        <w:suppressAutoHyphens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lastRenderedPageBreak/>
        <w:t>Przysługuje Pani/Panu prawo do:</w:t>
      </w:r>
    </w:p>
    <w:p w14:paraId="22449325" w14:textId="77777777" w:rsidR="00D92B06" w:rsidRDefault="00D92B06" w:rsidP="003210C4">
      <w:pPr>
        <w:numPr>
          <w:ilvl w:val="0"/>
          <w:numId w:val="8"/>
        </w:numPr>
        <w:ind w:firstLine="490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 dostępu do danych, na zasadach określonych w art. 15 RODO;</w:t>
      </w:r>
    </w:p>
    <w:p w14:paraId="3BCDB427" w14:textId="77777777" w:rsidR="00D92B06" w:rsidRDefault="00D92B06" w:rsidP="003210C4">
      <w:pPr>
        <w:numPr>
          <w:ilvl w:val="0"/>
          <w:numId w:val="8"/>
        </w:numPr>
        <w:ind w:firstLine="490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 xml:space="preserve"> prawo do sprostowania danych, na zasadach określonych w art. 16 RODO;</w:t>
      </w:r>
    </w:p>
    <w:p w14:paraId="5D852178" w14:textId="77777777" w:rsidR="00D92B06" w:rsidRDefault="00D92B06" w:rsidP="003210C4">
      <w:pPr>
        <w:numPr>
          <w:ilvl w:val="0"/>
          <w:numId w:val="8"/>
        </w:numPr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usunięcia danych („prawo do bycia zapomnianym”),  na zasadach określonych w art. 17 RODO;</w:t>
      </w:r>
    </w:p>
    <w:p w14:paraId="5761E89C" w14:textId="77777777" w:rsidR="00D92B06" w:rsidRDefault="00D92B06" w:rsidP="003210C4">
      <w:pPr>
        <w:numPr>
          <w:ilvl w:val="0"/>
          <w:numId w:val="8"/>
        </w:numPr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ograniczenia przetwarzania, na zasadach określonych w art. 18 RODO;</w:t>
      </w:r>
    </w:p>
    <w:p w14:paraId="622597B7" w14:textId="77777777" w:rsidR="00D92B06" w:rsidRPr="00D92B06" w:rsidRDefault="00D92B06" w:rsidP="003210C4">
      <w:pPr>
        <w:numPr>
          <w:ilvl w:val="0"/>
          <w:numId w:val="8"/>
        </w:numPr>
        <w:ind w:left="1418" w:hanging="284"/>
        <w:contextualSpacing/>
        <w:rPr>
          <w:rFonts w:eastAsia="Calibri"/>
          <w:color w:val="000000"/>
          <w:sz w:val="24"/>
          <w:szCs w:val="24"/>
          <w:lang w:val="pl-PL" w:eastAsia="en-US"/>
        </w:rPr>
      </w:pPr>
      <w:r w:rsidRPr="00D92B06">
        <w:rPr>
          <w:rFonts w:eastAsia="Calibri"/>
          <w:color w:val="000000"/>
          <w:sz w:val="24"/>
          <w:szCs w:val="24"/>
          <w:lang w:val="pl-PL" w:eastAsia="en-US"/>
        </w:rPr>
        <w:t>prawo do przenoszenia danych, na zasadach określonych w art. 20 RODO.</w:t>
      </w:r>
    </w:p>
    <w:p w14:paraId="573A28A9" w14:textId="77777777" w:rsidR="00D92B06" w:rsidRDefault="00D92B06" w:rsidP="003210C4">
      <w:pPr>
        <w:pStyle w:val="Akapitzlist"/>
        <w:numPr>
          <w:ilvl w:val="0"/>
          <w:numId w:val="9"/>
        </w:numPr>
        <w:contextualSpacing/>
        <w:rPr>
          <w:rFonts w:eastAsia="Calibri"/>
          <w:color w:val="000000"/>
          <w:sz w:val="24"/>
          <w:szCs w:val="24"/>
          <w:lang w:val="pl-PL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Przysługuje Pani/Panu prawo wniesienia skargi do organu nadzorczego, którym jest Prezes Urzędu Ochrony Danych Osobowych;</w:t>
      </w:r>
    </w:p>
    <w:p w14:paraId="6D36CBC9" w14:textId="77777777" w:rsidR="00D92B06" w:rsidRDefault="00D92B06" w:rsidP="003210C4">
      <w:pPr>
        <w:pStyle w:val="Akapitzlist"/>
        <w:numPr>
          <w:ilvl w:val="0"/>
          <w:numId w:val="9"/>
        </w:numPr>
        <w:contextualSpacing/>
        <w:rPr>
          <w:rFonts w:eastAsia="Calibri"/>
          <w:color w:val="000000"/>
          <w:sz w:val="24"/>
          <w:szCs w:val="24"/>
          <w:lang w:val="pl-PL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oferty;</w:t>
      </w:r>
    </w:p>
    <w:p w14:paraId="6A34C98A" w14:textId="77777777" w:rsidR="00D92B06" w:rsidRPr="00D92B06" w:rsidRDefault="00D92B06" w:rsidP="003210C4">
      <w:pPr>
        <w:pStyle w:val="Akapitzlist"/>
        <w:numPr>
          <w:ilvl w:val="0"/>
          <w:numId w:val="9"/>
        </w:numPr>
        <w:contextualSpacing/>
        <w:rPr>
          <w:rFonts w:eastAsia="Calibri"/>
          <w:color w:val="000000"/>
          <w:sz w:val="24"/>
          <w:szCs w:val="24"/>
          <w:lang w:val="pl-PL"/>
        </w:rPr>
      </w:pPr>
      <w:r w:rsidRPr="00D92B06">
        <w:rPr>
          <w:rFonts w:eastAsia="Calibri"/>
          <w:color w:val="000000"/>
          <w:sz w:val="24"/>
          <w:szCs w:val="24"/>
          <w:lang w:val="pl-PL"/>
        </w:rPr>
        <w:t>Dane osobowe nie będą podlegały zautomatyzowanemu podejmowaniu decyzji, w tym  profilowaniu.</w:t>
      </w:r>
    </w:p>
    <w:p w14:paraId="0624A627" w14:textId="77777777" w:rsidR="00D6722E" w:rsidRPr="00DD0880" w:rsidRDefault="001E2019" w:rsidP="003210C4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z w:val="24"/>
          <w:szCs w:val="24"/>
          <w:lang w:val="pl-PL"/>
        </w:rPr>
      </w:pPr>
      <w:r w:rsidRPr="00DD0880">
        <w:rPr>
          <w:color w:val="000000" w:themeColor="text1"/>
          <w:sz w:val="24"/>
          <w:szCs w:val="24"/>
          <w:lang w:val="pl-PL"/>
        </w:rPr>
        <w:t xml:space="preserve">W uzasadnionych </w:t>
      </w:r>
      <w:r w:rsidR="00205607" w:rsidRPr="00DD0880">
        <w:rPr>
          <w:color w:val="000000" w:themeColor="text1"/>
          <w:sz w:val="24"/>
          <w:szCs w:val="24"/>
          <w:lang w:val="pl-PL"/>
        </w:rPr>
        <w:t>okolicznościach</w:t>
      </w:r>
      <w:r w:rsidRPr="00DD0880">
        <w:rPr>
          <w:color w:val="000000" w:themeColor="text1"/>
          <w:sz w:val="24"/>
          <w:szCs w:val="24"/>
          <w:lang w:val="pl-PL"/>
        </w:rPr>
        <w:t xml:space="preserve"> Zamawiający </w:t>
      </w:r>
      <w:r w:rsidR="00CC0A89" w:rsidRPr="00DD0880">
        <w:rPr>
          <w:color w:val="000000" w:themeColor="text1"/>
          <w:sz w:val="24"/>
          <w:szCs w:val="24"/>
          <w:lang w:val="pl-PL"/>
        </w:rPr>
        <w:t xml:space="preserve">dopuszcza unieważnienie postępowania. </w:t>
      </w:r>
    </w:p>
    <w:p w14:paraId="4706D2AD" w14:textId="77777777" w:rsidR="00534C52" w:rsidRPr="00DD0880" w:rsidRDefault="00534C52" w:rsidP="003210C4">
      <w:pPr>
        <w:pStyle w:val="Akapitzlist"/>
        <w:ind w:left="426"/>
        <w:rPr>
          <w:color w:val="000000" w:themeColor="text1"/>
          <w:sz w:val="24"/>
          <w:szCs w:val="24"/>
          <w:lang w:val="pl-PL"/>
        </w:rPr>
      </w:pPr>
    </w:p>
    <w:p w14:paraId="6BCD0CA3" w14:textId="77777777" w:rsidR="00D6722E" w:rsidRPr="00DD0880" w:rsidRDefault="00D6722E" w:rsidP="003210C4">
      <w:pPr>
        <w:rPr>
          <w:color w:val="000000" w:themeColor="text1"/>
          <w:sz w:val="24"/>
          <w:szCs w:val="24"/>
          <w:lang w:val="pl-PL"/>
        </w:rPr>
      </w:pPr>
    </w:p>
    <w:p w14:paraId="7F9E40F6" w14:textId="7434F415" w:rsidR="00D6722E" w:rsidRDefault="00D6722E" w:rsidP="003210C4">
      <w:pPr>
        <w:rPr>
          <w:i/>
          <w:color w:val="000000" w:themeColor="text1"/>
          <w:lang w:val="pl-PL"/>
        </w:rPr>
      </w:pPr>
      <w:r w:rsidRPr="00DD0880">
        <w:rPr>
          <w:color w:val="000000" w:themeColor="text1"/>
          <w:lang w:val="pl-PL"/>
        </w:rPr>
        <w:t xml:space="preserve">*   </w:t>
      </w:r>
      <w:r w:rsidRPr="00DD0880">
        <w:rPr>
          <w:i/>
          <w:color w:val="000000" w:themeColor="text1"/>
          <w:lang w:val="pl-PL"/>
        </w:rPr>
        <w:t xml:space="preserve">- właściwe podkreślić   </w:t>
      </w:r>
    </w:p>
    <w:p w14:paraId="7275532E" w14:textId="77777777" w:rsidR="003210C4" w:rsidRPr="003210C4" w:rsidRDefault="003210C4" w:rsidP="003210C4">
      <w:pPr>
        <w:rPr>
          <w:color w:val="000000" w:themeColor="text1"/>
          <w:lang w:val="pl-PL"/>
        </w:rPr>
      </w:pPr>
    </w:p>
    <w:p w14:paraId="104DABAF" w14:textId="3AEDDB01" w:rsidR="003210C4" w:rsidRPr="003210C4" w:rsidRDefault="003210C4" w:rsidP="003210C4">
      <w:pPr>
        <w:rPr>
          <w:color w:val="000000" w:themeColor="text1"/>
          <w:sz w:val="24"/>
          <w:szCs w:val="24"/>
          <w:lang w:val="pl-PL"/>
        </w:rPr>
      </w:pPr>
      <w:r w:rsidRPr="003210C4">
        <w:rPr>
          <w:color w:val="000000" w:themeColor="text1"/>
          <w:sz w:val="24"/>
          <w:szCs w:val="24"/>
          <w:lang w:val="pl-PL"/>
        </w:rPr>
        <w:t xml:space="preserve">ZASTĘPCA PREZYDENTA </w:t>
      </w:r>
    </w:p>
    <w:p w14:paraId="53714195" w14:textId="1828DB64" w:rsidR="003210C4" w:rsidRPr="003210C4" w:rsidRDefault="003210C4" w:rsidP="003210C4">
      <w:pPr>
        <w:rPr>
          <w:color w:val="000000" w:themeColor="text1"/>
          <w:sz w:val="24"/>
          <w:szCs w:val="24"/>
          <w:lang w:val="pl-PL"/>
        </w:rPr>
      </w:pPr>
      <w:r w:rsidRPr="003210C4">
        <w:rPr>
          <w:color w:val="000000" w:themeColor="text1"/>
          <w:sz w:val="24"/>
          <w:szCs w:val="24"/>
          <w:lang w:val="pl-PL"/>
        </w:rPr>
        <w:t>Rafał Rudnicki</w:t>
      </w:r>
    </w:p>
    <w:p w14:paraId="752F2416" w14:textId="4A894CA1" w:rsidR="00D6722E" w:rsidRPr="00DD0880" w:rsidRDefault="00D6722E" w:rsidP="003210C4">
      <w:pPr>
        <w:rPr>
          <w:color w:val="000000" w:themeColor="text1"/>
          <w:sz w:val="22"/>
          <w:szCs w:val="22"/>
          <w:lang w:val="pl-PL"/>
        </w:rPr>
      </w:pPr>
      <w:r w:rsidRPr="00DD0880">
        <w:rPr>
          <w:i/>
          <w:color w:val="000000" w:themeColor="text1"/>
          <w:sz w:val="22"/>
          <w:szCs w:val="22"/>
          <w:lang w:val="pl-PL"/>
        </w:rPr>
        <w:t xml:space="preserve">…………………………………….  </w:t>
      </w:r>
    </w:p>
    <w:p w14:paraId="7BCB7BAA" w14:textId="77777777" w:rsidR="003210C4" w:rsidRDefault="00467FCA" w:rsidP="003210C4">
      <w:pPr>
        <w:rPr>
          <w:i/>
          <w:color w:val="000000" w:themeColor="text1"/>
          <w:lang w:val="pl-PL"/>
        </w:rPr>
      </w:pPr>
      <w:r w:rsidRPr="00DD0880">
        <w:rPr>
          <w:i/>
          <w:color w:val="000000" w:themeColor="text1"/>
          <w:lang w:val="pl-PL"/>
        </w:rPr>
        <w:t>(p</w:t>
      </w:r>
      <w:r w:rsidR="00D6722E" w:rsidRPr="00DD0880">
        <w:rPr>
          <w:i/>
          <w:color w:val="000000" w:themeColor="text1"/>
          <w:lang w:val="pl-PL"/>
        </w:rPr>
        <w:t>odpis  Kierownika  Zam</w:t>
      </w:r>
      <w:bookmarkStart w:id="0" w:name="_GoBack"/>
      <w:bookmarkEnd w:id="0"/>
      <w:r w:rsidR="00D6722E" w:rsidRPr="00DD0880">
        <w:rPr>
          <w:i/>
          <w:color w:val="000000" w:themeColor="text1"/>
          <w:lang w:val="pl-PL"/>
        </w:rPr>
        <w:t xml:space="preserve">awiającego /jego </w:t>
      </w:r>
    </w:p>
    <w:p w14:paraId="2C88509C" w14:textId="48541507" w:rsidR="00B07BF6" w:rsidRPr="00E93874" w:rsidRDefault="00D6722E" w:rsidP="003210C4">
      <w:pPr>
        <w:rPr>
          <w:i/>
          <w:color w:val="000000" w:themeColor="text1"/>
          <w:lang w:val="pl-PL"/>
        </w:rPr>
      </w:pPr>
      <w:r w:rsidRPr="00DD0880">
        <w:rPr>
          <w:i/>
          <w:color w:val="000000" w:themeColor="text1"/>
          <w:lang w:val="pl-PL"/>
        </w:rPr>
        <w:t>Zastępcy/Sekretarza/osoby upoważnionej</w:t>
      </w:r>
      <w:r w:rsidR="00467FCA" w:rsidRPr="00DD0880">
        <w:rPr>
          <w:i/>
          <w:color w:val="000000" w:themeColor="text1"/>
          <w:lang w:val="pl-PL"/>
        </w:rPr>
        <w:t>)</w:t>
      </w:r>
    </w:p>
    <w:p w14:paraId="5CB79983" w14:textId="77777777" w:rsidR="003210C4" w:rsidRDefault="003210C4" w:rsidP="003210C4">
      <w:pPr>
        <w:rPr>
          <w:sz w:val="22"/>
          <w:szCs w:val="22"/>
          <w:lang w:val="pl-PL"/>
        </w:rPr>
      </w:pPr>
    </w:p>
    <w:p w14:paraId="04894AD1" w14:textId="77777777" w:rsidR="00042153" w:rsidRPr="00357F20" w:rsidRDefault="00042153" w:rsidP="003210C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</w:t>
      </w:r>
      <w:r w:rsidRPr="00357F20">
        <w:rPr>
          <w:sz w:val="22"/>
          <w:szCs w:val="22"/>
          <w:lang w:val="pl-PL"/>
        </w:rPr>
        <w:t>ałącznik</w:t>
      </w:r>
      <w:r>
        <w:rPr>
          <w:sz w:val="22"/>
          <w:szCs w:val="22"/>
          <w:lang w:val="pl-PL"/>
        </w:rPr>
        <w:t>i:</w:t>
      </w:r>
    </w:p>
    <w:p w14:paraId="2207D4BF" w14:textId="1AA76561" w:rsidR="00042153" w:rsidRDefault="00EA112D" w:rsidP="003210C4">
      <w:pPr>
        <w:pStyle w:val="Akapitzlist"/>
        <w:numPr>
          <w:ilvl w:val="0"/>
          <w:numId w:val="6"/>
        </w:numPr>
        <w:rPr>
          <w:rFonts w:eastAsia="Calibri"/>
          <w:sz w:val="22"/>
          <w:szCs w:val="22"/>
          <w:lang w:val="pl-PL" w:eastAsia="en-US"/>
        </w:rPr>
      </w:pPr>
      <w:r>
        <w:rPr>
          <w:sz w:val="22"/>
          <w:szCs w:val="22"/>
        </w:rPr>
        <w:t>Załą</w:t>
      </w:r>
      <w:r w:rsidR="00B07BF6">
        <w:rPr>
          <w:sz w:val="22"/>
          <w:szCs w:val="22"/>
        </w:rPr>
        <w:t xml:space="preserve">cznik </w:t>
      </w:r>
      <w:r w:rsidR="00B07BF6">
        <w:rPr>
          <w:rFonts w:eastAsia="Calibri"/>
          <w:sz w:val="22"/>
          <w:szCs w:val="22"/>
          <w:lang w:val="pl-PL" w:eastAsia="en-US"/>
        </w:rPr>
        <w:t>n</w:t>
      </w:r>
      <w:r w:rsidR="00042153" w:rsidRPr="00B07BF6">
        <w:rPr>
          <w:rFonts w:eastAsia="Calibri"/>
          <w:sz w:val="22"/>
          <w:szCs w:val="22"/>
          <w:lang w:val="pl-PL" w:eastAsia="en-US"/>
        </w:rPr>
        <w:t xml:space="preserve">r 1 – </w:t>
      </w:r>
      <w:r w:rsidR="00CF40A0" w:rsidRPr="00B07BF6">
        <w:rPr>
          <w:rFonts w:eastAsia="Calibri"/>
          <w:sz w:val="22"/>
          <w:szCs w:val="22"/>
          <w:lang w:val="pl-PL" w:eastAsia="en-US"/>
        </w:rPr>
        <w:t>Formularz ofertowy</w:t>
      </w:r>
      <w:r w:rsidR="00CF40A0">
        <w:rPr>
          <w:rFonts w:eastAsia="Calibri"/>
          <w:sz w:val="22"/>
          <w:szCs w:val="22"/>
          <w:lang w:val="pl-PL" w:eastAsia="en-US"/>
        </w:rPr>
        <w:t xml:space="preserve"> </w:t>
      </w:r>
    </w:p>
    <w:p w14:paraId="21796C4B" w14:textId="22E8F608" w:rsidR="00042153" w:rsidRPr="005D23C4" w:rsidRDefault="00B07BF6" w:rsidP="003210C4">
      <w:pPr>
        <w:pStyle w:val="Akapitzlist"/>
        <w:numPr>
          <w:ilvl w:val="0"/>
          <w:numId w:val="6"/>
        </w:numPr>
        <w:rPr>
          <w:rFonts w:eastAsia="Calibri"/>
          <w:sz w:val="22"/>
          <w:szCs w:val="22"/>
          <w:lang w:val="pl-PL" w:eastAsia="en-US"/>
        </w:rPr>
      </w:pPr>
      <w:r>
        <w:rPr>
          <w:rFonts w:eastAsia="Calibri"/>
          <w:sz w:val="22"/>
          <w:szCs w:val="22"/>
          <w:lang w:val="pl-PL" w:eastAsia="en-US"/>
        </w:rPr>
        <w:t>Załącznik n</w:t>
      </w:r>
      <w:r w:rsidR="00042153" w:rsidRPr="00B07BF6">
        <w:rPr>
          <w:rFonts w:eastAsia="Calibri"/>
          <w:sz w:val="22"/>
          <w:szCs w:val="22"/>
          <w:lang w:val="pl-PL" w:eastAsia="en-US"/>
        </w:rPr>
        <w:t xml:space="preserve">r 2 – </w:t>
      </w:r>
      <w:r w:rsidR="00CF40A0" w:rsidRPr="00B07BF6">
        <w:rPr>
          <w:rFonts w:eastAsia="Calibri"/>
          <w:sz w:val="22"/>
          <w:szCs w:val="22"/>
          <w:lang w:val="pl-PL" w:eastAsia="en-US"/>
        </w:rPr>
        <w:t>Projekt umowy</w:t>
      </w:r>
    </w:p>
    <w:p w14:paraId="6CD12FE8" w14:textId="30D007B4" w:rsidR="00AD1CC4" w:rsidRPr="00E93874" w:rsidRDefault="00AD1CC4" w:rsidP="003210C4">
      <w:pPr>
        <w:pStyle w:val="Akapitzlist"/>
        <w:ind w:left="720"/>
        <w:rPr>
          <w:rFonts w:eastAsia="Calibri"/>
          <w:sz w:val="22"/>
          <w:szCs w:val="22"/>
          <w:lang w:val="pl-PL" w:eastAsia="en-US"/>
        </w:rPr>
      </w:pPr>
    </w:p>
    <w:sectPr w:rsidR="00AD1CC4" w:rsidRPr="00E93874" w:rsidSect="00F53F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A94A6" w14:textId="77777777" w:rsidR="002C1483" w:rsidRDefault="002C1483">
      <w:r>
        <w:separator/>
      </w:r>
    </w:p>
  </w:endnote>
  <w:endnote w:type="continuationSeparator" w:id="0">
    <w:p w14:paraId="1685D57C" w14:textId="77777777" w:rsidR="002C1483" w:rsidRDefault="002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1A928" w14:textId="77777777" w:rsidR="002C1483" w:rsidRDefault="002C1483">
      <w:r>
        <w:separator/>
      </w:r>
    </w:p>
  </w:footnote>
  <w:footnote w:type="continuationSeparator" w:id="0">
    <w:p w14:paraId="06AF6E22" w14:textId="77777777" w:rsidR="002C1483" w:rsidRDefault="002C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358"/>
    <w:multiLevelType w:val="hybridMultilevel"/>
    <w:tmpl w:val="B082D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5528E"/>
    <w:multiLevelType w:val="hybridMultilevel"/>
    <w:tmpl w:val="9DD0D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6169"/>
    <w:multiLevelType w:val="hybridMultilevel"/>
    <w:tmpl w:val="A9CA14CC"/>
    <w:lvl w:ilvl="0" w:tplc="4D5069F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1659FD"/>
    <w:multiLevelType w:val="hybridMultilevel"/>
    <w:tmpl w:val="5106A8D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AF228BB"/>
    <w:multiLevelType w:val="hybridMultilevel"/>
    <w:tmpl w:val="E6B44270"/>
    <w:lvl w:ilvl="0" w:tplc="95EAD2C8">
      <w:start w:val="1"/>
      <w:numFmt w:val="bullet"/>
      <w:lvlText w:val="˗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EF740E3"/>
    <w:multiLevelType w:val="hybridMultilevel"/>
    <w:tmpl w:val="2E165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56E3"/>
    <w:multiLevelType w:val="hybridMultilevel"/>
    <w:tmpl w:val="EE2EFC80"/>
    <w:lvl w:ilvl="0" w:tplc="5DA295C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471C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487BE0"/>
    <w:multiLevelType w:val="hybridMultilevel"/>
    <w:tmpl w:val="31F60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18E2"/>
    <w:multiLevelType w:val="hybridMultilevel"/>
    <w:tmpl w:val="6ADCF942"/>
    <w:lvl w:ilvl="0" w:tplc="13D67D3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A459AE"/>
    <w:multiLevelType w:val="hybridMultilevel"/>
    <w:tmpl w:val="6436C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23CDC"/>
    <w:multiLevelType w:val="hybridMultilevel"/>
    <w:tmpl w:val="1BA8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7214AB"/>
    <w:multiLevelType w:val="hybridMultilevel"/>
    <w:tmpl w:val="1B421A2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EC1F04"/>
    <w:multiLevelType w:val="hybridMultilevel"/>
    <w:tmpl w:val="11404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02881"/>
    <w:multiLevelType w:val="hybridMultilevel"/>
    <w:tmpl w:val="54C43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4F7E"/>
    <w:multiLevelType w:val="hybridMultilevel"/>
    <w:tmpl w:val="875EBD7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3BAC76A6"/>
    <w:multiLevelType w:val="hybridMultilevel"/>
    <w:tmpl w:val="0A68A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664BC"/>
    <w:multiLevelType w:val="hybridMultilevel"/>
    <w:tmpl w:val="9E5CA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619ACA7C">
      <w:start w:val="8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9B6454"/>
    <w:multiLevelType w:val="hybridMultilevel"/>
    <w:tmpl w:val="564CF3FE"/>
    <w:lvl w:ilvl="0" w:tplc="95EAD2C8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6A0E82"/>
    <w:multiLevelType w:val="hybridMultilevel"/>
    <w:tmpl w:val="6820EF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6A044E"/>
    <w:multiLevelType w:val="hybridMultilevel"/>
    <w:tmpl w:val="C6567F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BF54FE"/>
    <w:multiLevelType w:val="hybridMultilevel"/>
    <w:tmpl w:val="72C6872C"/>
    <w:lvl w:ilvl="0" w:tplc="16D0B1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FBB"/>
    <w:multiLevelType w:val="hybridMultilevel"/>
    <w:tmpl w:val="93C688E2"/>
    <w:lvl w:ilvl="0" w:tplc="C6FAF0EA">
      <w:start w:val="1"/>
      <w:numFmt w:val="lowerLetter"/>
      <w:lvlText w:val="%1)"/>
      <w:lvlJc w:val="left"/>
      <w:pPr>
        <w:ind w:left="12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FA34076"/>
    <w:multiLevelType w:val="hybridMultilevel"/>
    <w:tmpl w:val="46DAAE1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FCD0173"/>
    <w:multiLevelType w:val="hybridMultilevel"/>
    <w:tmpl w:val="79B48DD4"/>
    <w:lvl w:ilvl="0" w:tplc="95EAD2C8">
      <w:start w:val="1"/>
      <w:numFmt w:val="bullet"/>
      <w:lvlText w:val="˗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B7D654B"/>
    <w:multiLevelType w:val="hybridMultilevel"/>
    <w:tmpl w:val="A0AA3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F4B83"/>
    <w:multiLevelType w:val="hybridMultilevel"/>
    <w:tmpl w:val="608432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E30B3B"/>
    <w:multiLevelType w:val="hybridMultilevel"/>
    <w:tmpl w:val="18BE9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910BB"/>
    <w:multiLevelType w:val="hybridMultilevel"/>
    <w:tmpl w:val="1F5C7B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177974"/>
    <w:multiLevelType w:val="hybridMultilevel"/>
    <w:tmpl w:val="053C08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28"/>
  </w:num>
  <w:num w:numId="5">
    <w:abstractNumId w:val="7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13"/>
  </w:num>
  <w:num w:numId="12">
    <w:abstractNumId w:val="26"/>
  </w:num>
  <w:num w:numId="13">
    <w:abstractNumId w:val="9"/>
  </w:num>
  <w:num w:numId="14">
    <w:abstractNumId w:val="3"/>
  </w:num>
  <w:num w:numId="15">
    <w:abstractNumId w:val="15"/>
  </w:num>
  <w:num w:numId="16">
    <w:abstractNumId w:val="24"/>
  </w:num>
  <w:num w:numId="17">
    <w:abstractNumId w:val="25"/>
  </w:num>
  <w:num w:numId="18">
    <w:abstractNumId w:val="17"/>
  </w:num>
  <w:num w:numId="19">
    <w:abstractNumId w:val="16"/>
  </w:num>
  <w:num w:numId="20">
    <w:abstractNumId w:val="4"/>
  </w:num>
  <w:num w:numId="21">
    <w:abstractNumId w:val="18"/>
  </w:num>
  <w:num w:numId="22">
    <w:abstractNumId w:val="12"/>
  </w:num>
  <w:num w:numId="23">
    <w:abstractNumId w:val="5"/>
  </w:num>
  <w:num w:numId="24">
    <w:abstractNumId w:val="14"/>
  </w:num>
  <w:num w:numId="25">
    <w:abstractNumId w:val="0"/>
  </w:num>
  <w:num w:numId="26">
    <w:abstractNumId w:val="8"/>
  </w:num>
  <w:num w:numId="27">
    <w:abstractNumId w:val="10"/>
  </w:num>
  <w:num w:numId="28">
    <w:abstractNumId w:val="11"/>
  </w:num>
  <w:num w:numId="29">
    <w:abstractNumId w:val="27"/>
  </w:num>
  <w:num w:numId="3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F"/>
    <w:rsid w:val="00014A65"/>
    <w:rsid w:val="000160BD"/>
    <w:rsid w:val="00017456"/>
    <w:rsid w:val="00027362"/>
    <w:rsid w:val="00041DE0"/>
    <w:rsid w:val="00042153"/>
    <w:rsid w:val="00043C95"/>
    <w:rsid w:val="00053221"/>
    <w:rsid w:val="0005667A"/>
    <w:rsid w:val="0006510A"/>
    <w:rsid w:val="0008371F"/>
    <w:rsid w:val="000A0559"/>
    <w:rsid w:val="000A0ABF"/>
    <w:rsid w:val="000A22E4"/>
    <w:rsid w:val="000A2792"/>
    <w:rsid w:val="000B3B7A"/>
    <w:rsid w:val="000B550A"/>
    <w:rsid w:val="000C37B2"/>
    <w:rsid w:val="000D0025"/>
    <w:rsid w:val="000D5E0F"/>
    <w:rsid w:val="000E6DA6"/>
    <w:rsid w:val="0010346B"/>
    <w:rsid w:val="00103D95"/>
    <w:rsid w:val="00107681"/>
    <w:rsid w:val="001079E2"/>
    <w:rsid w:val="00115F23"/>
    <w:rsid w:val="00121726"/>
    <w:rsid w:val="00137A2B"/>
    <w:rsid w:val="00140225"/>
    <w:rsid w:val="00175140"/>
    <w:rsid w:val="00192D0B"/>
    <w:rsid w:val="001A1C15"/>
    <w:rsid w:val="001A241B"/>
    <w:rsid w:val="001D0BA2"/>
    <w:rsid w:val="001E2019"/>
    <w:rsid w:val="001E6BD8"/>
    <w:rsid w:val="001F5F5A"/>
    <w:rsid w:val="00201464"/>
    <w:rsid w:val="00205607"/>
    <w:rsid w:val="00225C29"/>
    <w:rsid w:val="00227969"/>
    <w:rsid w:val="00254EA4"/>
    <w:rsid w:val="002565A2"/>
    <w:rsid w:val="00257DD4"/>
    <w:rsid w:val="00260370"/>
    <w:rsid w:val="0026106A"/>
    <w:rsid w:val="00264D9A"/>
    <w:rsid w:val="00271A73"/>
    <w:rsid w:val="00273616"/>
    <w:rsid w:val="00275ACE"/>
    <w:rsid w:val="00284E33"/>
    <w:rsid w:val="00292009"/>
    <w:rsid w:val="002B37FF"/>
    <w:rsid w:val="002B4029"/>
    <w:rsid w:val="002C1483"/>
    <w:rsid w:val="002C1AB9"/>
    <w:rsid w:val="002C5AD5"/>
    <w:rsid w:val="002D500C"/>
    <w:rsid w:val="002E3B59"/>
    <w:rsid w:val="002E5C2F"/>
    <w:rsid w:val="00300241"/>
    <w:rsid w:val="00302692"/>
    <w:rsid w:val="0030403E"/>
    <w:rsid w:val="00304DBF"/>
    <w:rsid w:val="00310DFF"/>
    <w:rsid w:val="00311761"/>
    <w:rsid w:val="00316B34"/>
    <w:rsid w:val="003210C4"/>
    <w:rsid w:val="00321A9B"/>
    <w:rsid w:val="00327197"/>
    <w:rsid w:val="00331D44"/>
    <w:rsid w:val="00332BD0"/>
    <w:rsid w:val="00333807"/>
    <w:rsid w:val="003407BF"/>
    <w:rsid w:val="00346166"/>
    <w:rsid w:val="00375364"/>
    <w:rsid w:val="00384441"/>
    <w:rsid w:val="00386004"/>
    <w:rsid w:val="003A52B4"/>
    <w:rsid w:val="003A6E5B"/>
    <w:rsid w:val="003B07B3"/>
    <w:rsid w:val="003B1428"/>
    <w:rsid w:val="003B1C0F"/>
    <w:rsid w:val="003B5E34"/>
    <w:rsid w:val="003D1FAD"/>
    <w:rsid w:val="003D5813"/>
    <w:rsid w:val="003E6090"/>
    <w:rsid w:val="003E64E2"/>
    <w:rsid w:val="003F0660"/>
    <w:rsid w:val="0041598C"/>
    <w:rsid w:val="00420398"/>
    <w:rsid w:val="00422D0F"/>
    <w:rsid w:val="0044086F"/>
    <w:rsid w:val="00446FCC"/>
    <w:rsid w:val="00447518"/>
    <w:rsid w:val="00454F5A"/>
    <w:rsid w:val="00456A53"/>
    <w:rsid w:val="004621A7"/>
    <w:rsid w:val="004647A6"/>
    <w:rsid w:val="00467FCA"/>
    <w:rsid w:val="00477052"/>
    <w:rsid w:val="00493D32"/>
    <w:rsid w:val="00494E6F"/>
    <w:rsid w:val="004A3146"/>
    <w:rsid w:val="004A65A2"/>
    <w:rsid w:val="004B3E55"/>
    <w:rsid w:val="004B6014"/>
    <w:rsid w:val="004C1791"/>
    <w:rsid w:val="004C19D5"/>
    <w:rsid w:val="004C3FBB"/>
    <w:rsid w:val="004C740A"/>
    <w:rsid w:val="004C753D"/>
    <w:rsid w:val="004D0DD7"/>
    <w:rsid w:val="004D5646"/>
    <w:rsid w:val="004E3D1B"/>
    <w:rsid w:val="004F02AF"/>
    <w:rsid w:val="004F110A"/>
    <w:rsid w:val="00501ED0"/>
    <w:rsid w:val="00511CAF"/>
    <w:rsid w:val="005254C7"/>
    <w:rsid w:val="00525F52"/>
    <w:rsid w:val="005260D7"/>
    <w:rsid w:val="0052755A"/>
    <w:rsid w:val="00530984"/>
    <w:rsid w:val="00534C52"/>
    <w:rsid w:val="0053551D"/>
    <w:rsid w:val="00540849"/>
    <w:rsid w:val="00551656"/>
    <w:rsid w:val="00556829"/>
    <w:rsid w:val="00565CA8"/>
    <w:rsid w:val="00581F6C"/>
    <w:rsid w:val="00584FE6"/>
    <w:rsid w:val="00590E18"/>
    <w:rsid w:val="0059590D"/>
    <w:rsid w:val="005B240E"/>
    <w:rsid w:val="005C4D21"/>
    <w:rsid w:val="005D23C4"/>
    <w:rsid w:val="005D4E96"/>
    <w:rsid w:val="005F592B"/>
    <w:rsid w:val="0060638B"/>
    <w:rsid w:val="00622EC8"/>
    <w:rsid w:val="00641EA8"/>
    <w:rsid w:val="006431BF"/>
    <w:rsid w:val="00664683"/>
    <w:rsid w:val="00670837"/>
    <w:rsid w:val="00671998"/>
    <w:rsid w:val="00671A49"/>
    <w:rsid w:val="00687DE1"/>
    <w:rsid w:val="00687E72"/>
    <w:rsid w:val="006B1B1D"/>
    <w:rsid w:val="006C6FF6"/>
    <w:rsid w:val="006F0FD8"/>
    <w:rsid w:val="007026B1"/>
    <w:rsid w:val="007136B7"/>
    <w:rsid w:val="0075626A"/>
    <w:rsid w:val="0076472E"/>
    <w:rsid w:val="00773070"/>
    <w:rsid w:val="00786DBF"/>
    <w:rsid w:val="00790D2C"/>
    <w:rsid w:val="00790E5E"/>
    <w:rsid w:val="00792D69"/>
    <w:rsid w:val="0079417A"/>
    <w:rsid w:val="00797E41"/>
    <w:rsid w:val="007A106D"/>
    <w:rsid w:val="007A43EB"/>
    <w:rsid w:val="007A4927"/>
    <w:rsid w:val="007B3726"/>
    <w:rsid w:val="007B4155"/>
    <w:rsid w:val="007C763D"/>
    <w:rsid w:val="007D3CEB"/>
    <w:rsid w:val="007D3F4F"/>
    <w:rsid w:val="007D4480"/>
    <w:rsid w:val="007D7CBA"/>
    <w:rsid w:val="007F5219"/>
    <w:rsid w:val="007F7148"/>
    <w:rsid w:val="00804566"/>
    <w:rsid w:val="00825023"/>
    <w:rsid w:val="00826832"/>
    <w:rsid w:val="00831BC9"/>
    <w:rsid w:val="0083701B"/>
    <w:rsid w:val="00843436"/>
    <w:rsid w:val="00847CFA"/>
    <w:rsid w:val="00857800"/>
    <w:rsid w:val="008712BC"/>
    <w:rsid w:val="00877240"/>
    <w:rsid w:val="00895D25"/>
    <w:rsid w:val="008A7C12"/>
    <w:rsid w:val="008B1837"/>
    <w:rsid w:val="008B6FBA"/>
    <w:rsid w:val="008E1C95"/>
    <w:rsid w:val="008E266C"/>
    <w:rsid w:val="008F40C1"/>
    <w:rsid w:val="00903C33"/>
    <w:rsid w:val="00905091"/>
    <w:rsid w:val="00905CDC"/>
    <w:rsid w:val="00925C24"/>
    <w:rsid w:val="00933E3D"/>
    <w:rsid w:val="00937357"/>
    <w:rsid w:val="0094255F"/>
    <w:rsid w:val="0094295C"/>
    <w:rsid w:val="009429DC"/>
    <w:rsid w:val="009470C9"/>
    <w:rsid w:val="009518B7"/>
    <w:rsid w:val="00952AAC"/>
    <w:rsid w:val="00953DD8"/>
    <w:rsid w:val="00965236"/>
    <w:rsid w:val="00965760"/>
    <w:rsid w:val="0098587D"/>
    <w:rsid w:val="009946F0"/>
    <w:rsid w:val="00995E3B"/>
    <w:rsid w:val="009A502D"/>
    <w:rsid w:val="009A6F9C"/>
    <w:rsid w:val="009B0CF6"/>
    <w:rsid w:val="009B5EB6"/>
    <w:rsid w:val="009C0F60"/>
    <w:rsid w:val="009C6C02"/>
    <w:rsid w:val="009D5A89"/>
    <w:rsid w:val="009E7733"/>
    <w:rsid w:val="009F4232"/>
    <w:rsid w:val="00A0096A"/>
    <w:rsid w:val="00A10FF3"/>
    <w:rsid w:val="00A26D54"/>
    <w:rsid w:val="00A34976"/>
    <w:rsid w:val="00A47A06"/>
    <w:rsid w:val="00A47F38"/>
    <w:rsid w:val="00A6086F"/>
    <w:rsid w:val="00A669CD"/>
    <w:rsid w:val="00A75786"/>
    <w:rsid w:val="00A84486"/>
    <w:rsid w:val="00A862E6"/>
    <w:rsid w:val="00A93A63"/>
    <w:rsid w:val="00AA12E5"/>
    <w:rsid w:val="00AA3518"/>
    <w:rsid w:val="00AB0573"/>
    <w:rsid w:val="00AC7B3E"/>
    <w:rsid w:val="00AD074A"/>
    <w:rsid w:val="00AD1CC4"/>
    <w:rsid w:val="00AD27DE"/>
    <w:rsid w:val="00AE5C00"/>
    <w:rsid w:val="00AE6614"/>
    <w:rsid w:val="00AF5131"/>
    <w:rsid w:val="00B07BF6"/>
    <w:rsid w:val="00B1160C"/>
    <w:rsid w:val="00B119B0"/>
    <w:rsid w:val="00B1279E"/>
    <w:rsid w:val="00B304B6"/>
    <w:rsid w:val="00B35D35"/>
    <w:rsid w:val="00B35E57"/>
    <w:rsid w:val="00B41764"/>
    <w:rsid w:val="00B427A2"/>
    <w:rsid w:val="00B63651"/>
    <w:rsid w:val="00B70F26"/>
    <w:rsid w:val="00B7691D"/>
    <w:rsid w:val="00B76C37"/>
    <w:rsid w:val="00B8199A"/>
    <w:rsid w:val="00B84C71"/>
    <w:rsid w:val="00B93779"/>
    <w:rsid w:val="00BA2E5E"/>
    <w:rsid w:val="00BC1C4E"/>
    <w:rsid w:val="00BC5AAB"/>
    <w:rsid w:val="00BD225F"/>
    <w:rsid w:val="00BD4613"/>
    <w:rsid w:val="00BD4DD2"/>
    <w:rsid w:val="00BD4EF0"/>
    <w:rsid w:val="00BD70B6"/>
    <w:rsid w:val="00BE1B63"/>
    <w:rsid w:val="00BE1F22"/>
    <w:rsid w:val="00BE612B"/>
    <w:rsid w:val="00BE6B71"/>
    <w:rsid w:val="00C0314E"/>
    <w:rsid w:val="00C0781F"/>
    <w:rsid w:val="00C20D2A"/>
    <w:rsid w:val="00C438A4"/>
    <w:rsid w:val="00C466C5"/>
    <w:rsid w:val="00C508E2"/>
    <w:rsid w:val="00C6012E"/>
    <w:rsid w:val="00C672BB"/>
    <w:rsid w:val="00C83BD3"/>
    <w:rsid w:val="00C947E9"/>
    <w:rsid w:val="00C96BAC"/>
    <w:rsid w:val="00CB0A35"/>
    <w:rsid w:val="00CB4117"/>
    <w:rsid w:val="00CC08B4"/>
    <w:rsid w:val="00CC0A89"/>
    <w:rsid w:val="00CC73BD"/>
    <w:rsid w:val="00CD2886"/>
    <w:rsid w:val="00CE03E3"/>
    <w:rsid w:val="00CE2E5C"/>
    <w:rsid w:val="00CE52DC"/>
    <w:rsid w:val="00CF40A0"/>
    <w:rsid w:val="00D05B52"/>
    <w:rsid w:val="00D273A4"/>
    <w:rsid w:val="00D41328"/>
    <w:rsid w:val="00D64951"/>
    <w:rsid w:val="00D6722E"/>
    <w:rsid w:val="00D75056"/>
    <w:rsid w:val="00D80B2A"/>
    <w:rsid w:val="00D81287"/>
    <w:rsid w:val="00D83471"/>
    <w:rsid w:val="00D83DB7"/>
    <w:rsid w:val="00D92B06"/>
    <w:rsid w:val="00DA1343"/>
    <w:rsid w:val="00DA630D"/>
    <w:rsid w:val="00DB50C8"/>
    <w:rsid w:val="00DD0294"/>
    <w:rsid w:val="00DD0880"/>
    <w:rsid w:val="00DE1EE3"/>
    <w:rsid w:val="00DE3877"/>
    <w:rsid w:val="00DF2577"/>
    <w:rsid w:val="00E01989"/>
    <w:rsid w:val="00E2127B"/>
    <w:rsid w:val="00E31E7E"/>
    <w:rsid w:val="00E401F5"/>
    <w:rsid w:val="00E4477F"/>
    <w:rsid w:val="00E53A11"/>
    <w:rsid w:val="00E81168"/>
    <w:rsid w:val="00E855C2"/>
    <w:rsid w:val="00E874D5"/>
    <w:rsid w:val="00E93874"/>
    <w:rsid w:val="00EA112D"/>
    <w:rsid w:val="00EC3B3C"/>
    <w:rsid w:val="00EE2CD9"/>
    <w:rsid w:val="00F00DDD"/>
    <w:rsid w:val="00F35FAB"/>
    <w:rsid w:val="00F46491"/>
    <w:rsid w:val="00F46B7A"/>
    <w:rsid w:val="00F53F8A"/>
    <w:rsid w:val="00F60F76"/>
    <w:rsid w:val="00F64C51"/>
    <w:rsid w:val="00F803A9"/>
    <w:rsid w:val="00F8044B"/>
    <w:rsid w:val="00F91392"/>
    <w:rsid w:val="00F914B2"/>
    <w:rsid w:val="00F93C7E"/>
    <w:rsid w:val="00F96D06"/>
    <w:rsid w:val="00FB460A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374B6"/>
  <w15:docId w15:val="{B1B175E8-DE8B-4632-84F3-C7EC935E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C0F"/>
    <w:rPr>
      <w:lang w:val="en-GB"/>
    </w:rPr>
  </w:style>
  <w:style w:type="paragraph" w:styleId="Nagwek1">
    <w:name w:val="heading 1"/>
    <w:basedOn w:val="Normalny"/>
    <w:next w:val="Normalny"/>
    <w:qFormat/>
    <w:rsid w:val="003B1C0F"/>
    <w:pPr>
      <w:keepNext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2C5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1C0F"/>
    <w:pPr>
      <w:ind w:left="284" w:hanging="284"/>
      <w:jc w:val="both"/>
    </w:pPr>
    <w:rPr>
      <w:rFonts w:ascii="Arial" w:hAnsi="Arial"/>
    </w:rPr>
  </w:style>
  <w:style w:type="paragraph" w:styleId="Tekstpodstawowy">
    <w:name w:val="Body Text"/>
    <w:basedOn w:val="Normalny"/>
    <w:rsid w:val="003B1C0F"/>
    <w:pPr>
      <w:widowControl w:val="0"/>
      <w:spacing w:line="360" w:lineRule="auto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3B1C0F"/>
    <w:pPr>
      <w:jc w:val="both"/>
    </w:pPr>
    <w:rPr>
      <w:sz w:val="24"/>
      <w:lang w:val="pl-PL"/>
    </w:rPr>
  </w:style>
  <w:style w:type="paragraph" w:styleId="Lista">
    <w:name w:val="List"/>
    <w:basedOn w:val="Tekstpodstawowy"/>
    <w:rsid w:val="003B1C0F"/>
    <w:pPr>
      <w:widowControl/>
      <w:tabs>
        <w:tab w:val="left" w:pos="720"/>
      </w:tabs>
      <w:spacing w:after="80" w:line="240" w:lineRule="auto"/>
      <w:ind w:left="720" w:hanging="360"/>
    </w:pPr>
    <w:rPr>
      <w:rFonts w:ascii="Times New Roman" w:hAnsi="Times New Roman"/>
      <w:sz w:val="20"/>
    </w:rPr>
  </w:style>
  <w:style w:type="paragraph" w:styleId="Tekstpodstawowywcity3">
    <w:name w:val="Body Text Indent 3"/>
    <w:basedOn w:val="Normalny"/>
    <w:rsid w:val="003B1C0F"/>
    <w:pPr>
      <w:ind w:left="360" w:hanging="360"/>
      <w:jc w:val="both"/>
    </w:pPr>
    <w:rPr>
      <w:rFonts w:ascii="Arial" w:hAnsi="Arial"/>
      <w:sz w:val="24"/>
      <w:lang w:val="pl-PL"/>
    </w:rPr>
  </w:style>
  <w:style w:type="paragraph" w:styleId="Tekstpodstawowy3">
    <w:name w:val="Body Text 3"/>
    <w:basedOn w:val="Normalny"/>
    <w:rsid w:val="0094295C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D6722E"/>
    <w:rPr>
      <w:lang w:val="pl-PL"/>
    </w:rPr>
  </w:style>
  <w:style w:type="character" w:styleId="Odwoanieprzypisudolnego">
    <w:name w:val="footnote reference"/>
    <w:basedOn w:val="Domylnaczcionkaakapitu"/>
    <w:semiHidden/>
    <w:rsid w:val="00D6722E"/>
    <w:rPr>
      <w:vertAlign w:val="superscript"/>
    </w:rPr>
  </w:style>
  <w:style w:type="paragraph" w:styleId="Akapitzlist">
    <w:name w:val="List Paragraph"/>
    <w:aliases w:val="Numerowanie,Akapit z listą BS,Kolorowa lista — akcent 11,CW_Lista,List Paragraph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027362"/>
    <w:pPr>
      <w:ind w:left="708"/>
    </w:pPr>
  </w:style>
  <w:style w:type="paragraph" w:styleId="Tekstdymka">
    <w:name w:val="Balloon Text"/>
    <w:basedOn w:val="Normalny"/>
    <w:link w:val="TekstdymkaZnak"/>
    <w:rsid w:val="009C6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6C02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rsid w:val="00292009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Kolorowa lista — akcent 11 Znak,CW_Lista Znak,List Paragraph Znak,Nagłowek 3 Znak,L1 Znak,Preambuła Znak,Dot pt Znak,F5 List Paragraph Znak,Recommendation Znak,List Paragraph11 Znak,lp1 Znak"/>
    <w:link w:val="Akapitzlist"/>
    <w:uiPriority w:val="34"/>
    <w:qFormat/>
    <w:locked/>
    <w:rsid w:val="003D5813"/>
    <w:rPr>
      <w:lang w:val="en-GB"/>
    </w:rPr>
  </w:style>
  <w:style w:type="character" w:styleId="Pogrubienie">
    <w:name w:val="Strong"/>
    <w:qFormat/>
    <w:rsid w:val="00565CA8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321A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21A9B"/>
  </w:style>
  <w:style w:type="character" w:customStyle="1" w:styleId="TekstkomentarzaZnak">
    <w:name w:val="Tekst komentarza Znak"/>
    <w:basedOn w:val="Domylnaczcionkaakapitu"/>
    <w:link w:val="Tekstkomentarza"/>
    <w:semiHidden/>
    <w:rsid w:val="00321A9B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21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A9B"/>
    <w:rPr>
      <w:b/>
      <w:bCs/>
      <w:lang w:val="en-GB"/>
    </w:rPr>
  </w:style>
  <w:style w:type="paragraph" w:styleId="Nagwek">
    <w:name w:val="header"/>
    <w:basedOn w:val="Normalny"/>
    <w:link w:val="NagwekZnak"/>
    <w:unhideWhenUsed/>
    <w:rsid w:val="008A7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7C12"/>
    <w:rPr>
      <w:lang w:val="en-GB"/>
    </w:rPr>
  </w:style>
  <w:style w:type="paragraph" w:styleId="Stopka">
    <w:name w:val="footer"/>
    <w:basedOn w:val="Normalny"/>
    <w:link w:val="StopkaZnak"/>
    <w:unhideWhenUsed/>
    <w:rsid w:val="008A7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7C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32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2594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42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k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bi@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9E533-194A-4359-8315-D060724A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1955/09</vt:lpstr>
    </vt:vector>
  </TitlesOfParts>
  <Company>Hewlett-Packard Company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1955/09</dc:title>
  <dc:creator>jaleksandrowicz</dc:creator>
  <cp:lastModifiedBy>Jolanta Kiersnowska</cp:lastModifiedBy>
  <cp:revision>6</cp:revision>
  <cp:lastPrinted>2020-03-16T11:06:00Z</cp:lastPrinted>
  <dcterms:created xsi:type="dcterms:W3CDTF">2020-10-07T08:21:00Z</dcterms:created>
  <dcterms:modified xsi:type="dcterms:W3CDTF">2020-10-12T09:26:00Z</dcterms:modified>
</cp:coreProperties>
</file>