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85" w:rsidRPr="00717CD1" w:rsidRDefault="00EC4131" w:rsidP="00674A53">
      <w:pPr>
        <w:jc w:val="center"/>
        <w:rPr>
          <w:b/>
        </w:rPr>
      </w:pPr>
      <w:bookmarkStart w:id="0" w:name="_GoBack"/>
      <w:bookmarkEnd w:id="0"/>
      <w:r w:rsidRPr="00717CD1">
        <w:rPr>
          <w:b/>
        </w:rPr>
        <w:t>Klauzula informacyjna</w:t>
      </w:r>
      <w:r w:rsidR="009522EB" w:rsidRPr="00717CD1">
        <w:rPr>
          <w:b/>
        </w:rPr>
        <w:t xml:space="preserve"> w konkursie</w:t>
      </w:r>
      <w:r w:rsidR="0018396E" w:rsidRPr="00717CD1">
        <w:rPr>
          <w:b/>
        </w:rPr>
        <w:t xml:space="preserve"> </w:t>
      </w:r>
      <w:r w:rsidR="009522EB" w:rsidRPr="00717CD1">
        <w:rPr>
          <w:b/>
        </w:rPr>
        <w:t xml:space="preserve">na kandydata </w:t>
      </w:r>
      <w:r w:rsidR="0018396E" w:rsidRPr="00717CD1">
        <w:rPr>
          <w:b/>
        </w:rPr>
        <w:t>na stan</w:t>
      </w:r>
      <w:r w:rsidR="00674A53">
        <w:rPr>
          <w:b/>
        </w:rPr>
        <w:t>owisko dyrektora Białostockiego Teatru Lalek</w:t>
      </w:r>
    </w:p>
    <w:p w:rsidR="00E50685" w:rsidRPr="006D052C" w:rsidRDefault="00E50685" w:rsidP="00EC4131">
      <w:pPr>
        <w:jc w:val="both"/>
        <w:rPr>
          <w:b/>
          <w:sz w:val="22"/>
          <w:szCs w:val="22"/>
        </w:rPr>
      </w:pPr>
    </w:p>
    <w:p w:rsidR="00EC4131" w:rsidRDefault="0040047C" w:rsidP="006D052C">
      <w:pPr>
        <w:spacing w:line="276" w:lineRule="auto"/>
        <w:ind w:firstLine="360"/>
        <w:jc w:val="both"/>
        <w:rPr>
          <w:sz w:val="22"/>
          <w:szCs w:val="22"/>
        </w:rPr>
      </w:pPr>
      <w:r w:rsidRPr="006D052C">
        <w:rPr>
          <w:sz w:val="22"/>
          <w:szCs w:val="22"/>
        </w:rPr>
        <w:t>Zgodnie z art. 13 ust. 1 i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L119</w:t>
      </w:r>
      <w:r w:rsidR="00B22E8F" w:rsidRPr="006D052C">
        <w:rPr>
          <w:sz w:val="22"/>
          <w:szCs w:val="22"/>
        </w:rPr>
        <w:t xml:space="preserve"> z 2016 </w:t>
      </w:r>
      <w:r w:rsidRPr="006D052C">
        <w:rPr>
          <w:sz w:val="22"/>
          <w:szCs w:val="22"/>
        </w:rPr>
        <w:t xml:space="preserve">r., str. 1, sprost. Dz. Urz. UE. L 127 z 2018, str. 2) – (w skrócie „RODO”), </w:t>
      </w:r>
      <w:r w:rsidR="00E50685" w:rsidRPr="006D052C">
        <w:rPr>
          <w:sz w:val="22"/>
          <w:szCs w:val="22"/>
        </w:rPr>
        <w:t>o</w:t>
      </w:r>
      <w:r w:rsidR="00EC4131" w:rsidRPr="006D052C">
        <w:rPr>
          <w:sz w:val="22"/>
          <w:szCs w:val="22"/>
        </w:rPr>
        <w:t>rganizator Konkursu informuje, że:</w:t>
      </w:r>
    </w:p>
    <w:p w:rsidR="006D052C" w:rsidRPr="006D052C" w:rsidRDefault="006D052C" w:rsidP="006D052C">
      <w:pPr>
        <w:spacing w:line="276" w:lineRule="auto"/>
        <w:ind w:firstLine="360"/>
        <w:jc w:val="both"/>
        <w:rPr>
          <w:sz w:val="22"/>
          <w:szCs w:val="22"/>
        </w:rPr>
      </w:pPr>
    </w:p>
    <w:p w:rsidR="00EC4131" w:rsidRPr="006D052C" w:rsidRDefault="00EC4131" w:rsidP="006D052C">
      <w:pPr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6D052C">
        <w:rPr>
          <w:sz w:val="22"/>
          <w:szCs w:val="22"/>
        </w:rPr>
        <w:t xml:space="preserve">Administratorem </w:t>
      </w:r>
      <w:r w:rsidR="00E50685" w:rsidRPr="006D052C">
        <w:rPr>
          <w:sz w:val="22"/>
          <w:szCs w:val="22"/>
        </w:rPr>
        <w:t xml:space="preserve">Pani/Pana </w:t>
      </w:r>
      <w:r w:rsidRPr="006D052C">
        <w:rPr>
          <w:sz w:val="22"/>
          <w:szCs w:val="22"/>
        </w:rPr>
        <w:t xml:space="preserve">danych jest Prezydent Miasta Białegostoku, Urząd Miejski w Białymstoku, ul. Słonimska 1, 15-950 Białystok; </w:t>
      </w:r>
    </w:p>
    <w:p w:rsidR="00D37E1D" w:rsidRPr="006D052C" w:rsidRDefault="00EC4131" w:rsidP="006D052C">
      <w:pPr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6D052C">
        <w:rPr>
          <w:sz w:val="22"/>
          <w:szCs w:val="22"/>
        </w:rPr>
        <w:t xml:space="preserve">W sprawach ochrony danych osobowych można kontaktować się z Inspektorem Ochrony Danych: Urząd Miejski w Białymstoku, ul. Słonimska 1, 15-950 Białystok, tel. 85 879 79 79, e-mail: </w:t>
      </w:r>
      <w:hyperlink r:id="rId7" w:history="1">
        <w:r w:rsidRPr="006D052C">
          <w:rPr>
            <w:color w:val="0563C1"/>
            <w:sz w:val="22"/>
            <w:szCs w:val="22"/>
            <w:u w:val="single"/>
          </w:rPr>
          <w:t>bbi@um.bialystok.pl</w:t>
        </w:r>
      </w:hyperlink>
      <w:r w:rsidRPr="006D052C">
        <w:rPr>
          <w:sz w:val="22"/>
          <w:szCs w:val="22"/>
        </w:rPr>
        <w:t>;</w:t>
      </w:r>
    </w:p>
    <w:p w:rsidR="00A7145A" w:rsidRPr="006D052C" w:rsidRDefault="00E05DB2" w:rsidP="006D052C">
      <w:pPr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6D052C">
        <w:rPr>
          <w:sz w:val="22"/>
          <w:szCs w:val="22"/>
        </w:rPr>
        <w:t>D</w:t>
      </w:r>
      <w:r w:rsidR="00EC4131" w:rsidRPr="006D052C">
        <w:rPr>
          <w:sz w:val="22"/>
          <w:szCs w:val="22"/>
        </w:rPr>
        <w:t>ane osobowe będą przetwarzane w celu przeprowadzen</w:t>
      </w:r>
      <w:r w:rsidR="00BA005C">
        <w:rPr>
          <w:sz w:val="22"/>
          <w:szCs w:val="22"/>
        </w:rPr>
        <w:t>ia postępowania konkursowego na </w:t>
      </w:r>
      <w:r w:rsidR="00EC4131" w:rsidRPr="006D052C">
        <w:rPr>
          <w:sz w:val="22"/>
          <w:szCs w:val="22"/>
        </w:rPr>
        <w:t>kandydata na stanowisk</w:t>
      </w:r>
      <w:r w:rsidR="00674A53">
        <w:rPr>
          <w:sz w:val="22"/>
          <w:szCs w:val="22"/>
        </w:rPr>
        <w:t xml:space="preserve">o dyrektora Białostockiego Teatru Lalek, z siedzibą w Białymstoku, ul. K. Kalinowskiego 1, </w:t>
      </w:r>
      <w:r w:rsidR="00BA005C">
        <w:rPr>
          <w:sz w:val="22"/>
          <w:szCs w:val="22"/>
        </w:rPr>
        <w:t>na </w:t>
      </w:r>
      <w:r w:rsidR="00A7145A" w:rsidRPr="006D052C">
        <w:rPr>
          <w:sz w:val="22"/>
          <w:szCs w:val="22"/>
        </w:rPr>
        <w:t xml:space="preserve">podstawie przepisów ustawy z dnia 26 czerwca 1974 r. </w:t>
      </w:r>
      <w:r w:rsidR="00987243" w:rsidRPr="006D052C">
        <w:rPr>
          <w:sz w:val="22"/>
          <w:szCs w:val="22"/>
        </w:rPr>
        <w:t xml:space="preserve">Kodeks pracy, ustawy </w:t>
      </w:r>
      <w:r w:rsidRPr="006D052C">
        <w:rPr>
          <w:sz w:val="22"/>
          <w:szCs w:val="22"/>
        </w:rPr>
        <w:t>z dnia 25 </w:t>
      </w:r>
      <w:r w:rsidR="00987243" w:rsidRPr="006D052C">
        <w:rPr>
          <w:sz w:val="22"/>
          <w:szCs w:val="22"/>
        </w:rPr>
        <w:t xml:space="preserve">października 1991 r. o organizowaniu i prowadzeniu działalności kulturalnej, </w:t>
      </w:r>
      <w:r w:rsidR="00987243" w:rsidRPr="006D052C">
        <w:rPr>
          <w:bCs/>
          <w:sz w:val="22"/>
          <w:szCs w:val="22"/>
        </w:rPr>
        <w:t xml:space="preserve">rozporządzenia Ministra Kultury i Dziedzictwa Narodowego z dnia 12 kwietnia 2019 </w:t>
      </w:r>
      <w:r w:rsidRPr="006D052C">
        <w:rPr>
          <w:bCs/>
          <w:sz w:val="22"/>
          <w:szCs w:val="22"/>
        </w:rPr>
        <w:t>r. w </w:t>
      </w:r>
      <w:r w:rsidR="00987243" w:rsidRPr="006D052C">
        <w:rPr>
          <w:bCs/>
          <w:sz w:val="22"/>
          <w:szCs w:val="22"/>
        </w:rPr>
        <w:t>spraw</w:t>
      </w:r>
      <w:r w:rsidR="00BA005C">
        <w:rPr>
          <w:bCs/>
          <w:sz w:val="22"/>
          <w:szCs w:val="22"/>
        </w:rPr>
        <w:t>ie konkursu na </w:t>
      </w:r>
      <w:r w:rsidR="00987243" w:rsidRPr="006D052C">
        <w:rPr>
          <w:bCs/>
          <w:sz w:val="22"/>
          <w:szCs w:val="22"/>
        </w:rPr>
        <w:t xml:space="preserve">kandydata na stanowisko dyrektora instytucji kultury oraz </w:t>
      </w:r>
      <w:r w:rsidR="00A7145A" w:rsidRPr="006D052C">
        <w:rPr>
          <w:sz w:val="22"/>
          <w:szCs w:val="22"/>
        </w:rPr>
        <w:t xml:space="preserve">na podstawie zgody, stosownie do art. 6 ust 1 lit a) RODO (w </w:t>
      </w:r>
      <w:r w:rsidR="00717CD1" w:rsidRPr="006D052C">
        <w:rPr>
          <w:sz w:val="22"/>
          <w:szCs w:val="22"/>
        </w:rPr>
        <w:t>przypadku danych osobowych</w:t>
      </w:r>
      <w:r w:rsidR="00A7145A" w:rsidRPr="006D052C">
        <w:rPr>
          <w:sz w:val="22"/>
          <w:szCs w:val="22"/>
        </w:rPr>
        <w:t>, o których mowa w art. 9 ust 1 RODO).</w:t>
      </w:r>
    </w:p>
    <w:p w:rsidR="00F641AB" w:rsidRPr="006D052C" w:rsidRDefault="00E05DB2" w:rsidP="006D052C">
      <w:pPr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6D052C">
        <w:rPr>
          <w:sz w:val="22"/>
          <w:szCs w:val="22"/>
        </w:rPr>
        <w:t xml:space="preserve">Dane osobowe </w:t>
      </w:r>
      <w:r w:rsidR="00EC4131" w:rsidRPr="006D052C">
        <w:rPr>
          <w:sz w:val="22"/>
          <w:szCs w:val="22"/>
        </w:rPr>
        <w:t>nie będą udostępnianie</w:t>
      </w:r>
      <w:r w:rsidRPr="006D052C">
        <w:rPr>
          <w:sz w:val="22"/>
          <w:szCs w:val="22"/>
        </w:rPr>
        <w:t xml:space="preserve"> podmiotom innym, niż uprawnione</w:t>
      </w:r>
      <w:r w:rsidR="006D052C">
        <w:rPr>
          <w:sz w:val="22"/>
          <w:szCs w:val="22"/>
        </w:rPr>
        <w:t xml:space="preserve"> </w:t>
      </w:r>
      <w:r w:rsidR="00EC4131" w:rsidRPr="006D052C">
        <w:rPr>
          <w:sz w:val="22"/>
          <w:szCs w:val="22"/>
        </w:rPr>
        <w:t>na podstawie przepisów prawa oraz podmiotom, którym dane zosta</w:t>
      </w:r>
      <w:r w:rsidR="006D052C">
        <w:rPr>
          <w:sz w:val="22"/>
          <w:szCs w:val="22"/>
        </w:rPr>
        <w:t xml:space="preserve">ły powierzone </w:t>
      </w:r>
      <w:r w:rsidR="00ED6AA4" w:rsidRPr="006D052C">
        <w:rPr>
          <w:sz w:val="22"/>
          <w:szCs w:val="22"/>
        </w:rPr>
        <w:t>do przetwarzania.</w:t>
      </w:r>
    </w:p>
    <w:p w:rsidR="00F641AB" w:rsidRPr="006D052C" w:rsidRDefault="00EC4131" w:rsidP="006D052C">
      <w:pPr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6D052C">
        <w:rPr>
          <w:sz w:val="22"/>
          <w:szCs w:val="22"/>
        </w:rPr>
        <w:t xml:space="preserve">Dane osobowe </w:t>
      </w:r>
      <w:r w:rsidR="00E05DB2" w:rsidRPr="006D052C">
        <w:rPr>
          <w:sz w:val="22"/>
          <w:szCs w:val="22"/>
        </w:rPr>
        <w:t xml:space="preserve">zgromadzone w obecnym postępowaniu konkursowym </w:t>
      </w:r>
      <w:r w:rsidR="0040047C" w:rsidRPr="006D052C">
        <w:rPr>
          <w:sz w:val="22"/>
          <w:szCs w:val="22"/>
        </w:rPr>
        <w:t xml:space="preserve">będą przechowywane przez okres </w:t>
      </w:r>
      <w:r w:rsidR="00F641AB" w:rsidRPr="006D052C">
        <w:rPr>
          <w:sz w:val="22"/>
          <w:szCs w:val="22"/>
        </w:rPr>
        <w:t xml:space="preserve">miesiąca od </w:t>
      </w:r>
      <w:r w:rsidR="00E05DB2" w:rsidRPr="006D052C">
        <w:rPr>
          <w:sz w:val="22"/>
          <w:szCs w:val="22"/>
        </w:rPr>
        <w:t>jego zakończenia</w:t>
      </w:r>
      <w:r w:rsidR="00F641AB" w:rsidRPr="006D052C">
        <w:rPr>
          <w:sz w:val="22"/>
          <w:szCs w:val="22"/>
        </w:rPr>
        <w:t xml:space="preserve">. </w:t>
      </w:r>
      <w:r w:rsidR="00E05DB2" w:rsidRPr="006D052C">
        <w:rPr>
          <w:sz w:val="22"/>
          <w:szCs w:val="22"/>
        </w:rPr>
        <w:t>Dokumentacja z </w:t>
      </w:r>
      <w:r w:rsidR="00F641AB" w:rsidRPr="006D052C">
        <w:rPr>
          <w:sz w:val="22"/>
          <w:szCs w:val="22"/>
        </w:rPr>
        <w:t xml:space="preserve">przeprowadzonego postepowania konkursowego zawierająca Pani/Pana dane osobowe będzie </w:t>
      </w:r>
      <w:r w:rsidR="00F641AB" w:rsidRPr="006D052C">
        <w:rPr>
          <w:color w:val="000000" w:themeColor="text1"/>
          <w:sz w:val="22"/>
          <w:szCs w:val="22"/>
        </w:rPr>
        <w:t>przechowywana przez okres 5</w:t>
      </w:r>
      <w:r w:rsidR="00E05DB2" w:rsidRPr="006D052C">
        <w:rPr>
          <w:color w:val="000000" w:themeColor="text1"/>
          <w:sz w:val="22"/>
          <w:szCs w:val="22"/>
        </w:rPr>
        <w:t xml:space="preserve"> lat od </w:t>
      </w:r>
      <w:r w:rsidR="00BA005C">
        <w:rPr>
          <w:color w:val="000000" w:themeColor="text1"/>
          <w:sz w:val="22"/>
          <w:szCs w:val="22"/>
        </w:rPr>
        <w:t> </w:t>
      </w:r>
      <w:r w:rsidR="00E05DB2" w:rsidRPr="006D052C">
        <w:rPr>
          <w:color w:val="000000" w:themeColor="text1"/>
          <w:sz w:val="22"/>
          <w:szCs w:val="22"/>
        </w:rPr>
        <w:t>przekazania jej</w:t>
      </w:r>
      <w:r w:rsidR="00F641AB" w:rsidRPr="006D052C">
        <w:rPr>
          <w:color w:val="000000" w:themeColor="text1"/>
          <w:sz w:val="22"/>
          <w:szCs w:val="22"/>
        </w:rPr>
        <w:t xml:space="preserve"> do archiwum zakładowego, a następnie zostanie poddana ocenie przydatności przez Archiwum Państwowe. Natomiast Pani/Pana dane osobowe przetwarzane w ramach </w:t>
      </w:r>
      <w:r w:rsidR="00F641AB" w:rsidRPr="006D052C">
        <w:rPr>
          <w:sz w:val="22"/>
          <w:szCs w:val="22"/>
        </w:rPr>
        <w:t>prac Komisji konkursowej, przechowywane będą przez okres 25 lat o</w:t>
      </w:r>
      <w:r w:rsidR="00BA005C">
        <w:rPr>
          <w:sz w:val="22"/>
          <w:szCs w:val="22"/>
        </w:rPr>
        <w:t>d daty zakończenia sprawy, a po </w:t>
      </w:r>
      <w:r w:rsidR="00F641AB" w:rsidRPr="006D052C">
        <w:rPr>
          <w:sz w:val="22"/>
          <w:szCs w:val="22"/>
        </w:rPr>
        <w:t xml:space="preserve">tym okresie zostaną przekazane do Archiwum Państwowego. </w:t>
      </w:r>
      <w:r w:rsidR="00BA005C">
        <w:rPr>
          <w:sz w:val="22"/>
          <w:szCs w:val="22"/>
        </w:rPr>
        <w:t>W przypadku powołania na </w:t>
      </w:r>
      <w:r w:rsidR="00704969" w:rsidRPr="006D052C">
        <w:rPr>
          <w:sz w:val="22"/>
          <w:szCs w:val="22"/>
        </w:rPr>
        <w:t>stanowisko dyrektora, dane osobowe będą przetwarzane przez okres  trwania powołania, a po tym okresie będą przechowywane przez okres 10 lat  licząc od końca roku następującego po roku zakończenia sprawy.</w:t>
      </w:r>
    </w:p>
    <w:p w:rsidR="00EC4131" w:rsidRPr="006D052C" w:rsidRDefault="00EC4131" w:rsidP="006D052C">
      <w:pPr>
        <w:numPr>
          <w:ilvl w:val="0"/>
          <w:numId w:val="1"/>
        </w:numPr>
        <w:spacing w:line="276" w:lineRule="auto"/>
        <w:ind w:left="360"/>
        <w:jc w:val="both"/>
        <w:rPr>
          <w:color w:val="FF0000"/>
          <w:sz w:val="22"/>
          <w:szCs w:val="22"/>
        </w:rPr>
      </w:pPr>
      <w:r w:rsidRPr="006D052C">
        <w:rPr>
          <w:sz w:val="22"/>
          <w:szCs w:val="22"/>
        </w:rPr>
        <w:t>Przysługuje Pani/Panu prawo do dostępu</w:t>
      </w:r>
      <w:r w:rsidR="00D37E1D" w:rsidRPr="006D052C">
        <w:rPr>
          <w:sz w:val="22"/>
          <w:szCs w:val="22"/>
        </w:rPr>
        <w:t xml:space="preserve"> do własnych danych</w:t>
      </w:r>
      <w:r w:rsidRPr="006D052C">
        <w:rPr>
          <w:sz w:val="22"/>
          <w:szCs w:val="22"/>
        </w:rPr>
        <w:t xml:space="preserve">, </w:t>
      </w:r>
      <w:r w:rsidR="00D37E1D" w:rsidRPr="006D052C">
        <w:rPr>
          <w:sz w:val="22"/>
          <w:szCs w:val="22"/>
        </w:rPr>
        <w:t xml:space="preserve">prawo do </w:t>
      </w:r>
      <w:r w:rsidRPr="006D052C">
        <w:rPr>
          <w:sz w:val="22"/>
          <w:szCs w:val="22"/>
        </w:rPr>
        <w:t>sprostow</w:t>
      </w:r>
      <w:r w:rsidR="00E05DB2" w:rsidRPr="006D052C">
        <w:rPr>
          <w:sz w:val="22"/>
          <w:szCs w:val="22"/>
        </w:rPr>
        <w:t xml:space="preserve">ania </w:t>
      </w:r>
      <w:r w:rsidRPr="006D052C">
        <w:rPr>
          <w:sz w:val="22"/>
          <w:szCs w:val="22"/>
        </w:rPr>
        <w:t>(skorzystanie z tego prawa nie może s</w:t>
      </w:r>
      <w:r w:rsidR="00E50685" w:rsidRPr="006D052C">
        <w:rPr>
          <w:sz w:val="22"/>
          <w:szCs w:val="22"/>
        </w:rPr>
        <w:t>kutkować zmianą wyników postępowania konkursowego</w:t>
      </w:r>
      <w:r w:rsidRPr="006D052C">
        <w:rPr>
          <w:sz w:val="22"/>
          <w:szCs w:val="22"/>
        </w:rPr>
        <w:t xml:space="preserve"> oraz nie może naruszać</w:t>
      </w:r>
      <w:r w:rsidR="00E50685" w:rsidRPr="006D052C">
        <w:rPr>
          <w:sz w:val="22"/>
          <w:szCs w:val="22"/>
        </w:rPr>
        <w:t xml:space="preserve"> integralności</w:t>
      </w:r>
      <w:r w:rsidRPr="006D052C">
        <w:rPr>
          <w:sz w:val="22"/>
          <w:szCs w:val="22"/>
        </w:rPr>
        <w:t xml:space="preserve"> protokołu i jego załączników), usunięcia danych</w:t>
      </w:r>
      <w:r w:rsidR="00D37E1D" w:rsidRPr="006D052C">
        <w:rPr>
          <w:sz w:val="22"/>
          <w:szCs w:val="22"/>
        </w:rPr>
        <w:t xml:space="preserve"> osobowych, ograniczenia przetwarzania.</w:t>
      </w:r>
    </w:p>
    <w:p w:rsidR="00EC4131" w:rsidRPr="006D052C" w:rsidRDefault="00EC4131" w:rsidP="006D052C">
      <w:pPr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6D052C">
        <w:rPr>
          <w:sz w:val="22"/>
          <w:szCs w:val="22"/>
        </w:rPr>
        <w:t>M</w:t>
      </w:r>
      <w:r w:rsidR="00D37E1D" w:rsidRPr="006D052C">
        <w:rPr>
          <w:sz w:val="22"/>
          <w:szCs w:val="22"/>
        </w:rPr>
        <w:t>oże Pani/Pan w dowolnym czasie</w:t>
      </w:r>
      <w:r w:rsidRPr="006D052C">
        <w:rPr>
          <w:sz w:val="22"/>
          <w:szCs w:val="22"/>
        </w:rPr>
        <w:t xml:space="preserve"> wycofać zgodę na przetwarzanie danych, bez wpływu na </w:t>
      </w:r>
      <w:r w:rsidR="00BA005C">
        <w:rPr>
          <w:sz w:val="22"/>
          <w:szCs w:val="22"/>
        </w:rPr>
        <w:t> </w:t>
      </w:r>
      <w:r w:rsidRPr="006D052C">
        <w:rPr>
          <w:sz w:val="22"/>
          <w:szCs w:val="22"/>
        </w:rPr>
        <w:t xml:space="preserve">zgodność z prawem przetwarzania, którego dokonano na podstawie zgody przed jej cofnięciem. </w:t>
      </w:r>
    </w:p>
    <w:p w:rsidR="00D37E1D" w:rsidRPr="006D052C" w:rsidRDefault="00D37E1D" w:rsidP="006D052C">
      <w:pPr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6D052C">
        <w:rPr>
          <w:sz w:val="22"/>
          <w:szCs w:val="22"/>
        </w:rPr>
        <w:t>W związku z przetwarzaniem danych osobowych przysługuje Pani/Panu prawo do wniesienia skargi do organu nadzorczego, którym jest Prezes Urzędu Ochrony Danych Osobowych, gdy uzna Pani/Pan, że przetwarzanie danych osobowych Pani/Pana dotyczących narusza przepisy RODO.</w:t>
      </w:r>
    </w:p>
    <w:p w:rsidR="00EC4131" w:rsidRPr="006D052C" w:rsidRDefault="00EC4131" w:rsidP="006D052C">
      <w:pPr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6D052C">
        <w:rPr>
          <w:sz w:val="22"/>
          <w:szCs w:val="22"/>
        </w:rPr>
        <w:t xml:space="preserve">Podanie </w:t>
      </w:r>
      <w:r w:rsidR="00D37E1D" w:rsidRPr="006D052C">
        <w:rPr>
          <w:sz w:val="22"/>
          <w:szCs w:val="22"/>
        </w:rPr>
        <w:t xml:space="preserve">przez Panią/Pana </w:t>
      </w:r>
      <w:r w:rsidRPr="006D052C">
        <w:rPr>
          <w:sz w:val="22"/>
          <w:szCs w:val="22"/>
        </w:rPr>
        <w:t xml:space="preserve">danych </w:t>
      </w:r>
      <w:r w:rsidR="00D37E1D" w:rsidRPr="006D052C">
        <w:rPr>
          <w:sz w:val="22"/>
          <w:szCs w:val="22"/>
        </w:rPr>
        <w:t xml:space="preserve">osobowych </w:t>
      </w:r>
      <w:r w:rsidR="00717CD1" w:rsidRPr="006D052C">
        <w:rPr>
          <w:sz w:val="22"/>
          <w:szCs w:val="22"/>
        </w:rPr>
        <w:t>wskazanych w ogłoszeniu wynika z </w:t>
      </w:r>
      <w:r w:rsidR="00D37E1D" w:rsidRPr="006D052C">
        <w:rPr>
          <w:sz w:val="22"/>
          <w:szCs w:val="22"/>
        </w:rPr>
        <w:t xml:space="preserve">przepisów ustawy i jest obowiązkowe. Ich niepodanie </w:t>
      </w:r>
      <w:r w:rsidR="00717CD1" w:rsidRPr="006D052C">
        <w:rPr>
          <w:sz w:val="22"/>
          <w:szCs w:val="22"/>
        </w:rPr>
        <w:t>skutkuje bra</w:t>
      </w:r>
      <w:r w:rsidR="00704969" w:rsidRPr="006D052C">
        <w:rPr>
          <w:sz w:val="22"/>
          <w:szCs w:val="22"/>
        </w:rPr>
        <w:t xml:space="preserve">kiem możliwości </w:t>
      </w:r>
      <w:r w:rsidRPr="006D052C">
        <w:rPr>
          <w:bCs/>
          <w:sz w:val="22"/>
          <w:szCs w:val="22"/>
        </w:rPr>
        <w:t>udziału w postępowaniu konkursowym.</w:t>
      </w:r>
      <w:r w:rsidR="00D37E1D" w:rsidRPr="006D052C">
        <w:rPr>
          <w:bCs/>
          <w:sz w:val="22"/>
          <w:szCs w:val="22"/>
        </w:rPr>
        <w:t xml:space="preserve"> Podanie przez Panią/Pana innych danych jest dobrowolne.</w:t>
      </w:r>
      <w:r w:rsidRPr="006D052C">
        <w:rPr>
          <w:bCs/>
          <w:sz w:val="22"/>
          <w:szCs w:val="22"/>
        </w:rPr>
        <w:t xml:space="preserve"> </w:t>
      </w:r>
      <w:r w:rsidRPr="006D052C">
        <w:rPr>
          <w:color w:val="FF0000"/>
          <w:sz w:val="22"/>
          <w:szCs w:val="22"/>
        </w:rPr>
        <w:t xml:space="preserve"> </w:t>
      </w:r>
    </w:p>
    <w:p w:rsidR="00EC4131" w:rsidRDefault="00EC4131" w:rsidP="003A5B4E">
      <w:pPr>
        <w:numPr>
          <w:ilvl w:val="0"/>
          <w:numId w:val="1"/>
        </w:numPr>
        <w:spacing w:line="276" w:lineRule="auto"/>
        <w:ind w:left="360"/>
        <w:jc w:val="both"/>
      </w:pPr>
      <w:r w:rsidRPr="00701B41">
        <w:rPr>
          <w:sz w:val="22"/>
          <w:szCs w:val="22"/>
        </w:rPr>
        <w:t xml:space="preserve">Dane </w:t>
      </w:r>
      <w:r w:rsidR="00704969" w:rsidRPr="00701B41">
        <w:rPr>
          <w:sz w:val="22"/>
          <w:szCs w:val="22"/>
        </w:rPr>
        <w:t xml:space="preserve">osobowe </w:t>
      </w:r>
      <w:r w:rsidRPr="00701B41">
        <w:rPr>
          <w:sz w:val="22"/>
          <w:szCs w:val="22"/>
        </w:rPr>
        <w:t xml:space="preserve">nie będą podlegały zautomatyzowanemu podejmowaniu decyzji, w tym </w:t>
      </w:r>
      <w:r w:rsidR="00701B41" w:rsidRPr="00701B41">
        <w:rPr>
          <w:color w:val="000000"/>
          <w:sz w:val="22"/>
          <w:szCs w:val="22"/>
        </w:rPr>
        <w:t>profilowaniu.</w:t>
      </w:r>
    </w:p>
    <w:sectPr w:rsidR="00EC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CC" w:rsidRDefault="00EA56CC" w:rsidP="00EA56CC">
      <w:r>
        <w:separator/>
      </w:r>
    </w:p>
  </w:endnote>
  <w:endnote w:type="continuationSeparator" w:id="0">
    <w:p w:rsidR="00EA56CC" w:rsidRDefault="00EA56CC" w:rsidP="00EA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CC" w:rsidRDefault="00EA56CC" w:rsidP="00EA56CC">
      <w:r>
        <w:separator/>
      </w:r>
    </w:p>
  </w:footnote>
  <w:footnote w:type="continuationSeparator" w:id="0">
    <w:p w:rsidR="00EA56CC" w:rsidRDefault="00EA56CC" w:rsidP="00EA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218A"/>
    <w:multiLevelType w:val="hybridMultilevel"/>
    <w:tmpl w:val="C82E2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5E09"/>
    <w:multiLevelType w:val="hybridMultilevel"/>
    <w:tmpl w:val="0DF26158"/>
    <w:lvl w:ilvl="0" w:tplc="CA42FECC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CEB696E2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4BDCBFAC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816FE3"/>
    <w:multiLevelType w:val="multilevel"/>
    <w:tmpl w:val="2D00B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A"/>
    <w:rsid w:val="000B1A1C"/>
    <w:rsid w:val="00102324"/>
    <w:rsid w:val="0018396E"/>
    <w:rsid w:val="001C5E0F"/>
    <w:rsid w:val="001D62FE"/>
    <w:rsid w:val="0026607B"/>
    <w:rsid w:val="002C6B3A"/>
    <w:rsid w:val="002E4732"/>
    <w:rsid w:val="0039680B"/>
    <w:rsid w:val="003B3A4F"/>
    <w:rsid w:val="003C4D5D"/>
    <w:rsid w:val="0040047C"/>
    <w:rsid w:val="00425D13"/>
    <w:rsid w:val="00471D04"/>
    <w:rsid w:val="004E270C"/>
    <w:rsid w:val="0053479C"/>
    <w:rsid w:val="00595F31"/>
    <w:rsid w:val="00674A53"/>
    <w:rsid w:val="0069205D"/>
    <w:rsid w:val="006D052C"/>
    <w:rsid w:val="006F4CA0"/>
    <w:rsid w:val="00701B41"/>
    <w:rsid w:val="00704969"/>
    <w:rsid w:val="007100AD"/>
    <w:rsid w:val="00717CD1"/>
    <w:rsid w:val="007F242B"/>
    <w:rsid w:val="00871CB8"/>
    <w:rsid w:val="0088173A"/>
    <w:rsid w:val="008E669A"/>
    <w:rsid w:val="008F2EEA"/>
    <w:rsid w:val="0090316F"/>
    <w:rsid w:val="0092052B"/>
    <w:rsid w:val="009522EB"/>
    <w:rsid w:val="009824A4"/>
    <w:rsid w:val="00987243"/>
    <w:rsid w:val="009C3D88"/>
    <w:rsid w:val="00A65F2F"/>
    <w:rsid w:val="00A7145A"/>
    <w:rsid w:val="00AE116A"/>
    <w:rsid w:val="00B22E8F"/>
    <w:rsid w:val="00BA005C"/>
    <w:rsid w:val="00D37E1D"/>
    <w:rsid w:val="00D56105"/>
    <w:rsid w:val="00DB125F"/>
    <w:rsid w:val="00E05DB2"/>
    <w:rsid w:val="00E50685"/>
    <w:rsid w:val="00EA56CC"/>
    <w:rsid w:val="00EC4131"/>
    <w:rsid w:val="00ED6AA4"/>
    <w:rsid w:val="00ED7F24"/>
    <w:rsid w:val="00F039F5"/>
    <w:rsid w:val="00F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30973-FEED-46AB-AB05-735EDA53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73A"/>
    <w:pPr>
      <w:suppressAutoHyphens/>
      <w:spacing w:after="0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D56105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D561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A56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56CC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EA5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E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EE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0047C"/>
    <w:rPr>
      <w:color w:val="0069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bi@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Pieciul</dc:creator>
  <cp:keywords/>
  <dc:description/>
  <cp:lastModifiedBy>Jacek Wiloch</cp:lastModifiedBy>
  <cp:revision>2</cp:revision>
  <cp:lastPrinted>2019-06-24T11:20:00Z</cp:lastPrinted>
  <dcterms:created xsi:type="dcterms:W3CDTF">2020-06-19T11:08:00Z</dcterms:created>
  <dcterms:modified xsi:type="dcterms:W3CDTF">2020-06-19T11:08:00Z</dcterms:modified>
</cp:coreProperties>
</file>