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10" w:rsidRPr="0036087F" w:rsidRDefault="004A7DAA" w:rsidP="009325A9">
      <w:pPr>
        <w:pStyle w:val="Tekstpodstawowy"/>
        <w:jc w:val="right"/>
        <w:rPr>
          <w:rFonts w:ascii="Trebuchet MS" w:hAnsi="Trebuchet MS"/>
          <w:sz w:val="20"/>
        </w:rPr>
      </w:pPr>
      <w:r w:rsidRPr="00F77C45">
        <w:rPr>
          <w:rFonts w:ascii="Trebuchet MS" w:hAnsi="Trebuchet MS"/>
          <w:sz w:val="20"/>
        </w:rPr>
        <w:t xml:space="preserve">Załącznik nr </w:t>
      </w:r>
      <w:r w:rsidR="00A55157">
        <w:rPr>
          <w:rFonts w:ascii="Trebuchet MS" w:hAnsi="Trebuchet MS"/>
          <w:sz w:val="20"/>
        </w:rPr>
        <w:t>8</w:t>
      </w:r>
      <w:r w:rsidR="0036087F">
        <w:rPr>
          <w:rFonts w:ascii="Trebuchet MS" w:hAnsi="Trebuchet MS"/>
          <w:sz w:val="20"/>
        </w:rPr>
        <w:t xml:space="preserve"> do SIWZ</w:t>
      </w:r>
    </w:p>
    <w:p w:rsidR="00027D10" w:rsidRPr="00AD74CD" w:rsidRDefault="00027D10" w:rsidP="00027D10">
      <w:pPr>
        <w:rPr>
          <w:rFonts w:ascii="Trebuchet MS" w:hAnsi="Trebuchet MS"/>
          <w:sz w:val="20"/>
          <w:szCs w:val="20"/>
        </w:rPr>
      </w:pPr>
    </w:p>
    <w:p w:rsidR="00027D10" w:rsidRPr="00AD74CD" w:rsidRDefault="00027D10" w:rsidP="00902DEC">
      <w:pPr>
        <w:jc w:val="center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  <w:r w:rsidRPr="00AD74CD">
        <w:rPr>
          <w:rFonts w:ascii="Trebuchet MS" w:hAnsi="Trebuchet MS" w:cs="Arial"/>
          <w:b/>
          <w:sz w:val="20"/>
          <w:szCs w:val="20"/>
        </w:rPr>
        <w:t>Wykaz prac objętych zamówieniem</w:t>
      </w:r>
      <w:r w:rsidR="00EF1778" w:rsidRPr="00EF1778">
        <w:rPr>
          <w:rFonts w:ascii="Trebuchet MS" w:hAnsi="Trebuchet MS" w:cs="Arial"/>
          <w:b/>
          <w:sz w:val="20"/>
          <w:szCs w:val="20"/>
        </w:rPr>
        <w:t xml:space="preserve"> </w:t>
      </w:r>
      <w:r w:rsidR="00EF1778" w:rsidRPr="00AD74CD">
        <w:rPr>
          <w:rFonts w:ascii="Trebuchet MS" w:hAnsi="Trebuchet MS" w:cs="Arial"/>
          <w:b/>
          <w:sz w:val="20"/>
          <w:szCs w:val="20"/>
        </w:rPr>
        <w:t>rozliczanych roboczogodzinami</w:t>
      </w:r>
    </w:p>
    <w:p w:rsidR="00F373FA" w:rsidRPr="00387795" w:rsidRDefault="00F373FA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="70" w:tblpY="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026"/>
        <w:gridCol w:w="1079"/>
        <w:gridCol w:w="1424"/>
      </w:tblGrid>
      <w:tr w:rsidR="000E7E0E" w:rsidRPr="00387795" w:rsidTr="009325A9">
        <w:trPr>
          <w:trHeight w:val="690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7E0E" w:rsidRPr="00187B5E" w:rsidRDefault="000E7E0E" w:rsidP="009325A9">
            <w:pPr>
              <w:jc w:val="center"/>
              <w:rPr>
                <w:b/>
                <w:sz w:val="18"/>
                <w:szCs w:val="18"/>
              </w:rPr>
            </w:pPr>
            <w:r w:rsidRPr="00187B5E">
              <w:rPr>
                <w:b/>
                <w:sz w:val="18"/>
                <w:szCs w:val="18"/>
              </w:rPr>
              <w:t>Nr. Zad./ Nr  Normy</w:t>
            </w:r>
          </w:p>
        </w:tc>
        <w:tc>
          <w:tcPr>
            <w:tcW w:w="60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7E0E" w:rsidRPr="00187B5E" w:rsidRDefault="000E7E0E" w:rsidP="009325A9">
            <w:pPr>
              <w:jc w:val="center"/>
              <w:rPr>
                <w:b/>
                <w:sz w:val="18"/>
                <w:szCs w:val="18"/>
              </w:rPr>
            </w:pPr>
            <w:r w:rsidRPr="00187B5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7E0E" w:rsidRPr="00187B5E" w:rsidRDefault="000E7E0E" w:rsidP="009325A9">
            <w:pPr>
              <w:jc w:val="center"/>
              <w:rPr>
                <w:b/>
                <w:sz w:val="18"/>
                <w:szCs w:val="18"/>
              </w:rPr>
            </w:pPr>
            <w:r w:rsidRPr="00187B5E"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7E0E" w:rsidRPr="00187B5E" w:rsidRDefault="000E7E0E" w:rsidP="009325A9">
            <w:pPr>
              <w:jc w:val="center"/>
              <w:rPr>
                <w:b/>
                <w:sz w:val="18"/>
                <w:szCs w:val="18"/>
              </w:rPr>
            </w:pPr>
            <w:r w:rsidRPr="00187B5E">
              <w:rPr>
                <w:b/>
                <w:sz w:val="18"/>
                <w:szCs w:val="18"/>
              </w:rPr>
              <w:t>Ilość roboczogodzin</w:t>
            </w:r>
          </w:p>
        </w:tc>
      </w:tr>
      <w:tr w:rsidR="0007066E" w:rsidRPr="00387795" w:rsidTr="00797059">
        <w:trPr>
          <w:trHeight w:val="345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naprawach i remontach  wiat typu </w:t>
            </w:r>
            <w:r>
              <w:rPr>
                <w:b/>
                <w:sz w:val="18"/>
                <w:szCs w:val="18"/>
              </w:rPr>
              <w:t xml:space="preserve"> MPK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503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B05891" w:rsidRDefault="0007066E" w:rsidP="0007066E">
            <w:pPr>
              <w:rPr>
                <w:sz w:val="18"/>
                <w:szCs w:val="18"/>
              </w:rPr>
            </w:pPr>
            <w:r w:rsidRPr="00B05891">
              <w:rPr>
                <w:sz w:val="18"/>
                <w:szCs w:val="18"/>
              </w:rPr>
              <w:t>1.1.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 wymiana pokrycia dachu wiaty przystankowej z płyty poliestrowej falistej lub blachy trapezowej lakierowanej na blachę trapezową lakierowaną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/m2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07066E" w:rsidRPr="00387795" w:rsidTr="00797059">
        <w:trPr>
          <w:trHeight w:val="142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demontaż z konstrukcji nośnej wiaty elementów:</w:t>
            </w:r>
          </w:p>
          <w:p w:rsidR="0007066E" w:rsidRPr="00387795" w:rsidRDefault="0007066E" w:rsidP="00F23BDA">
            <w:pPr>
              <w:numPr>
                <w:ilvl w:val="0"/>
                <w:numId w:val="18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pokrycia dachu, </w:t>
            </w:r>
          </w:p>
          <w:p w:rsidR="0007066E" w:rsidRPr="00387795" w:rsidRDefault="0007066E" w:rsidP="00F23BDA">
            <w:pPr>
              <w:numPr>
                <w:ilvl w:val="0"/>
                <w:numId w:val="18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poszycia bocznego, </w:t>
            </w:r>
          </w:p>
          <w:p w:rsidR="0007066E" w:rsidRPr="00387795" w:rsidRDefault="0007066E" w:rsidP="00F23BDA">
            <w:pPr>
              <w:numPr>
                <w:ilvl w:val="0"/>
                <w:numId w:val="18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listew ławki</w:t>
            </w:r>
          </w:p>
          <w:p w:rsidR="0007066E" w:rsidRPr="00387795" w:rsidRDefault="0007066E" w:rsidP="00F23BDA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oraz </w:t>
            </w:r>
          </w:p>
          <w:p w:rsidR="0007066E" w:rsidRPr="00387795" w:rsidRDefault="0007066E" w:rsidP="00F23BDA">
            <w:pPr>
              <w:numPr>
                <w:ilvl w:val="0"/>
                <w:numId w:val="18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oczyszczenie konstrukcji stalowej do malowania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92" w:rsidRPr="00F23BDA" w:rsidRDefault="00F23BDA" w:rsidP="00F2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="009A7492" w:rsidRPr="00F23BDA">
              <w:rPr>
                <w:sz w:val="18"/>
                <w:szCs w:val="18"/>
              </w:rPr>
              <w:t>7,00</w:t>
            </w:r>
          </w:p>
          <w:p w:rsidR="009A7492" w:rsidRPr="00F23BDA" w:rsidRDefault="00F23BDA" w:rsidP="00F2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9A7492" w:rsidRPr="00F23BDA">
              <w:rPr>
                <w:sz w:val="18"/>
                <w:szCs w:val="18"/>
              </w:rPr>
              <w:t>0,50</w:t>
            </w:r>
          </w:p>
          <w:p w:rsidR="009A7492" w:rsidRPr="00F23BDA" w:rsidRDefault="00F23BDA" w:rsidP="00F2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 </w:t>
            </w:r>
            <w:r w:rsidR="009A7492" w:rsidRPr="00F23BDA">
              <w:rPr>
                <w:sz w:val="18"/>
                <w:szCs w:val="18"/>
              </w:rPr>
              <w:t>3,00</w:t>
            </w:r>
          </w:p>
          <w:p w:rsidR="009A7492" w:rsidRPr="00F23BDA" w:rsidRDefault="009A7492" w:rsidP="00F23BDA">
            <w:pPr>
              <w:rPr>
                <w:sz w:val="18"/>
                <w:szCs w:val="18"/>
              </w:rPr>
            </w:pPr>
          </w:p>
          <w:p w:rsidR="009A7492" w:rsidRDefault="00F23BDA" w:rsidP="00F2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 </w:t>
            </w:r>
            <w:r w:rsidR="009A7492" w:rsidRPr="00F23BDA">
              <w:rPr>
                <w:sz w:val="18"/>
                <w:szCs w:val="18"/>
              </w:rPr>
              <w:t>8,00</w:t>
            </w:r>
          </w:p>
          <w:p w:rsidR="00AB3D6B" w:rsidRPr="00F23BDA" w:rsidRDefault="00AB3D6B" w:rsidP="00F23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  <w:p w:rsidR="0007066E" w:rsidRDefault="009A7492" w:rsidP="007B5538">
            <w:pPr>
              <w:rPr>
                <w:szCs w:val="18"/>
              </w:rPr>
            </w:pPr>
            <w:r w:rsidRPr="00F23BDA">
              <w:rPr>
                <w:sz w:val="18"/>
                <w:szCs w:val="18"/>
              </w:rPr>
              <w:t>18,</w:t>
            </w:r>
            <w:r w:rsidR="007B5538">
              <w:rPr>
                <w:sz w:val="18"/>
                <w:szCs w:val="18"/>
              </w:rPr>
              <w:t>5</w:t>
            </w:r>
            <w:r w:rsidRPr="00F23BDA">
              <w:rPr>
                <w:sz w:val="18"/>
                <w:szCs w:val="18"/>
              </w:rPr>
              <w:t>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farbą nawierzchniową konstrukcji stalowej przygotowanej  wg  pkt.  1.2.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czyszczenie i  dwukrotne malowanie farbą nawierzchniową króćca deszczochronu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rynny dachowej przy zdemontowanym dachu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rynny dachowej bez demontażu dachu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demontaż  lub montaż  jednej płyty osłonowej w poszyciu ściany osłonowej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demontaż listwy w ławce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montaż listwy w ławce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listwy w ławce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wymiana kompletu listew (20 szt.)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07066E" w:rsidRPr="00387795" w:rsidTr="00797059">
        <w:trPr>
          <w:trHeight w:val="76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oczyszczenie i malowanie farbą nawierzchniową jednej listwy ławki deszczochronu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zdemontowanie  wiaty z terenu przystanku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 xml:space="preserve">(obejmuje: demontaż poszycia dachu i poszycia ścian osłonowych  - ponumerowanie części składowych do ponownego montażu, odkopanie stóp fundamentowych, obicie betonu, wydobycie wiaty z wykopów fundamentowych, zasypanie wykopów po fundamentach, zagęszczenie i wyrównanie gruntu) 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b/>
                <w:sz w:val="18"/>
                <w:szCs w:val="18"/>
              </w:rPr>
            </w:pPr>
            <w:r w:rsidRPr="00387795">
              <w:rPr>
                <w:b/>
                <w:sz w:val="18"/>
                <w:szCs w:val="18"/>
              </w:rPr>
              <w:t>posadowienie wiaty we wskazanym miejscu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b/>
                <w:i/>
                <w:sz w:val="18"/>
                <w:szCs w:val="18"/>
              </w:rPr>
              <w:t>(obejmuje: wykonanie wykopów, ustawienie i pionowanie,  betonowanie stóp wiaty)</w:t>
            </w:r>
            <w:r w:rsidRPr="00387795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malowanie dwukrotne farbą nawierzchniową ścian osłonowych   deszczochronu </w:t>
            </w:r>
            <w:r w:rsidRPr="00387795">
              <w:rPr>
                <w:rFonts w:cs="Arial"/>
                <w:i/>
                <w:sz w:val="18"/>
                <w:szCs w:val="18"/>
              </w:rPr>
              <w:t>(obejmuje: oczyszczenie powierzchni, dwukrotne malowanie)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udrożnienie rury spustowej i rynny z liści i śmieci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  <w:r w:rsidR="00E66A38">
              <w:rPr>
                <w:sz w:val="18"/>
                <w:szCs w:val="18"/>
              </w:rPr>
              <w:t>8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1.14.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montaż kompletu płyt osłonowych w  wiacie  MPK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  <w:r w:rsidR="00E66A38">
              <w:rPr>
                <w:sz w:val="18"/>
                <w:szCs w:val="18"/>
              </w:rPr>
              <w:t>9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b/>
                <w:sz w:val="18"/>
                <w:szCs w:val="18"/>
              </w:rPr>
            </w:pPr>
            <w:r w:rsidRPr="0038779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</w:t>
            </w:r>
            <w:r w:rsidR="00113D7B">
              <w:rPr>
                <w:b/>
                <w:sz w:val="18"/>
                <w:szCs w:val="18"/>
              </w:rPr>
              <w:t>h i remontach  wiat typu PDC,</w:t>
            </w:r>
            <w:r w:rsidRPr="003877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BKM</w:t>
            </w:r>
            <w:r w:rsidR="00113D7B">
              <w:rPr>
                <w:b/>
                <w:sz w:val="18"/>
                <w:szCs w:val="18"/>
              </w:rPr>
              <w:t>, CENTRUM</w:t>
            </w:r>
            <w:r>
              <w:rPr>
                <w:b/>
                <w:sz w:val="18"/>
                <w:szCs w:val="18"/>
              </w:rPr>
              <w:t xml:space="preserve"> o konstrukcji metal + szkło.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• zamontowanie  lub  zdemontowanie szyby  nieuszkodzonej, </w:t>
            </w:r>
          </w:p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• zamontowanie lub zdemontowanie  płyty z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plexi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lub poliwęglanu litego,  zastosowanej  zamiast szyby szklanej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b/>
                <w:i/>
                <w:sz w:val="18"/>
                <w:szCs w:val="18"/>
              </w:rPr>
              <w:t>[</w:t>
            </w:r>
            <w:r w:rsidRPr="00387795">
              <w:rPr>
                <w:rFonts w:cs="Arial"/>
                <w:i/>
                <w:sz w:val="18"/>
                <w:szCs w:val="18"/>
              </w:rPr>
              <w:t>obejmuje:  odkręcenie listew mocujących, wyjęcie  szyb ( pleksi, poliwęglanu)  z ramy, przykręcenie  listew mocujących lub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 xml:space="preserve"> odkręcenie listew mocujących, wstawienie nowej szyby (pleksi, poliwęglanu), przykręcenie  listew mocujących</w:t>
            </w:r>
            <w:r w:rsidRPr="00387795">
              <w:rPr>
                <w:rFonts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– demontaż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 - montaż 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zdemontowanie  stłuczonej szyby i uprzątnięcie rozsypanego szkła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(czynność obejmuje odkręcenie listew mocujących, wyjęcie  szyb z ramy, przykręcenie  listew mocujących, uprzątnięcie szkła)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uszczelek z oczyszczeniem podłoża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 usunięcie uszczelki, oczyszczenie podłoża z kleju i pozostałości po usuniętej  uszczelce, przyklejenie nowej uszczelki)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</w:t>
            </w:r>
            <w:proofErr w:type="spellStart"/>
            <w:r w:rsidRPr="0038779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E66A38">
              <w:rPr>
                <w:sz w:val="18"/>
                <w:szCs w:val="18"/>
              </w:rPr>
              <w:t>1</w:t>
            </w:r>
          </w:p>
        </w:tc>
      </w:tr>
      <w:tr w:rsidR="0007066E" w:rsidRPr="00387795" w:rsidTr="00797059">
        <w:trPr>
          <w:trHeight w:val="81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płyty  z poliwęglanu komórkowego  w poszyciu dachu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 odkręcenie listew mocujących, usunięcie uszkodzonej płyty, położenie nowej płyty, przykręcenie listew mocujących)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7066E" w:rsidRPr="00387795" w:rsidTr="00797059">
        <w:trPr>
          <w:trHeight w:val="107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przystosowanie wiaty do szyb mniejszego formatu </w:t>
            </w:r>
            <w:r w:rsidRPr="00387795">
              <w:rPr>
                <w:rFonts w:cs="Arial"/>
                <w:b/>
                <w:i/>
                <w:sz w:val="18"/>
                <w:szCs w:val="18"/>
              </w:rPr>
              <w:t>[</w:t>
            </w:r>
            <w:r w:rsidRPr="00387795">
              <w:rPr>
                <w:rFonts w:cs="Arial"/>
                <w:i/>
                <w:sz w:val="18"/>
                <w:szCs w:val="18"/>
              </w:rPr>
              <w:t>dotyczy przystosowania 1 modułu lub ściany bocznej wiaty typu PDC i  obejmuje: obcięcie kostek mocowania szyb,   przyspawanie listew (płaskowników), dwukrotne malowanie  listew</w:t>
            </w:r>
            <w:r w:rsidRPr="00387795">
              <w:rPr>
                <w:rFonts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montaż  listew ,kątowników i innych elementów konstrukcyjnych wiaty  poprzez uzupełnienie  blachowkrętów, wkrętów  farmerskich  i śrub o średnicy do ф 8  oraz sprawdzenie i dokręcenie połączeń sąsiednich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13D7B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AE34E3" w:rsidRDefault="00113D7B" w:rsidP="0007066E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t>2.7.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AE34E3" w:rsidRDefault="00113D7B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AE34E3">
              <w:rPr>
                <w:rFonts w:cs="Arial"/>
                <w:sz w:val="18"/>
                <w:szCs w:val="18"/>
              </w:rPr>
              <w:t>zamknięcie otwartej gabloty z wytarciem wszystkich elementów wewnętrznych z zabrudzeń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AE34E3" w:rsidRDefault="00113D7B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AE34E3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AE34E3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B" w:rsidRPr="00AE34E3" w:rsidRDefault="00504FFA" w:rsidP="0007066E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t>0,6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13D7B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</w:t>
            </w:r>
            <w:r w:rsidR="00113D7B">
              <w:rPr>
                <w:sz w:val="18"/>
                <w:szCs w:val="18"/>
              </w:rPr>
              <w:t>8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wymiana  zamka w gablocie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113D7B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naprawa lub wymiana zawiasu  w gablocie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(obejmuje: prostowanie, spawanie, wymontowanie zawiasu, zamontowanie zawiasu, 2-krotne malowanie miejsca naprawy)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./gablotę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  <w:r w:rsidR="00E66A38">
              <w:rPr>
                <w:sz w:val="18"/>
                <w:szCs w:val="18"/>
              </w:rPr>
              <w:t>1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</w:t>
            </w:r>
            <w:r w:rsidR="001E6C9F">
              <w:rPr>
                <w:sz w:val="18"/>
                <w:szCs w:val="18"/>
              </w:rPr>
              <w:t>10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(montaż i demontaż) stelaża znaku  D15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</w:t>
            </w:r>
            <w:r w:rsidR="001E6C9F">
              <w:rPr>
                <w:sz w:val="18"/>
                <w:szCs w:val="18"/>
              </w:rPr>
              <w:t>1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wymiana elementu   bocznej elewacji  wiaty przystankowej  typu PDC lub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9,57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</w:t>
            </w:r>
            <w:r w:rsidR="001E6C9F">
              <w:rPr>
                <w:sz w:val="18"/>
                <w:szCs w:val="18"/>
              </w:rPr>
              <w:t>2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wymiana elementu środkowej elewacji wiaty przystankowej  typu PDC lub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11,97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</w:t>
            </w:r>
            <w:r w:rsidR="001E6C9F">
              <w:rPr>
                <w:sz w:val="18"/>
                <w:szCs w:val="18"/>
              </w:rPr>
              <w:t>13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wymiana panelu ściennego wiaty przystankowej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07066E" w:rsidRPr="00387795" w:rsidTr="00797059">
        <w:trPr>
          <w:trHeight w:val="81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</w:t>
            </w:r>
            <w:r w:rsidR="001E6C9F">
              <w:rPr>
                <w:sz w:val="18"/>
                <w:szCs w:val="18"/>
              </w:rPr>
              <w:t>4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przystosowanie wiaty typu PDC do montażu siedziska ławki na konstrukcji nośnej wiaty 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387795">
              <w:rPr>
                <w:i/>
                <w:sz w:val="18"/>
                <w:szCs w:val="18"/>
              </w:rPr>
              <w:t>obejmuje wykonanie elementów stelaża ławki i przyspawanie do elementów</w:t>
            </w:r>
            <w:r>
              <w:rPr>
                <w:i/>
                <w:sz w:val="18"/>
                <w:szCs w:val="18"/>
              </w:rPr>
              <w:t xml:space="preserve"> elewacji</w:t>
            </w:r>
            <w:r w:rsidRPr="0038779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</w:t>
            </w:r>
            <w:r w:rsidR="001E6C9F">
              <w:rPr>
                <w:sz w:val="18"/>
                <w:szCs w:val="18"/>
              </w:rPr>
              <w:t>5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przyklejenie 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  na ścianie tylnej  wewnątrz gabloty  rozkładowej </w:t>
            </w:r>
            <w:r w:rsidRPr="00387795">
              <w:rPr>
                <w:rFonts w:cs="Arial"/>
                <w:i/>
                <w:sz w:val="18"/>
                <w:szCs w:val="18"/>
              </w:rPr>
              <w:t>(ekran do naklejania rozkładów lub osłon rozkładów)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1E6C9F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2.1</w:t>
            </w:r>
            <w:r w:rsidR="001E6C9F">
              <w:rPr>
                <w:sz w:val="18"/>
                <w:szCs w:val="18"/>
              </w:rPr>
              <w:t>6</w:t>
            </w:r>
            <w:r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pionowanie stelaża znaku D-15  zamontowanego do zadaszenia wiaty przystankowej  typu BKM lub PDC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3.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naprawach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wiat</w:t>
            </w:r>
            <w:r w:rsidRPr="00387795">
              <w:rPr>
                <w:rFonts w:cs="Arial"/>
                <w:b/>
                <w:bCs/>
                <w:sz w:val="18"/>
                <w:szCs w:val="18"/>
              </w:rPr>
              <w:t xml:space="preserve"> przystankowa o konstrukcji metal + szkło o dł. 3m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3.1.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czyszczenie konstrukcji do malowania 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(obejmuje: usunięcie starej powłoki farby i  korozji)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3.2.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farbą nawierzchniową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3.3.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piaskowanie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3.4.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proszkowe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833DE" w:rsidRDefault="0007066E" w:rsidP="00070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4.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naprawach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wiat</w:t>
            </w:r>
            <w:r w:rsidRPr="00387795">
              <w:rPr>
                <w:rFonts w:cs="Arial"/>
                <w:b/>
                <w:bCs/>
                <w:sz w:val="18"/>
                <w:szCs w:val="18"/>
              </w:rPr>
              <w:t xml:space="preserve"> przystankowa o konstrukcji metal + szkło o dł. 4m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4.1.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czyszczenie konstrukcji do malowania 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(obejmuje: usunięcie starej powłoki farby i  korozji)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4.2.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farbą nawierzchniową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4.3.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piaskowanie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4.4.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proszkowe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8F0430" w:rsidRDefault="0007066E" w:rsidP="0007066E">
            <w:pPr>
              <w:rPr>
                <w:sz w:val="16"/>
                <w:szCs w:val="16"/>
              </w:rPr>
            </w:pPr>
            <w:r w:rsidRPr="008F0430">
              <w:rPr>
                <w:sz w:val="16"/>
                <w:szCs w:val="16"/>
              </w:rPr>
              <w:t>36,2</w:t>
            </w:r>
          </w:p>
        </w:tc>
      </w:tr>
      <w:tr w:rsidR="0007066E" w:rsidRPr="00387795" w:rsidTr="00797059">
        <w:trPr>
          <w:trHeight w:val="711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5.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naprawach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wiat</w:t>
            </w:r>
            <w:r w:rsidRPr="00387795">
              <w:rPr>
                <w:rFonts w:cs="Arial"/>
                <w:b/>
                <w:bCs/>
                <w:sz w:val="18"/>
                <w:szCs w:val="18"/>
              </w:rPr>
              <w:t xml:space="preserve"> przystankowa o konstrukcji metal + szkło o dł. 5m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5.1.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czyszczenie konstrukcji do malowania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</w:t>
            </w:r>
            <w:r w:rsidRPr="00387795">
              <w:rPr>
                <w:rFonts w:cs="Arial"/>
                <w:i/>
                <w:sz w:val="18"/>
                <w:szCs w:val="18"/>
              </w:rPr>
              <w:t>(obejmuje: usunięcie starej powłoki farby i  korozji)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5.2.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farbą nawierzchniową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5.3.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piaskowanie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07066E" w:rsidRPr="00387795" w:rsidTr="00797059">
        <w:trPr>
          <w:trHeight w:val="702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lastRenderedPageBreak/>
              <w:t>5.4.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proszkowe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8F0430" w:rsidRDefault="0007066E" w:rsidP="00070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6.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Zadania </w:t>
            </w:r>
            <w:r w:rsidRPr="00387795">
              <w:rPr>
                <w:b/>
                <w:sz w:val="18"/>
                <w:szCs w:val="18"/>
              </w:rPr>
              <w:t xml:space="preserve"> przy naprawach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wiat</w:t>
            </w:r>
            <w:r w:rsidRPr="00387795">
              <w:rPr>
                <w:rFonts w:cs="Arial"/>
                <w:b/>
                <w:bCs/>
                <w:sz w:val="18"/>
                <w:szCs w:val="18"/>
              </w:rPr>
              <w:t xml:space="preserve"> przystankowa o konstrukcji metal + szkło o dł.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387795">
                <w:rPr>
                  <w:rFonts w:cs="Arial"/>
                  <w:b/>
                  <w:bCs/>
                  <w:sz w:val="18"/>
                  <w:szCs w:val="18"/>
                </w:rPr>
                <w:t>6 m</w:t>
              </w:r>
            </w:smartTag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6.1.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czyszczenie konstrukcji do malowania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</w:t>
            </w:r>
            <w:r w:rsidRPr="00387795">
              <w:rPr>
                <w:rFonts w:cs="Arial"/>
                <w:i/>
                <w:sz w:val="18"/>
                <w:szCs w:val="18"/>
              </w:rPr>
              <w:t>(obejmuje: usunięcie starej powłoki farby i  korozji)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6.2.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farbą nawierzchniową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6.3.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piaskowanie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6.4.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proszkowe konstrukcji stalowej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032E4" w:rsidRDefault="0007066E" w:rsidP="0007066E">
            <w:pPr>
              <w:rPr>
                <w:sz w:val="16"/>
                <w:szCs w:val="16"/>
              </w:rPr>
            </w:pPr>
            <w:r w:rsidRPr="003032E4">
              <w:rPr>
                <w:sz w:val="16"/>
                <w:szCs w:val="16"/>
              </w:rPr>
              <w:t>52,3</w:t>
            </w:r>
          </w:p>
        </w:tc>
      </w:tr>
      <w:tr w:rsidR="006C16C2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AE34E3" w:rsidRDefault="006C16C2" w:rsidP="0007066E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t>6.5.</w:t>
            </w:r>
          </w:p>
          <w:p w:rsidR="006C16C2" w:rsidRPr="00AE34E3" w:rsidRDefault="006C16C2" w:rsidP="00A33D8D">
            <w:pPr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C2" w:rsidRPr="00AE34E3" w:rsidRDefault="00A33D8D" w:rsidP="006C16C2">
            <w:pPr>
              <w:snapToGrid w:val="0"/>
              <w:rPr>
                <w:rFonts w:cs="Arial"/>
                <w:sz w:val="18"/>
                <w:szCs w:val="18"/>
              </w:rPr>
            </w:pPr>
            <w:r w:rsidRPr="00AE34E3">
              <w:rPr>
                <w:rFonts w:cs="Arial"/>
                <w:sz w:val="18"/>
                <w:szCs w:val="18"/>
              </w:rPr>
              <w:t>zamontowanie</w:t>
            </w:r>
            <w:r w:rsidR="006C16C2" w:rsidRPr="00AE34E3">
              <w:rPr>
                <w:rFonts w:cs="Arial"/>
                <w:sz w:val="18"/>
                <w:szCs w:val="18"/>
              </w:rPr>
              <w:t xml:space="preserve"> osłony bocznej w wiacie CENTRUM (obejmuje osadzenie uszczelki, osadzenie osłony w uszczelce, przykręcenie śrub mocujących osłonę w uszczelce</w:t>
            </w:r>
            <w:r w:rsidRPr="00AE34E3">
              <w:rPr>
                <w:rFonts w:cs="Arial"/>
                <w:sz w:val="18"/>
                <w:szCs w:val="18"/>
              </w:rPr>
              <w:t>) lub zdemontowanie – czynności odwrotne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C2" w:rsidRPr="00AE34E3" w:rsidRDefault="00A33D8D" w:rsidP="0007066E">
            <w:pPr>
              <w:rPr>
                <w:sz w:val="18"/>
                <w:szCs w:val="18"/>
              </w:rPr>
            </w:pPr>
            <w:proofErr w:type="spellStart"/>
            <w:r w:rsidRPr="00AE34E3">
              <w:rPr>
                <w:sz w:val="18"/>
                <w:szCs w:val="18"/>
              </w:rPr>
              <w:t>r.g</w:t>
            </w:r>
            <w:proofErr w:type="spellEnd"/>
            <w:r w:rsidRPr="00AE34E3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C2" w:rsidRPr="00AE34E3" w:rsidRDefault="00A33D8D" w:rsidP="0007066E">
            <w:pPr>
              <w:rPr>
                <w:sz w:val="16"/>
                <w:szCs w:val="16"/>
              </w:rPr>
            </w:pPr>
            <w:r w:rsidRPr="00AE34E3">
              <w:rPr>
                <w:sz w:val="16"/>
                <w:szCs w:val="16"/>
              </w:rPr>
              <w:t>2,0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b/>
                <w:bCs/>
                <w:sz w:val="18"/>
                <w:szCs w:val="18"/>
              </w:rPr>
              <w:t>Gabloty przystankowe wolnostojące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46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montaż i demontaż ekranów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 – montaż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1,1 - demontaż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ustawienie gabloty </w:t>
            </w:r>
            <w:r w:rsidRPr="00387795">
              <w:rPr>
                <w:rFonts w:cs="Arial"/>
                <w:i/>
                <w:sz w:val="18"/>
                <w:szCs w:val="18"/>
              </w:rPr>
              <w:t xml:space="preserve"> (obejmuje: wykonanie wykopu pod fundament, pionowanie, obetonowanie nóg)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zdemontowanie gabloty  w całości </w:t>
            </w:r>
            <w:r w:rsidRPr="00387795">
              <w:rPr>
                <w:rFonts w:cs="Arial"/>
                <w:i/>
                <w:sz w:val="18"/>
                <w:szCs w:val="18"/>
              </w:rPr>
              <w:t>(obejmuje:  odkopanie i wydostanie gabloty  z gruntu, zasypanie wykopu, odkucie betonu z nóg gabloty)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leksanu w gablocie przystankowej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zdemontowanie  gabloty  z przystanku poprzez ścięcie przy  powierzchni gruntu ( nawierzchni chodnika)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7.6.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montaż zabezpieczenia górnego lub dolnego gabloty przystankowej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AE3A48" w:rsidRDefault="0007066E" w:rsidP="0007066E">
            <w:pPr>
              <w:rPr>
                <w:sz w:val="18"/>
                <w:szCs w:val="18"/>
                <w:highlight w:val="yellow"/>
              </w:rPr>
            </w:pPr>
            <w:r w:rsidRPr="006E6266">
              <w:rPr>
                <w:sz w:val="18"/>
                <w:szCs w:val="18"/>
              </w:rPr>
              <w:t>7.7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45149" w:rsidRDefault="0007066E" w:rsidP="0007066E">
            <w:pPr>
              <w:rPr>
                <w:rFonts w:cs="Arial"/>
                <w:sz w:val="18"/>
                <w:szCs w:val="18"/>
              </w:rPr>
            </w:pPr>
            <w:r w:rsidRPr="00445149">
              <w:rPr>
                <w:rFonts w:cs="Arial"/>
                <w:sz w:val="18"/>
                <w:szCs w:val="18"/>
              </w:rPr>
              <w:t>Remont cząstkowy chodnika z płytek 35x35 przy demontażu lub montażu gabloty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45149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9A7492" w:rsidRDefault="0007066E" w:rsidP="0007066E">
            <w:pPr>
              <w:rPr>
                <w:sz w:val="18"/>
                <w:szCs w:val="18"/>
              </w:rPr>
            </w:pPr>
            <w:r w:rsidRPr="009A7492">
              <w:rPr>
                <w:sz w:val="18"/>
                <w:szCs w:val="18"/>
              </w:rPr>
              <w:t>0,68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AE3A48" w:rsidRDefault="0007066E" w:rsidP="0007066E">
            <w:pPr>
              <w:rPr>
                <w:sz w:val="18"/>
                <w:szCs w:val="18"/>
                <w:highlight w:val="yellow"/>
              </w:rPr>
            </w:pPr>
            <w:r w:rsidRPr="006E6266">
              <w:rPr>
                <w:sz w:val="18"/>
                <w:szCs w:val="18"/>
              </w:rPr>
              <w:t>7.8.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45149" w:rsidRDefault="0007066E" w:rsidP="0007066E">
            <w:pPr>
              <w:rPr>
                <w:rFonts w:cs="Arial"/>
                <w:sz w:val="18"/>
                <w:szCs w:val="18"/>
              </w:rPr>
            </w:pPr>
            <w:r w:rsidRPr="00445149">
              <w:rPr>
                <w:rFonts w:cs="Arial"/>
                <w:sz w:val="18"/>
                <w:szCs w:val="18"/>
              </w:rPr>
              <w:t>Remont cząstkowy chodnika z kostki brukowej przy demontażu lub montażu gabloty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45149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9A7492" w:rsidRDefault="0007066E" w:rsidP="0007066E">
            <w:pPr>
              <w:rPr>
                <w:sz w:val="18"/>
                <w:szCs w:val="18"/>
              </w:rPr>
            </w:pPr>
            <w:r w:rsidRPr="009A7492">
              <w:rPr>
                <w:sz w:val="18"/>
                <w:szCs w:val="18"/>
              </w:rPr>
              <w:t>1,27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8.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Słupek przystankowy  stały.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8.1.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ustawienie słupka 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(obejmuje: wykonanie wykopu pod fundament, pionowanie, obetonowanie słupka, wyrównanie powierzchni gruntu i zagęszczenie gruntu)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8.2.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zdemontowanie słupka 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(obejmuje: odkopanie stopy fundamentowej, wydostanie z gruntu, zasypanie wykopu, odkucie betonu fundamentu słupka)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5427C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65427C" w:rsidRDefault="0065427C" w:rsidP="0007066E">
            <w:pPr>
              <w:rPr>
                <w:b/>
                <w:sz w:val="18"/>
                <w:szCs w:val="18"/>
              </w:rPr>
            </w:pPr>
            <w:r w:rsidRPr="0065427C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7E17A9">
              <w:rPr>
                <w:rFonts w:cs="Arial"/>
                <w:b/>
                <w:sz w:val="18"/>
                <w:szCs w:val="18"/>
              </w:rPr>
              <w:t>Słupek tymczasowy.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Default="0065427C" w:rsidP="0007066E">
            <w:pPr>
              <w:rPr>
                <w:sz w:val="18"/>
                <w:szCs w:val="18"/>
              </w:rPr>
            </w:pPr>
          </w:p>
        </w:tc>
      </w:tr>
      <w:tr w:rsidR="0065427C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Przewóz słupka i ustawienie we wskazanej lokalizacji, przewóz z miejsca ustawienia na bazę lub w nową lokalizację w granicach miasta </w:t>
            </w:r>
            <w:proofErr w:type="spellStart"/>
            <w:r>
              <w:rPr>
                <w:rFonts w:cs="Arial"/>
                <w:sz w:val="18"/>
                <w:szCs w:val="18"/>
              </w:rPr>
              <w:t>białegostoku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r.g</w:t>
            </w:r>
            <w:proofErr w:type="spellEnd"/>
            <w:r>
              <w:rPr>
                <w:sz w:val="18"/>
                <w:szCs w:val="18"/>
              </w:rPr>
              <w:t>./kurs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Default="0065427C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65427C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65427C" w:rsidP="0007066E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Przewóz słupka i ustawienie we wskazanej lokalizacji, przewóz słupka z miejsca ustawienia na bazę lub w nową lokalizację na terenie gmin: CHOROSZC, DOBRZYNIEWO DUŻE, JUCHNOWIEC KOŚCIELNY, SUPRAŚL, WASILKÓW, ZABŁUDÓW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Pr="00387795" w:rsidRDefault="00301D1A" w:rsidP="000706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r.g</w:t>
            </w:r>
            <w:proofErr w:type="spellEnd"/>
            <w:r>
              <w:rPr>
                <w:sz w:val="18"/>
                <w:szCs w:val="18"/>
              </w:rPr>
              <w:t>./kurs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C" w:rsidRDefault="0065427C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387795">
              <w:rPr>
                <w:rFonts w:cs="Arial"/>
                <w:b/>
                <w:sz w:val="18"/>
                <w:szCs w:val="18"/>
              </w:rPr>
              <w:t>Zadania dotyczące naprawy ławki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czyszczenie elementów stalowych ławki o  długości do  </w:t>
            </w:r>
            <w:smartTag w:uri="urn:schemas-microsoft-com:office:smarttags" w:element="metricconverter">
              <w:smartTagPr>
                <w:attr w:name="ProductID" w:val="2.2 m"/>
              </w:smartTagPr>
              <w:r w:rsidRPr="00387795">
                <w:rPr>
                  <w:rFonts w:cs="Arial"/>
                  <w:sz w:val="18"/>
                  <w:szCs w:val="18"/>
                </w:rPr>
                <w:t>2.2 m</w:t>
              </w:r>
            </w:smartTag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malowanie dwukrotne konstrukcji stalowej ławki farbą nawierzchniową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 wymiana jednej listwy w ławce  o  długości do  </w:t>
            </w:r>
            <w:smartTag w:uri="urn:schemas-microsoft-com:office:smarttags" w:element="metricconverter">
              <w:smartTagPr>
                <w:attr w:name="ProductID" w:val="2.2 m"/>
              </w:smartTagPr>
              <w:r w:rsidRPr="00387795">
                <w:rPr>
                  <w:rFonts w:cs="Arial"/>
                  <w:sz w:val="18"/>
                  <w:szCs w:val="18"/>
                </w:rPr>
                <w:t>2.2 m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387795">
              <w:rPr>
                <w:rFonts w:cs="Arial"/>
                <w:sz w:val="18"/>
                <w:szCs w:val="18"/>
              </w:rPr>
              <w:t>alowanie</w:t>
            </w:r>
            <w:r>
              <w:rPr>
                <w:rFonts w:cs="Arial"/>
                <w:sz w:val="18"/>
                <w:szCs w:val="18"/>
              </w:rPr>
              <w:t xml:space="preserve"> dwukrotne </w:t>
            </w:r>
            <w:r w:rsidRPr="00387795">
              <w:rPr>
                <w:rFonts w:cs="Arial"/>
                <w:sz w:val="18"/>
                <w:szCs w:val="18"/>
              </w:rPr>
              <w:t xml:space="preserve"> jednego   elementu drewnianego ławki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1019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9.5.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 ławki wolnostojącej w gruncie</w:t>
            </w:r>
          </w:p>
          <w:p w:rsidR="00A33D8D" w:rsidRPr="00A33D8D" w:rsidRDefault="00A33D8D" w:rsidP="00A33D8D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(obejmuje: wykonanie wykopu pod fundament, pionowanie-poziomowanie, obetonowanie nóg)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  <w:p w:rsidR="00A33D8D" w:rsidRPr="00387795" w:rsidRDefault="00A33D8D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A33D8D" w:rsidRPr="00387795" w:rsidTr="00797059">
        <w:trPr>
          <w:trHeight w:val="1019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AE34E3" w:rsidRDefault="00A33D8D" w:rsidP="0007066E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lastRenderedPageBreak/>
              <w:t>9.6.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AE34E3" w:rsidRDefault="00A33D8D" w:rsidP="00A33D8D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t>zdemontowanie  ławki wolnostojącej z gruntu</w:t>
            </w:r>
          </w:p>
          <w:p w:rsidR="00A33D8D" w:rsidRPr="00AE34E3" w:rsidRDefault="00A33D8D" w:rsidP="00A33D8D">
            <w:pPr>
              <w:rPr>
                <w:sz w:val="18"/>
                <w:szCs w:val="18"/>
              </w:rPr>
            </w:pPr>
            <w:r w:rsidRPr="00AE34E3">
              <w:rPr>
                <w:rFonts w:cs="Arial"/>
                <w:i/>
                <w:sz w:val="18"/>
                <w:szCs w:val="18"/>
              </w:rPr>
              <w:t>obejmuje: odkopanie stup ławki, wydostanie z gruntu, zasypanie wykopu, odkucie betonu ze stup ławki)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AE34E3" w:rsidRDefault="00A33D8D" w:rsidP="0007066E">
            <w:pPr>
              <w:rPr>
                <w:sz w:val="18"/>
                <w:szCs w:val="18"/>
              </w:rPr>
            </w:pPr>
            <w:proofErr w:type="spellStart"/>
            <w:r w:rsidRPr="00AE34E3">
              <w:rPr>
                <w:sz w:val="18"/>
                <w:szCs w:val="18"/>
              </w:rPr>
              <w:t>r.g</w:t>
            </w:r>
            <w:proofErr w:type="spellEnd"/>
            <w:r w:rsidRPr="00AE34E3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D8D" w:rsidRPr="00AE34E3" w:rsidRDefault="00A33D8D" w:rsidP="0007066E">
            <w:pPr>
              <w:rPr>
                <w:sz w:val="18"/>
                <w:szCs w:val="18"/>
              </w:rPr>
            </w:pPr>
            <w:r w:rsidRPr="00AE34E3">
              <w:rPr>
                <w:sz w:val="18"/>
                <w:szCs w:val="18"/>
              </w:rPr>
              <w:t>2.2.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Zadania dotyczące informacji przystankowej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nalepki  znaku D15</w:t>
            </w:r>
          </w:p>
          <w:p w:rsidR="0007066E" w:rsidRPr="00387795" w:rsidRDefault="0007066E" w:rsidP="0007066E">
            <w:pPr>
              <w:rPr>
                <w:rFonts w:cs="Arial"/>
                <w:i/>
                <w:sz w:val="18"/>
                <w:szCs w:val="18"/>
              </w:rPr>
            </w:pPr>
            <w:r w:rsidRPr="00387795">
              <w:rPr>
                <w:rFonts w:cs="Arial"/>
                <w:i/>
                <w:sz w:val="18"/>
                <w:szCs w:val="18"/>
              </w:rPr>
              <w:t>(obejmuje usunięcie poprzedniej naklejki, oczyszczenie podłoża, naklejenie nowego znaku)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numPr>
                <w:ilvl w:val="0"/>
                <w:numId w:val="2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rozkładów</w:t>
            </w:r>
          </w:p>
          <w:p w:rsidR="0007066E" w:rsidRPr="00387795" w:rsidRDefault="0007066E" w:rsidP="0007066E">
            <w:pPr>
              <w:numPr>
                <w:ilvl w:val="0"/>
                <w:numId w:val="2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zamieszczanie komunikatów BKM  o formacie A5÷A3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naklejanych  wewnątrz tabliczek rozkładowych i wewnątrz gablot  </w:t>
            </w:r>
            <w:r w:rsidRPr="00387795">
              <w:rPr>
                <w:rFonts w:cs="Arial"/>
                <w:sz w:val="18"/>
                <w:szCs w:val="18"/>
                <w:u w:val="single"/>
              </w:rPr>
              <w:t>przy wymianie  rozkładów na całej linii</w:t>
            </w:r>
            <w:r w:rsidRPr="00387795">
              <w:rPr>
                <w:rFonts w:cs="Arial"/>
                <w:sz w:val="18"/>
                <w:szCs w:val="18"/>
              </w:rPr>
              <w:t xml:space="preserve">, z oczyszczeniem podłoża i wytarciem 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z kurzu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2019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numPr>
                <w:ilvl w:val="0"/>
                <w:numId w:val="2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rozkładów</w:t>
            </w:r>
          </w:p>
          <w:p w:rsidR="0007066E" w:rsidRPr="00387795" w:rsidRDefault="0007066E" w:rsidP="0007066E">
            <w:pPr>
              <w:numPr>
                <w:ilvl w:val="0"/>
                <w:numId w:val="2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zamieszczanie komunikatów BKM o formacie A5÷A4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wewnątrz tabliczek rozkładowych i  wewnątrz gablot bez  naklejania, umieszczanych w osłonach rozkładów, </w:t>
            </w:r>
            <w:r w:rsidRPr="00387795">
              <w:rPr>
                <w:rFonts w:cs="Arial"/>
                <w:sz w:val="18"/>
                <w:szCs w:val="18"/>
                <w:u w:val="single"/>
              </w:rPr>
              <w:t>przy wymianie  rozkładów na całej linii</w:t>
            </w:r>
            <w:r w:rsidRPr="00387795">
              <w:rPr>
                <w:rFonts w:cs="Arial"/>
                <w:sz w:val="18"/>
                <w:szCs w:val="18"/>
              </w:rPr>
              <w:t xml:space="preserve">, z oczyszczeniem z kurzu osłony rozkładu, oraz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/szyby  i wnętrza tabliczki/gabloty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b/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E20020" w:rsidRDefault="0007066E" w:rsidP="0007066E">
            <w:pPr>
              <w:rPr>
                <w:sz w:val="18"/>
                <w:szCs w:val="18"/>
              </w:rPr>
            </w:pPr>
            <w:r w:rsidRPr="00E20020">
              <w:rPr>
                <w:sz w:val="18"/>
                <w:szCs w:val="18"/>
              </w:rPr>
              <w:t>0,</w:t>
            </w:r>
            <w:r w:rsidR="00287296">
              <w:rPr>
                <w:sz w:val="18"/>
                <w:szCs w:val="18"/>
              </w:rPr>
              <w:t>18</w:t>
            </w:r>
          </w:p>
        </w:tc>
      </w:tr>
      <w:tr w:rsidR="0007066E" w:rsidRPr="00387795" w:rsidTr="00797059">
        <w:trPr>
          <w:trHeight w:val="142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10.4.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numPr>
                <w:ilvl w:val="0"/>
                <w:numId w:val="1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uzupełnienie brakujących rozkładów,</w:t>
            </w:r>
          </w:p>
          <w:p w:rsidR="0007066E" w:rsidRPr="00387795" w:rsidRDefault="0007066E" w:rsidP="0007066E">
            <w:pPr>
              <w:numPr>
                <w:ilvl w:val="0"/>
                <w:numId w:val="1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umieszczenie komunikatu BKM (format A4, A3)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naklejanych  wewnątrz tabliczek rozkładowych lub wewnątrz gablot, z oczyszczeniem podłoża i wytarciem  z kurzu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/szyby oraz wnętrza tabliczki/gabloty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 za pierwszy rozkład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 za każdy kolejny w tej samej tabliczce lub gablocie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numPr>
                <w:ilvl w:val="0"/>
                <w:numId w:val="1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uzupełnienie brakujących rozkładów,</w:t>
            </w:r>
          </w:p>
          <w:p w:rsidR="0007066E" w:rsidRPr="00387795" w:rsidRDefault="0007066E" w:rsidP="0007066E">
            <w:pPr>
              <w:numPr>
                <w:ilvl w:val="0"/>
                <w:numId w:val="1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zamieszczenie komunikatu BKM (format A5÷A4)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umieszczanych w osłonach rozkładów,   z  wytarcie</w:t>
            </w:r>
            <w:r>
              <w:rPr>
                <w:rFonts w:cs="Arial"/>
                <w:sz w:val="18"/>
                <w:szCs w:val="18"/>
              </w:rPr>
              <w:t>m</w:t>
            </w:r>
            <w:r w:rsidRPr="0038779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/szyby z kurzu oraz wnętrza tabliczki/gabloty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3669BD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  <w:r w:rsidR="0007066E">
              <w:rPr>
                <w:sz w:val="18"/>
                <w:szCs w:val="18"/>
              </w:rPr>
              <w:t xml:space="preserve"> za pierwszy rozkład</w:t>
            </w:r>
          </w:p>
          <w:p w:rsidR="0007066E" w:rsidRDefault="003669BD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  <w:r w:rsidR="0007066E">
              <w:rPr>
                <w:sz w:val="18"/>
                <w:szCs w:val="18"/>
              </w:rPr>
              <w:t xml:space="preserve"> za każdy kolejny w tej samej tabliczce lub gablocie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leksanu w tabliczce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E20020" w:rsidRDefault="0007066E" w:rsidP="0007066E">
            <w:pPr>
              <w:rPr>
                <w:sz w:val="18"/>
                <w:szCs w:val="18"/>
              </w:rPr>
            </w:pPr>
            <w:r w:rsidRPr="00E20020"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zasłonięcie lub odsłonięcie znaku D15 folią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zabezpieczenia w tablicy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E20020" w:rsidRDefault="0007066E" w:rsidP="0007066E">
            <w:pPr>
              <w:rPr>
                <w:sz w:val="18"/>
                <w:szCs w:val="18"/>
              </w:rPr>
            </w:pPr>
            <w:r w:rsidRPr="00E20020"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oczyszczenie i pomalowanie tablicy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naklejenie informacji np.</w:t>
            </w:r>
            <w:r w:rsidRPr="003877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387795">
              <w:rPr>
                <w:rFonts w:cs="Arial"/>
                <w:sz w:val="18"/>
                <w:szCs w:val="18"/>
              </w:rPr>
              <w:t xml:space="preserve">plakatowej  na ścianie osłonowej wiaty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usunięcie informacji np. plakatowej ze ściany osłonowej wiaty z oczyszczeniem podłoża z pozostałości po informacji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usuwanie rozkładów i innych naklejanych informacji z tabliczek/gablot z oczyszczeniem podłoża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naklejenie nalepki nazwy przystanku , nazwy ulicy, oznaczeniem strefy  na ekranach słupków przystankowych i stelaży mocowanych do wiat przystankowych, po uprzednim oczyszczeniu  podłoża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naklejenie osłony rozkładu wewnątrz  tabliczki rozkładowej  lub gabloty rozkładowej, po uprzednim oczyszczeniu  podłoża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387795">
              <w:rPr>
                <w:rFonts w:cs="Arial"/>
                <w:bCs/>
                <w:sz w:val="18"/>
                <w:szCs w:val="18"/>
              </w:rPr>
              <w:t>wymiana osłony rozkładu w tabliczce rozkładowej lub w gablocie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wymiana (montaż i demontaż)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dibondu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ze znakiem D15 lub nazwą ulicy,  nr i nazwą przystanku, lub oznaczeniem strefy, nr linii na słupku przystankowym lub na wiacie PDC,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 – demontaż</w:t>
            </w:r>
          </w:p>
          <w:p w:rsidR="0007066E" w:rsidRPr="003669BD" w:rsidRDefault="0007066E" w:rsidP="0007066E">
            <w:pPr>
              <w:rPr>
                <w:sz w:val="18"/>
                <w:szCs w:val="18"/>
                <w:u w:val="single"/>
              </w:rPr>
            </w:pPr>
            <w:r w:rsidRPr="003669BD">
              <w:rPr>
                <w:sz w:val="18"/>
                <w:szCs w:val="18"/>
                <w:u w:val="single"/>
              </w:rPr>
              <w:t xml:space="preserve">0,85 – montaż 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montaż lub demontaż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dibondu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ze znakiem D15 lub nazwą ulicy,  nr i nazwą przystanku, lub oznaczeniem strefy, nr linii na słupku przystankowym lub na wiacie PDC,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 – demontaż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0,85 - montaż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10.18.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prostowanie  ramki zabezpieczenia   tabliczki rozkładowej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11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Zadania o normach dotyczących robót  tematycznie wspólnych dla różnych urządzeń przystankowych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11.1.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ustawienie obrzeży betonowych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</w:t>
            </w:r>
            <w:proofErr w:type="spellStart"/>
            <w:r w:rsidRPr="0038779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11.2.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ułożenie nawierzchni z płytek lub kostki brukowej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 – płytka</w:t>
            </w:r>
          </w:p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1,02 - </w:t>
            </w:r>
            <w:proofErr w:type="spellStart"/>
            <w:r>
              <w:rPr>
                <w:sz w:val="18"/>
                <w:szCs w:val="18"/>
              </w:rPr>
              <w:t>polbruk</w:t>
            </w:r>
            <w:proofErr w:type="spellEnd"/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11.3.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zdemontowanie  obrzeża betonowego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</w:t>
            </w:r>
            <w:proofErr w:type="spellStart"/>
            <w:r w:rsidRPr="00387795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11.4.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zdemontowanie nawierzchni utwardzonej </w:t>
            </w:r>
            <w:r w:rsidRPr="00387795">
              <w:rPr>
                <w:rFonts w:cs="Arial"/>
                <w:i/>
                <w:sz w:val="18"/>
                <w:szCs w:val="18"/>
              </w:rPr>
              <w:t>(kostka brukowa, płytka chodnikowa, asfalt)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– demontaż płytek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– demontaż  </w:t>
            </w:r>
            <w:proofErr w:type="spellStart"/>
            <w:r>
              <w:rPr>
                <w:sz w:val="18"/>
                <w:szCs w:val="18"/>
              </w:rPr>
              <w:t>polbruku</w:t>
            </w:r>
            <w:proofErr w:type="spellEnd"/>
          </w:p>
        </w:tc>
      </w:tr>
      <w:tr w:rsidR="0007066E" w:rsidRPr="00387795" w:rsidTr="00797059">
        <w:trPr>
          <w:trHeight w:val="117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8E140B" w:rsidRDefault="00E741D3" w:rsidP="0007066E">
            <w:pPr>
              <w:rPr>
                <w:sz w:val="18"/>
                <w:szCs w:val="18"/>
              </w:rPr>
            </w:pPr>
            <w:r w:rsidRPr="008E140B">
              <w:rPr>
                <w:sz w:val="18"/>
                <w:szCs w:val="18"/>
              </w:rPr>
              <w:t>11.5.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wymiana tabliczki rozkładowej typu R2, R3, R4, R6   o tych samych gabarytach  z wykorzystaniem tych samych otworów montażowych -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norma dotyczy wymiany tabliczek na wszystkich typach urządzeń przystankowych,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pierwszy montaż tabliczki rozkładowej typu R2, R3, R4, R6  z zastosowaniem kątowników montażowych na</w:t>
            </w:r>
          </w:p>
          <w:p w:rsidR="0007066E" w:rsidRPr="00387795" w:rsidRDefault="0007066E" w:rsidP="0007066E">
            <w:pPr>
              <w:numPr>
                <w:ilvl w:val="0"/>
                <w:numId w:val="3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słupku przystankowym </w:t>
            </w:r>
          </w:p>
          <w:p w:rsidR="0007066E" w:rsidRPr="00387795" w:rsidRDefault="0007066E" w:rsidP="0007066E">
            <w:pPr>
              <w:numPr>
                <w:ilvl w:val="0"/>
                <w:numId w:val="3"/>
              </w:num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elemencie elewacji wiaty typu PDC lub BKM (profil zamknięty 80 x 40)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lub </w:t>
            </w:r>
          </w:p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zamocowanie tabliczki  do listew montażowych  w wiacie typu: PDC,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wymiana tabliczki rozkładowej dotychczasowej na    tabliczkę typu R2, R3, R4, R6  o  innym rozstawie otworów montażowych, mocowanych do ściany osłonowej wiaty typu MPK lub na listwach montażowych wiat typu PDC i BKM.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07066E" w:rsidRPr="00387795" w:rsidTr="00797059">
        <w:trPr>
          <w:trHeight w:val="56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snapToGrid w:val="0"/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 xml:space="preserve">cięcie, docinanie, wycinanie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komorowego,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lexanu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 litego, 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plexi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 xml:space="preserve">, sklejki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87795">
              <w:rPr>
                <w:rFonts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wycięcie  tarczą cierną elementu  z konstrukcji urządzenia przystankowego:</w:t>
            </w:r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płaskownika o szerokości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87795">
                <w:rPr>
                  <w:sz w:val="18"/>
                  <w:szCs w:val="18"/>
                </w:rPr>
                <w:t>50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pręta o średnicy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387795">
                <w:rPr>
                  <w:sz w:val="18"/>
                  <w:szCs w:val="18"/>
                </w:rPr>
                <w:t>16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kątownik do wymiaru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profilu zamkniętego lub otwartego    o przekroju do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rury o średnicy  do 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07066E" w:rsidRPr="00387795" w:rsidTr="00797059">
        <w:trPr>
          <w:trHeight w:val="209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przyspawanie  2 końcówek elementu  do konstrukcji urządzenia przystankowego  wykonanego z :</w:t>
            </w:r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płaskownika o szerokości do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87795">
                <w:rPr>
                  <w:sz w:val="18"/>
                  <w:szCs w:val="18"/>
                </w:rPr>
                <w:t>50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pręta o średnicy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387795">
                <w:rPr>
                  <w:sz w:val="18"/>
                  <w:szCs w:val="18"/>
                </w:rPr>
                <w:t>16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kątownika o wymiarze do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profilu zamkniętego lub otwartego    o przekroju do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rury o średnicy  do 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wycięcie  tarczą cierną elementu  z konstrukcji urządzenia przystankowego:</w:t>
            </w:r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kątownika wymiarze powyżej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profilu zamkniętego lub otwartego  o przekroju  powyżej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rury o średnicy  powyżej 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przyspawanie  2 końcówek elementu  do konstrukcji urządzenia przystankowego  wykonanego z :</w:t>
            </w:r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płaskownika o szerokości powyżej</w:t>
            </w:r>
            <w:r w:rsidRPr="0038779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87795">
                <w:rPr>
                  <w:sz w:val="18"/>
                  <w:szCs w:val="18"/>
                </w:rPr>
                <w:t>50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pręta o średnicy powyżej</w:t>
            </w:r>
            <w:r w:rsidRPr="00387795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387795">
                <w:rPr>
                  <w:sz w:val="18"/>
                  <w:szCs w:val="18"/>
                </w:rPr>
                <w:t>16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kątownika</w:t>
            </w:r>
            <w:r>
              <w:rPr>
                <w:sz w:val="18"/>
                <w:szCs w:val="18"/>
              </w:rPr>
              <w:t xml:space="preserve"> o wymiarze powyżej</w:t>
            </w:r>
            <w:r w:rsidRPr="00387795">
              <w:rPr>
                <w:sz w:val="18"/>
                <w:szCs w:val="18"/>
              </w:rPr>
              <w:t xml:space="preserve"> 40 x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387795">
                <w:rPr>
                  <w:sz w:val="18"/>
                  <w:szCs w:val="18"/>
                </w:rPr>
                <w:t>40 mm</w:t>
              </w:r>
            </w:smartTag>
          </w:p>
          <w:p w:rsidR="0007066E" w:rsidRPr="00387795" w:rsidRDefault="0007066E" w:rsidP="0007066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profilu zamkniętego  </w:t>
            </w:r>
            <w:r>
              <w:rPr>
                <w:sz w:val="18"/>
                <w:szCs w:val="18"/>
              </w:rPr>
              <w:t xml:space="preserve">lub otwartego   o przekroju do 70 x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sz w:val="18"/>
                  <w:szCs w:val="18"/>
                </w:rPr>
                <w:t>7</w:t>
              </w:r>
              <w:r w:rsidRPr="00387795">
                <w:rPr>
                  <w:sz w:val="18"/>
                  <w:szCs w:val="18"/>
                </w:rPr>
                <w:t>0 mm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D" w:rsidRPr="00424DDD" w:rsidRDefault="00424DDD" w:rsidP="00424DDD">
            <w:pPr>
              <w:rPr>
                <w:sz w:val="18"/>
                <w:szCs w:val="18"/>
              </w:rPr>
            </w:pPr>
            <w:r w:rsidRPr="00424DDD">
              <w:rPr>
                <w:sz w:val="18"/>
                <w:szCs w:val="18"/>
              </w:rPr>
              <w:t xml:space="preserve">przewóz  elementów i urządzeń przystankowych o masie  do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424DDD">
                <w:rPr>
                  <w:sz w:val="18"/>
                  <w:szCs w:val="18"/>
                </w:rPr>
                <w:t>200 kg</w:t>
              </w:r>
            </w:smartTag>
            <w:r w:rsidRPr="00424DDD">
              <w:rPr>
                <w:sz w:val="18"/>
                <w:szCs w:val="18"/>
              </w:rPr>
              <w:t xml:space="preserve">  w granicach miasta  – usługa zlecona  bez zakresu naprawczego</w:t>
            </w:r>
          </w:p>
          <w:p w:rsidR="0007066E" w:rsidRPr="00387795" w:rsidRDefault="0007066E" w:rsidP="0007066E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./kurs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6E" w:rsidRPr="00387795" w:rsidRDefault="0007066E" w:rsidP="00424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24DDD">
              <w:rPr>
                <w:sz w:val="18"/>
                <w:szCs w:val="18"/>
              </w:rPr>
              <w:t>9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424DDD" w:rsidRDefault="00424DDD" w:rsidP="0007066E">
            <w:pPr>
              <w:rPr>
                <w:sz w:val="18"/>
                <w:szCs w:val="18"/>
              </w:rPr>
            </w:pPr>
            <w:r w:rsidRPr="00424DDD">
              <w:rPr>
                <w:sz w:val="18"/>
                <w:szCs w:val="18"/>
              </w:rPr>
              <w:t xml:space="preserve">przewóz  elementów i urządzeń przystankowych o masie  powyżej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424DDD">
                <w:rPr>
                  <w:sz w:val="18"/>
                  <w:szCs w:val="18"/>
                </w:rPr>
                <w:t>200 kg</w:t>
              </w:r>
            </w:smartTag>
            <w:r w:rsidRPr="00424DDD">
              <w:rPr>
                <w:sz w:val="18"/>
                <w:szCs w:val="18"/>
              </w:rPr>
              <w:t xml:space="preserve">  w granicach miasta  – usługa zlecona  bez zakresu naprawczego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./kurs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424DDD" w:rsidP="00424DDD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ab/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prostowanie  elementów mocowania ekranu znaku D-15, nazwy przystanku lub z numerami linii:</w:t>
            </w:r>
          </w:p>
          <w:p w:rsidR="0007066E" w:rsidRPr="00387795" w:rsidRDefault="0007066E" w:rsidP="0007066E">
            <w:pPr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słupka przystankowego typu MPK lub BKM</w:t>
            </w:r>
          </w:p>
          <w:p w:rsidR="0007066E" w:rsidRPr="00387795" w:rsidRDefault="0007066E" w:rsidP="0007066E">
            <w:pPr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króćca wiaty typu MPK</w:t>
            </w:r>
          </w:p>
          <w:p w:rsidR="0007066E" w:rsidRPr="00387795" w:rsidRDefault="0007066E" w:rsidP="0007066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87795">
              <w:rPr>
                <w:rFonts w:cs="Arial"/>
                <w:sz w:val="18"/>
                <w:szCs w:val="18"/>
              </w:rPr>
              <w:t>stelaża znaku D-15 montowanego do dachu wiaty przystankowej typu PDC,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dwukrotne </w:t>
            </w:r>
            <w:r w:rsidRPr="00387795">
              <w:rPr>
                <w:sz w:val="18"/>
                <w:szCs w:val="18"/>
              </w:rPr>
              <w:t xml:space="preserve">  malowanie  powierzchni konstrukcji urządzeń przy</w:t>
            </w:r>
            <w:r>
              <w:rPr>
                <w:sz w:val="18"/>
                <w:szCs w:val="18"/>
              </w:rPr>
              <w:t xml:space="preserve">stankowych o powierzchni do </w:t>
            </w:r>
            <w:smartTag w:uri="urn:schemas-microsoft-com:office:smarttags" w:element="metricconverter">
              <w:smartTagPr>
                <w:attr w:name="ProductID" w:val="0,1 m2"/>
              </w:smartTagPr>
              <w:r>
                <w:rPr>
                  <w:sz w:val="18"/>
                  <w:szCs w:val="18"/>
                </w:rPr>
                <w:t>0,1</w:t>
              </w:r>
              <w:r w:rsidRPr="00387795">
                <w:rPr>
                  <w:sz w:val="18"/>
                  <w:szCs w:val="18"/>
                </w:rPr>
                <w:t xml:space="preserve"> m2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/m2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07066E" w:rsidRPr="00387795" w:rsidTr="00797059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E741D3" w:rsidP="0007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</w:t>
            </w:r>
            <w:r w:rsidR="0007066E" w:rsidRPr="00387795">
              <w:rPr>
                <w:sz w:val="18"/>
                <w:szCs w:val="1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dwukrotne</w:t>
            </w:r>
            <w:r w:rsidRPr="00387795">
              <w:rPr>
                <w:sz w:val="18"/>
                <w:szCs w:val="18"/>
              </w:rPr>
              <w:t xml:space="preserve">  malowanie  powierzchni konstrukcji urządzeń przystanko</w:t>
            </w:r>
            <w:r>
              <w:rPr>
                <w:sz w:val="18"/>
                <w:szCs w:val="18"/>
              </w:rPr>
              <w:t xml:space="preserve">wych o powierzchni powyżej </w:t>
            </w:r>
            <w:smartTag w:uri="urn:schemas-microsoft-com:office:smarttags" w:element="metricconverter">
              <w:smartTagPr>
                <w:attr w:name="ProductID" w:val="0,1 m2"/>
              </w:smartTagPr>
              <w:r>
                <w:rPr>
                  <w:sz w:val="18"/>
                  <w:szCs w:val="18"/>
                </w:rPr>
                <w:t xml:space="preserve">0,1 </w:t>
              </w:r>
              <w:r w:rsidRPr="00387795">
                <w:rPr>
                  <w:sz w:val="18"/>
                  <w:szCs w:val="18"/>
                </w:rPr>
                <w:t>m2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387795" w:rsidRDefault="0007066E" w:rsidP="0007066E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7795">
              <w:rPr>
                <w:rFonts w:cs="Arial"/>
                <w:sz w:val="18"/>
                <w:szCs w:val="18"/>
              </w:rPr>
              <w:t>r.g</w:t>
            </w:r>
            <w:proofErr w:type="spellEnd"/>
            <w:r w:rsidRPr="00387795">
              <w:rPr>
                <w:rFonts w:cs="Arial"/>
                <w:sz w:val="18"/>
                <w:szCs w:val="18"/>
              </w:rPr>
              <w:t>./szt.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66E" w:rsidRPr="00F72212" w:rsidRDefault="0007066E" w:rsidP="0007066E">
            <w:pPr>
              <w:rPr>
                <w:sz w:val="18"/>
                <w:szCs w:val="18"/>
              </w:rPr>
            </w:pPr>
          </w:p>
          <w:p w:rsidR="0007066E" w:rsidRPr="00F72212" w:rsidRDefault="0007066E" w:rsidP="0007066E">
            <w:pPr>
              <w:rPr>
                <w:sz w:val="18"/>
                <w:szCs w:val="18"/>
              </w:rPr>
            </w:pPr>
          </w:p>
          <w:p w:rsidR="0007066E" w:rsidRPr="00F72212" w:rsidRDefault="0007066E" w:rsidP="0007066E">
            <w:pPr>
              <w:rPr>
                <w:sz w:val="18"/>
                <w:szCs w:val="18"/>
              </w:rPr>
            </w:pPr>
            <w:r w:rsidRPr="00F72212">
              <w:rPr>
                <w:sz w:val="18"/>
                <w:szCs w:val="18"/>
              </w:rPr>
              <w:t>0,6</w:t>
            </w:r>
          </w:p>
          <w:p w:rsidR="0007066E" w:rsidRPr="00F72212" w:rsidRDefault="0007066E" w:rsidP="0007066E">
            <w:pPr>
              <w:rPr>
                <w:sz w:val="18"/>
                <w:szCs w:val="18"/>
              </w:rPr>
            </w:pP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rFonts w:cs="Arial"/>
                <w:b/>
                <w:bCs/>
                <w:sz w:val="18"/>
                <w:szCs w:val="18"/>
              </w:rPr>
              <w:t>Naprawy instalacji elektrycznych wiat przystankowych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12.1.</w:t>
            </w:r>
          </w:p>
        </w:tc>
        <w:tc>
          <w:tcPr>
            <w:tcW w:w="6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zamontowanie w wiacie  instalacji elektrycznej  oświetlenia 1 gabloty </w:t>
            </w:r>
            <w:r w:rsidRPr="00387795">
              <w:rPr>
                <w:i/>
                <w:sz w:val="18"/>
                <w:szCs w:val="18"/>
              </w:rPr>
              <w:t>(wg. projektu: 1 panel podświetlany LED)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19,81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zamontowanie w wiacie  instalacji elektrycznej  oświetlenia w 2 gablotach </w:t>
            </w:r>
            <w:r w:rsidRPr="00387795">
              <w:rPr>
                <w:i/>
                <w:sz w:val="18"/>
                <w:szCs w:val="18"/>
              </w:rPr>
              <w:t>(wg. projektu: 2 panele podświetlane LED)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24,04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w wiacie  kompletnej instalacji elektrycznej  oświetlenia LED 1 gabloty w zakresie: zamontowanie taśmy LED i podłączenie do skrzynki rozdzielczej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w wiacie  instalacji elektrycznej  oświetlenia LED w 2 gablotach w zakresie: zamontowanie taśmy LED i podłączenie do skrzynki rozdzielczej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zamontowanie w wiacie  instalacji elektrycznej  podświetlenia 2 modułów  zadaszenia wiaty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20,45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w wiacie  instalacji elektrycznej  podświetlenia 3 modułów  zadaszenia wiaty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23,73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w wiacie  instalacji elektrycznej  podświetlenia 2  modułów  zadaszenia wiaty  w zakresie: zamontowanie taśmy LED, oprawy taśmy LED  i podłączenie do skrzynki rozdzielczej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zamontowanie w wiacie  instalacji elektrycznej  podświetlenia 3  modułów  zadaszenia wiaty  w zakresie: zamontowanie taśmy LED, oprawy taśmy LED  i podłączenie do skrzynki rozdzielczej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</w:tr>
      <w:tr w:rsidR="005E02AA" w:rsidRPr="00387795" w:rsidTr="005E02AA">
        <w:trPr>
          <w:trHeight w:val="36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 xml:space="preserve">zdemontowanie   instalacji elektrycznej oświetlenia świetlówkami z  wiaty PDC lub BKM  wyposażonej w jedną gablotę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1,78</w:t>
            </w:r>
          </w:p>
        </w:tc>
      </w:tr>
      <w:tr w:rsidR="005E02AA" w:rsidRPr="00387795" w:rsidTr="005E02AA">
        <w:trPr>
          <w:trHeight w:val="53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12.10.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 w:rsidRPr="00387795">
              <w:rPr>
                <w:sz w:val="18"/>
                <w:szCs w:val="18"/>
              </w:rPr>
              <w:t>zdemontowanie   instalacji elektrycznej oświetlenia świetlówkami z  wiaty PDC lub BKM  wyposażonej w dwie gabloty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387795" w:rsidRDefault="005E02AA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 – norma z pkt. 12.9 x 2</w:t>
            </w:r>
          </w:p>
        </w:tc>
      </w:tr>
      <w:tr w:rsidR="00F808F1" w:rsidRPr="00387795" w:rsidTr="005E02AA">
        <w:trPr>
          <w:trHeight w:val="53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wymiana zasilacza – 1 szt. we wszystkich typach wiat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F808F1" w:rsidRPr="00387795" w:rsidTr="005E02AA">
        <w:trPr>
          <w:trHeight w:val="53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świetlówki – 1 szt. w wiatach typu PDC lub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808F1" w:rsidRPr="00387795" w:rsidTr="005E02AA">
        <w:trPr>
          <w:trHeight w:val="53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startera – 1 szt. w wiatach typu PDC lub BKM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</w:tr>
      <w:tr w:rsidR="00F808F1" w:rsidRPr="00387795" w:rsidTr="005E02AA">
        <w:trPr>
          <w:trHeight w:val="534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bezpiecznika na słupie elektrycznym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Pr="00387795" w:rsidRDefault="00F808F1" w:rsidP="00FE7603">
            <w:pPr>
              <w:rPr>
                <w:sz w:val="18"/>
                <w:szCs w:val="18"/>
              </w:rPr>
            </w:pPr>
            <w:proofErr w:type="spellStart"/>
            <w:r w:rsidRPr="00387795">
              <w:rPr>
                <w:sz w:val="18"/>
                <w:szCs w:val="18"/>
              </w:rPr>
              <w:t>r.g</w:t>
            </w:r>
            <w:proofErr w:type="spellEnd"/>
            <w:r w:rsidRPr="00387795">
              <w:rPr>
                <w:sz w:val="18"/>
                <w:szCs w:val="18"/>
              </w:rPr>
              <w:t>./komp.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F1" w:rsidRDefault="00F808F1" w:rsidP="00FE7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E02AA" w:rsidRPr="00D1307E" w:rsidTr="005E02AA">
        <w:trPr>
          <w:trHeight w:val="116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D1307E" w:rsidRDefault="005E02AA" w:rsidP="00FE7603">
            <w:pPr>
              <w:rPr>
                <w:rFonts w:ascii="Trebuchet MS" w:hAnsi="Trebuchet MS"/>
                <w:sz w:val="18"/>
                <w:szCs w:val="18"/>
              </w:rPr>
            </w:pPr>
            <w:r w:rsidRPr="00D1307E">
              <w:rPr>
                <w:rFonts w:ascii="Trebuchet MS" w:hAnsi="Trebuchet MS"/>
                <w:sz w:val="18"/>
                <w:szCs w:val="18"/>
              </w:rPr>
              <w:t>13.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D1307E" w:rsidRDefault="005E02AA" w:rsidP="00FE7603">
            <w:pPr>
              <w:rPr>
                <w:rFonts w:ascii="Trebuchet MS" w:hAnsi="Trebuchet MS"/>
                <w:sz w:val="18"/>
                <w:szCs w:val="18"/>
              </w:rPr>
            </w:pPr>
            <w:r w:rsidRPr="00D1307E">
              <w:rPr>
                <w:rFonts w:ascii="Trebuchet MS" w:hAnsi="Trebuchet MS"/>
                <w:sz w:val="18"/>
                <w:szCs w:val="18"/>
              </w:rPr>
              <w:t>prace naprawcze i remontowe  urządzeń przystankowych nietypowe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D1307E" w:rsidRDefault="005E02AA" w:rsidP="00FE760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D1307E">
              <w:rPr>
                <w:rFonts w:ascii="Trebuchet MS" w:hAnsi="Trebuchet MS"/>
                <w:sz w:val="18"/>
                <w:szCs w:val="18"/>
              </w:rPr>
              <w:t>r.g</w:t>
            </w:r>
            <w:proofErr w:type="spellEnd"/>
            <w:r w:rsidRPr="00D1307E">
              <w:rPr>
                <w:rFonts w:ascii="Trebuchet MS" w:hAnsi="Trebuchet MS"/>
                <w:sz w:val="18"/>
                <w:szCs w:val="18"/>
              </w:rPr>
              <w:t>./</w:t>
            </w:r>
            <w:proofErr w:type="spellStart"/>
            <w:r w:rsidRPr="00D1307E">
              <w:rPr>
                <w:rFonts w:ascii="Trebuchet MS" w:hAnsi="Trebuchet MS"/>
                <w:sz w:val="18"/>
                <w:szCs w:val="18"/>
              </w:rPr>
              <w:t>komp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A" w:rsidRPr="00D1307E" w:rsidRDefault="005E02AA" w:rsidP="00FE7603">
            <w:pPr>
              <w:rPr>
                <w:rFonts w:ascii="Trebuchet MS" w:hAnsi="Trebuchet MS"/>
                <w:sz w:val="18"/>
                <w:szCs w:val="18"/>
              </w:rPr>
            </w:pPr>
            <w:r w:rsidRPr="00D1307E">
              <w:rPr>
                <w:rFonts w:ascii="Trebuchet MS" w:hAnsi="Trebuchet MS"/>
                <w:sz w:val="18"/>
                <w:szCs w:val="18"/>
              </w:rPr>
              <w:t>wg. obowiązujących norm lub kalkulacji indywidualnej.</w:t>
            </w:r>
          </w:p>
        </w:tc>
      </w:tr>
    </w:tbl>
    <w:p w:rsidR="00F373FA" w:rsidRPr="00387795" w:rsidRDefault="00F373FA" w:rsidP="00187B5E"/>
    <w:sectPr w:rsidR="00F373FA" w:rsidRPr="00387795" w:rsidSect="00187B5E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F1" w:rsidRDefault="00F808F1" w:rsidP="009325A9">
      <w:r>
        <w:separator/>
      </w:r>
    </w:p>
  </w:endnote>
  <w:endnote w:type="continuationSeparator" w:id="0">
    <w:p w:rsidR="00F808F1" w:rsidRDefault="00F808F1" w:rsidP="009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F1" w:rsidRDefault="00F808F1" w:rsidP="009325A9">
      <w:r>
        <w:separator/>
      </w:r>
    </w:p>
  </w:footnote>
  <w:footnote w:type="continuationSeparator" w:id="0">
    <w:p w:rsidR="00F808F1" w:rsidRDefault="00F808F1" w:rsidP="0093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F1" w:rsidRPr="009325A9" w:rsidRDefault="00F808F1">
    <w:pPr>
      <w:pStyle w:val="Nagwek"/>
      <w:rPr>
        <w:sz w:val="20"/>
        <w:szCs w:val="20"/>
      </w:rPr>
    </w:pPr>
    <w:r w:rsidRPr="009325A9">
      <w:rPr>
        <w:sz w:val="20"/>
        <w:szCs w:val="20"/>
      </w:rPr>
      <w:t>B</w:t>
    </w:r>
    <w:r w:rsidR="00902DEC">
      <w:rPr>
        <w:sz w:val="20"/>
        <w:szCs w:val="20"/>
      </w:rPr>
      <w:t>KM-I.271.5</w:t>
    </w:r>
    <w:r w:rsidRPr="009325A9">
      <w:rPr>
        <w:sz w:val="20"/>
        <w:szCs w:val="20"/>
      </w:rPr>
      <w:t>.2020</w:t>
    </w:r>
  </w:p>
  <w:p w:rsidR="00F808F1" w:rsidRDefault="00F808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765"/>
    <w:multiLevelType w:val="hybridMultilevel"/>
    <w:tmpl w:val="F25A16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59EA"/>
    <w:multiLevelType w:val="hybridMultilevel"/>
    <w:tmpl w:val="8228CB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5356C"/>
    <w:multiLevelType w:val="hybridMultilevel"/>
    <w:tmpl w:val="58B474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43E2B"/>
    <w:multiLevelType w:val="multilevel"/>
    <w:tmpl w:val="D00E4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A2473"/>
    <w:multiLevelType w:val="multilevel"/>
    <w:tmpl w:val="62F27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8713C"/>
    <w:multiLevelType w:val="hybridMultilevel"/>
    <w:tmpl w:val="956849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E1A6B"/>
    <w:multiLevelType w:val="hybridMultilevel"/>
    <w:tmpl w:val="55CE55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14CE1"/>
    <w:multiLevelType w:val="multilevel"/>
    <w:tmpl w:val="B40A6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53B68"/>
    <w:multiLevelType w:val="multilevel"/>
    <w:tmpl w:val="B40A6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251DD"/>
    <w:multiLevelType w:val="hybridMultilevel"/>
    <w:tmpl w:val="8708A5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F20B4"/>
    <w:multiLevelType w:val="hybridMultilevel"/>
    <w:tmpl w:val="B40A61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4105D"/>
    <w:multiLevelType w:val="hybridMultilevel"/>
    <w:tmpl w:val="D8A251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A3173"/>
    <w:multiLevelType w:val="hybridMultilevel"/>
    <w:tmpl w:val="83A242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E21A85"/>
    <w:multiLevelType w:val="hybridMultilevel"/>
    <w:tmpl w:val="0C72D4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71E07"/>
    <w:multiLevelType w:val="hybridMultilevel"/>
    <w:tmpl w:val="6E9A6D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D3ACF"/>
    <w:multiLevelType w:val="multilevel"/>
    <w:tmpl w:val="9B0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4658D"/>
    <w:multiLevelType w:val="hybridMultilevel"/>
    <w:tmpl w:val="554824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F578FE"/>
    <w:multiLevelType w:val="hybridMultilevel"/>
    <w:tmpl w:val="0E38FF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E6608"/>
    <w:multiLevelType w:val="hybridMultilevel"/>
    <w:tmpl w:val="125816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D4C78"/>
    <w:multiLevelType w:val="hybridMultilevel"/>
    <w:tmpl w:val="9B046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19"/>
  </w:num>
  <w:num w:numId="10">
    <w:abstractNumId w:val="2"/>
  </w:num>
  <w:num w:numId="11">
    <w:abstractNumId w:val="15"/>
  </w:num>
  <w:num w:numId="12">
    <w:abstractNumId w:val="13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A"/>
    <w:rsid w:val="0000196F"/>
    <w:rsid w:val="000042CA"/>
    <w:rsid w:val="00013A97"/>
    <w:rsid w:val="00023B47"/>
    <w:rsid w:val="00027D10"/>
    <w:rsid w:val="0003500C"/>
    <w:rsid w:val="0007066E"/>
    <w:rsid w:val="000707D4"/>
    <w:rsid w:val="0008266A"/>
    <w:rsid w:val="00085CC1"/>
    <w:rsid w:val="000933E9"/>
    <w:rsid w:val="000B0917"/>
    <w:rsid w:val="000D76E1"/>
    <w:rsid w:val="000E7E0E"/>
    <w:rsid w:val="00113D7B"/>
    <w:rsid w:val="001221A1"/>
    <w:rsid w:val="00132233"/>
    <w:rsid w:val="00152434"/>
    <w:rsid w:val="00187B5E"/>
    <w:rsid w:val="001B048C"/>
    <w:rsid w:val="001D2CB7"/>
    <w:rsid w:val="001E6C9F"/>
    <w:rsid w:val="001F25BD"/>
    <w:rsid w:val="001F2C6E"/>
    <w:rsid w:val="001F47F5"/>
    <w:rsid w:val="001F784C"/>
    <w:rsid w:val="0025676C"/>
    <w:rsid w:val="002629EC"/>
    <w:rsid w:val="00263E0E"/>
    <w:rsid w:val="00264886"/>
    <w:rsid w:val="00276BF2"/>
    <w:rsid w:val="00287296"/>
    <w:rsid w:val="00295D62"/>
    <w:rsid w:val="002A01E9"/>
    <w:rsid w:val="002B2546"/>
    <w:rsid w:val="002B4691"/>
    <w:rsid w:val="002E5E39"/>
    <w:rsid w:val="002F5FA3"/>
    <w:rsid w:val="00301D1A"/>
    <w:rsid w:val="0032246D"/>
    <w:rsid w:val="00332A8C"/>
    <w:rsid w:val="00342C9D"/>
    <w:rsid w:val="00343A80"/>
    <w:rsid w:val="003523D4"/>
    <w:rsid w:val="0036087F"/>
    <w:rsid w:val="003667EF"/>
    <w:rsid w:val="003669BD"/>
    <w:rsid w:val="00387795"/>
    <w:rsid w:val="003A445B"/>
    <w:rsid w:val="003A5B99"/>
    <w:rsid w:val="003D2840"/>
    <w:rsid w:val="003D5B12"/>
    <w:rsid w:val="00424DDD"/>
    <w:rsid w:val="004342C4"/>
    <w:rsid w:val="00445149"/>
    <w:rsid w:val="00457E12"/>
    <w:rsid w:val="00484ACC"/>
    <w:rsid w:val="004A7DAA"/>
    <w:rsid w:val="004B78A0"/>
    <w:rsid w:val="004E6F1E"/>
    <w:rsid w:val="00503EC4"/>
    <w:rsid w:val="00504FFA"/>
    <w:rsid w:val="005160CF"/>
    <w:rsid w:val="005328DC"/>
    <w:rsid w:val="00553DF0"/>
    <w:rsid w:val="005725A4"/>
    <w:rsid w:val="005A4648"/>
    <w:rsid w:val="005E02AA"/>
    <w:rsid w:val="0065427C"/>
    <w:rsid w:val="006722C6"/>
    <w:rsid w:val="00682EAB"/>
    <w:rsid w:val="00695B94"/>
    <w:rsid w:val="006A3EA3"/>
    <w:rsid w:val="006C16C2"/>
    <w:rsid w:val="006D050D"/>
    <w:rsid w:val="006D1FD2"/>
    <w:rsid w:val="006D6A93"/>
    <w:rsid w:val="006E6266"/>
    <w:rsid w:val="00722960"/>
    <w:rsid w:val="00730C74"/>
    <w:rsid w:val="007529DA"/>
    <w:rsid w:val="00756155"/>
    <w:rsid w:val="007647E5"/>
    <w:rsid w:val="00783115"/>
    <w:rsid w:val="00786607"/>
    <w:rsid w:val="00797059"/>
    <w:rsid w:val="007A58A1"/>
    <w:rsid w:val="007B5538"/>
    <w:rsid w:val="007C6763"/>
    <w:rsid w:val="007D6B0E"/>
    <w:rsid w:val="007F7061"/>
    <w:rsid w:val="008005D4"/>
    <w:rsid w:val="008145DF"/>
    <w:rsid w:val="008563CA"/>
    <w:rsid w:val="008A4239"/>
    <w:rsid w:val="008A452A"/>
    <w:rsid w:val="008A4CE7"/>
    <w:rsid w:val="008B1CAE"/>
    <w:rsid w:val="008C0909"/>
    <w:rsid w:val="008D5628"/>
    <w:rsid w:val="008E140B"/>
    <w:rsid w:val="008F44A3"/>
    <w:rsid w:val="00902DEC"/>
    <w:rsid w:val="009210EB"/>
    <w:rsid w:val="009325A9"/>
    <w:rsid w:val="00943359"/>
    <w:rsid w:val="00954B56"/>
    <w:rsid w:val="00956418"/>
    <w:rsid w:val="009811E7"/>
    <w:rsid w:val="009A7492"/>
    <w:rsid w:val="009B2A20"/>
    <w:rsid w:val="009B5648"/>
    <w:rsid w:val="009F0C5D"/>
    <w:rsid w:val="009F6731"/>
    <w:rsid w:val="00A33D8D"/>
    <w:rsid w:val="00A52E96"/>
    <w:rsid w:val="00A55157"/>
    <w:rsid w:val="00A67EEE"/>
    <w:rsid w:val="00A926BB"/>
    <w:rsid w:val="00A93075"/>
    <w:rsid w:val="00AA2917"/>
    <w:rsid w:val="00AB166C"/>
    <w:rsid w:val="00AB35FF"/>
    <w:rsid w:val="00AB3D6B"/>
    <w:rsid w:val="00AC5DDE"/>
    <w:rsid w:val="00AE34E3"/>
    <w:rsid w:val="00AE3A48"/>
    <w:rsid w:val="00AE6E01"/>
    <w:rsid w:val="00B036EE"/>
    <w:rsid w:val="00B05891"/>
    <w:rsid w:val="00B217E4"/>
    <w:rsid w:val="00B24C44"/>
    <w:rsid w:val="00B27E7B"/>
    <w:rsid w:val="00B473BA"/>
    <w:rsid w:val="00B5469A"/>
    <w:rsid w:val="00B54BE3"/>
    <w:rsid w:val="00B90021"/>
    <w:rsid w:val="00BB3EC5"/>
    <w:rsid w:val="00BB7E3D"/>
    <w:rsid w:val="00BD3CF3"/>
    <w:rsid w:val="00BE7F34"/>
    <w:rsid w:val="00C4104D"/>
    <w:rsid w:val="00C57874"/>
    <w:rsid w:val="00C70EA9"/>
    <w:rsid w:val="00C80A03"/>
    <w:rsid w:val="00C87B53"/>
    <w:rsid w:val="00CD61C9"/>
    <w:rsid w:val="00CF0117"/>
    <w:rsid w:val="00CF0136"/>
    <w:rsid w:val="00CF5908"/>
    <w:rsid w:val="00CF6974"/>
    <w:rsid w:val="00CF767B"/>
    <w:rsid w:val="00D039FD"/>
    <w:rsid w:val="00D1307E"/>
    <w:rsid w:val="00D131EC"/>
    <w:rsid w:val="00D411C2"/>
    <w:rsid w:val="00D669E5"/>
    <w:rsid w:val="00D86236"/>
    <w:rsid w:val="00DD6FB3"/>
    <w:rsid w:val="00DE7076"/>
    <w:rsid w:val="00E37BD7"/>
    <w:rsid w:val="00E66A38"/>
    <w:rsid w:val="00E741D3"/>
    <w:rsid w:val="00E77F85"/>
    <w:rsid w:val="00E815D7"/>
    <w:rsid w:val="00E85CCC"/>
    <w:rsid w:val="00E860FF"/>
    <w:rsid w:val="00E907E4"/>
    <w:rsid w:val="00EF1778"/>
    <w:rsid w:val="00F0210F"/>
    <w:rsid w:val="00F23BDA"/>
    <w:rsid w:val="00F373FA"/>
    <w:rsid w:val="00F44830"/>
    <w:rsid w:val="00F53FC9"/>
    <w:rsid w:val="00F5749B"/>
    <w:rsid w:val="00F72212"/>
    <w:rsid w:val="00F77C45"/>
    <w:rsid w:val="00F808F1"/>
    <w:rsid w:val="00F81516"/>
    <w:rsid w:val="00FA1CB5"/>
    <w:rsid w:val="00FB213E"/>
    <w:rsid w:val="00FB3B28"/>
    <w:rsid w:val="00FC3A8B"/>
    <w:rsid w:val="00FD1054"/>
    <w:rsid w:val="00FD5638"/>
    <w:rsid w:val="00FE1746"/>
    <w:rsid w:val="00FE3EDB"/>
    <w:rsid w:val="00FE6D86"/>
    <w:rsid w:val="00FE75D6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12F8-BFA8-4767-82DF-09A11096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8"/>
      <w:szCs w:val="24"/>
    </w:rPr>
  </w:style>
  <w:style w:type="paragraph" w:styleId="Nagwek1">
    <w:name w:val="heading 1"/>
    <w:basedOn w:val="Normalny"/>
    <w:next w:val="Normalny"/>
    <w:qFormat/>
    <w:rsid w:val="00132233"/>
    <w:pPr>
      <w:keepNext/>
      <w:jc w:val="center"/>
      <w:outlineLvl w:val="0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907E4"/>
    <w:pPr>
      <w:jc w:val="both"/>
    </w:pPr>
    <w:rPr>
      <w:rFonts w:ascii="Arial" w:hAnsi="Arial"/>
      <w:b/>
      <w:sz w:val="24"/>
      <w:szCs w:val="20"/>
    </w:rPr>
  </w:style>
  <w:style w:type="paragraph" w:styleId="Tekstdymka">
    <w:name w:val="Balloon Text"/>
    <w:basedOn w:val="Normalny"/>
    <w:link w:val="TekstdymkaZnak"/>
    <w:rsid w:val="00AE34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E34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32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25A9"/>
    <w:rPr>
      <w:rFonts w:ascii="Calibri" w:hAnsi="Calibri"/>
      <w:sz w:val="28"/>
      <w:szCs w:val="24"/>
    </w:rPr>
  </w:style>
  <w:style w:type="paragraph" w:styleId="Stopka">
    <w:name w:val="footer"/>
    <w:basedOn w:val="Normalny"/>
    <w:link w:val="StopkaZnak"/>
    <w:rsid w:val="00932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25A9"/>
    <w:rPr>
      <w:rFonts w:ascii="Calibri" w:hAnsi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2246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 Białystok</dc:creator>
  <cp:keywords/>
  <dc:description/>
  <cp:lastModifiedBy>Beata Ledachowicz</cp:lastModifiedBy>
  <cp:revision>4</cp:revision>
  <cp:lastPrinted>2017-09-20T07:57:00Z</cp:lastPrinted>
  <dcterms:created xsi:type="dcterms:W3CDTF">2020-01-14T09:38:00Z</dcterms:created>
  <dcterms:modified xsi:type="dcterms:W3CDTF">2020-02-10T10:14:00Z</dcterms:modified>
</cp:coreProperties>
</file>