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9" w:rsidRPr="00D92F69" w:rsidRDefault="006924C9" w:rsidP="00D92F69">
      <w:pPr>
        <w:contextualSpacing/>
        <w:jc w:val="right"/>
        <w:rPr>
          <w:rFonts w:ascii="Calibri" w:hAnsi="Calibri"/>
          <w:bCs/>
          <w:i/>
          <w:sz w:val="22"/>
          <w:szCs w:val="22"/>
          <w:u w:val="single"/>
        </w:rPr>
      </w:pPr>
      <w:r w:rsidRPr="00D92F69">
        <w:rPr>
          <w:rFonts w:ascii="Calibri" w:hAnsi="Calibri"/>
          <w:bCs/>
          <w:i/>
          <w:sz w:val="22"/>
          <w:szCs w:val="22"/>
          <w:u w:val="single"/>
        </w:rPr>
        <w:t>Załącznik nr 6 do SIWZ</w:t>
      </w:r>
    </w:p>
    <w:p w:rsidR="006924C9" w:rsidRPr="00D92F69" w:rsidRDefault="006924C9" w:rsidP="00D92F69">
      <w:pPr>
        <w:contextualSpacing/>
        <w:jc w:val="center"/>
        <w:rPr>
          <w:rFonts w:ascii="Calibri" w:hAnsi="Calibri"/>
          <w:bCs/>
          <w:sz w:val="22"/>
          <w:szCs w:val="22"/>
          <w:u w:val="single"/>
        </w:rPr>
      </w:pPr>
    </w:p>
    <w:p w:rsidR="006924C9" w:rsidRPr="00D92F69" w:rsidRDefault="006924C9" w:rsidP="00D92F69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D92F69">
        <w:rPr>
          <w:rFonts w:ascii="Calibri" w:hAnsi="Calibri"/>
          <w:b/>
          <w:bCs/>
          <w:sz w:val="22"/>
          <w:szCs w:val="22"/>
          <w:u w:val="single"/>
        </w:rPr>
        <w:t>UMOWA NR KPS-II. ………………………………….</w:t>
      </w:r>
    </w:p>
    <w:p w:rsidR="006924C9" w:rsidRPr="00D92F69" w:rsidRDefault="006924C9" w:rsidP="00D92F69">
      <w:pPr>
        <w:contextualSpacing/>
        <w:jc w:val="center"/>
        <w:rPr>
          <w:rFonts w:ascii="Calibri" w:hAnsi="Calibri"/>
          <w:bCs/>
          <w:i/>
          <w:sz w:val="22"/>
          <w:szCs w:val="22"/>
        </w:rPr>
      </w:pPr>
      <w:r w:rsidRPr="00D92F69">
        <w:rPr>
          <w:rFonts w:ascii="Calibri" w:hAnsi="Calibri"/>
          <w:bCs/>
          <w:i/>
          <w:sz w:val="22"/>
          <w:szCs w:val="22"/>
        </w:rPr>
        <w:t xml:space="preserve">/ projekt umowy / </w:t>
      </w:r>
    </w:p>
    <w:p w:rsidR="006924C9" w:rsidRPr="00D92F69" w:rsidRDefault="006924C9" w:rsidP="00D92F69">
      <w:pPr>
        <w:contextualSpacing/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D92F69" w:rsidRPr="00D92F69" w:rsidRDefault="006924C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zawarta w dniu …………………………………………………………………… w Białymstoku </w:t>
      </w:r>
    </w:p>
    <w:p w:rsidR="006924C9" w:rsidRPr="00D92F69" w:rsidRDefault="006924C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pomiędzy</w:t>
      </w:r>
      <w:r w:rsidRPr="00D92F69">
        <w:rPr>
          <w:rFonts w:ascii="Calibri" w:hAnsi="Calibri"/>
          <w:sz w:val="22"/>
          <w:szCs w:val="22"/>
        </w:rPr>
        <w:br/>
      </w:r>
      <w:r w:rsidRPr="00D92F69">
        <w:rPr>
          <w:rFonts w:ascii="Calibri" w:hAnsi="Calibri"/>
          <w:b/>
          <w:sz w:val="22"/>
          <w:szCs w:val="22"/>
        </w:rPr>
        <w:t xml:space="preserve">Miastem Białystok </w:t>
      </w:r>
      <w:r w:rsidRPr="00D92F69">
        <w:rPr>
          <w:rFonts w:ascii="Calibri" w:hAnsi="Calibri"/>
          <w:sz w:val="22"/>
          <w:szCs w:val="22"/>
        </w:rPr>
        <w:t xml:space="preserve">z siedzibą w Białymstoku przy ul. Słonimskiej 1, NIP 9662117220, REGON 050658640, reprezentowanym przez </w:t>
      </w:r>
    </w:p>
    <w:p w:rsidR="00D92F69" w:rsidRPr="00D92F69" w:rsidRDefault="00D92F6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Prezydenta Miasta Białegostoku</w:t>
      </w:r>
      <w:r w:rsidR="006924C9" w:rsidRPr="00D92F69">
        <w:rPr>
          <w:rFonts w:ascii="Calibri" w:hAnsi="Calibri"/>
          <w:sz w:val="22"/>
          <w:szCs w:val="22"/>
        </w:rPr>
        <w:t>/ Zastępcę Prezydenta Miasta Białegostoku</w:t>
      </w:r>
    </w:p>
    <w:p w:rsidR="006924C9" w:rsidRPr="00D92F69" w:rsidRDefault="006924C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</w:t>
      </w:r>
      <w:r w:rsidR="00D92F69" w:rsidRPr="00D92F69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D92F69">
        <w:rPr>
          <w:rFonts w:ascii="Calibri" w:hAnsi="Calibri"/>
          <w:sz w:val="22"/>
          <w:szCs w:val="22"/>
        </w:rPr>
        <w:br/>
        <w:t xml:space="preserve">zwanym dalej: </w:t>
      </w:r>
      <w:r w:rsidRPr="00D92F69">
        <w:rPr>
          <w:rFonts w:ascii="Calibri" w:hAnsi="Calibri"/>
          <w:b/>
          <w:sz w:val="22"/>
          <w:szCs w:val="22"/>
        </w:rPr>
        <w:t>„Zamawiającym”</w:t>
      </w:r>
    </w:p>
    <w:p w:rsidR="006924C9" w:rsidRPr="00D92F69" w:rsidRDefault="006924C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a</w:t>
      </w:r>
    </w:p>
    <w:p w:rsidR="006924C9" w:rsidRPr="00D92F69" w:rsidRDefault="006924C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……………………………………………… z siedzibą w ………………………………… przy ul.  …………………………………………</w:t>
      </w:r>
    </w:p>
    <w:p w:rsidR="006924C9" w:rsidRPr="00D92F69" w:rsidRDefault="006924C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 wpisaną do rejestru ………………… prowadzonego przez …………………… pod numerem KRS ……………………</w:t>
      </w:r>
    </w:p>
    <w:p w:rsidR="00D92F69" w:rsidRPr="00D92F69" w:rsidRDefault="006924C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NIP ……………………………………, REGON ………………………………, </w:t>
      </w:r>
    </w:p>
    <w:p w:rsidR="00D92F69" w:rsidRPr="00D92F69" w:rsidRDefault="006924C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reprezentowanym przez </w:t>
      </w:r>
    </w:p>
    <w:p w:rsidR="006924C9" w:rsidRPr="00D92F69" w:rsidRDefault="006924C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="00D92F69" w:rsidRPr="00D92F69">
        <w:rPr>
          <w:rFonts w:ascii="Calibri" w:hAnsi="Calibri"/>
          <w:sz w:val="22"/>
          <w:szCs w:val="22"/>
        </w:rPr>
        <w:t>…</w:t>
      </w:r>
      <w:r w:rsidRPr="00D92F69">
        <w:rPr>
          <w:rFonts w:ascii="Calibri" w:hAnsi="Calibri"/>
          <w:sz w:val="22"/>
          <w:szCs w:val="22"/>
        </w:rPr>
        <w:t>…………</w:t>
      </w:r>
      <w:r w:rsidR="00D92F69" w:rsidRPr="00D92F69">
        <w:rPr>
          <w:rFonts w:ascii="Calibri" w:hAnsi="Calibri"/>
          <w:sz w:val="22"/>
          <w:szCs w:val="22"/>
        </w:rPr>
        <w:t>……………………………………………….………………………</w:t>
      </w:r>
    </w:p>
    <w:p w:rsidR="006924C9" w:rsidRPr="00D92F69" w:rsidRDefault="006924C9" w:rsidP="00D92F69">
      <w:pPr>
        <w:contextualSpacing/>
        <w:rPr>
          <w:rFonts w:ascii="Calibri" w:hAnsi="Calibri"/>
          <w:b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zwanym dalej: </w:t>
      </w:r>
      <w:r w:rsidRPr="00D92F69">
        <w:rPr>
          <w:rFonts w:ascii="Calibri" w:hAnsi="Calibri"/>
          <w:b/>
          <w:sz w:val="22"/>
          <w:szCs w:val="22"/>
        </w:rPr>
        <w:t>„Wykonawcą”</w:t>
      </w:r>
    </w:p>
    <w:p w:rsidR="006924C9" w:rsidRPr="00D92F69" w:rsidRDefault="006924C9" w:rsidP="00D92F69">
      <w:pPr>
        <w:contextualSpacing/>
        <w:rPr>
          <w:rFonts w:ascii="Calibri" w:hAnsi="Calibri"/>
          <w:b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łącznie zwanymi dalej</w:t>
      </w:r>
      <w:r w:rsidRPr="00D92F69">
        <w:rPr>
          <w:rFonts w:ascii="Calibri" w:hAnsi="Calibri"/>
          <w:b/>
          <w:sz w:val="22"/>
          <w:szCs w:val="22"/>
        </w:rPr>
        <w:t xml:space="preserve"> „Stronami”</w:t>
      </w:r>
    </w:p>
    <w:p w:rsidR="006924C9" w:rsidRPr="00D92F69" w:rsidRDefault="006924C9" w:rsidP="00D92F69">
      <w:pPr>
        <w:contextualSpacing/>
        <w:rPr>
          <w:rFonts w:ascii="Calibri" w:hAnsi="Calibri"/>
          <w:color w:val="FF0000"/>
          <w:sz w:val="22"/>
          <w:szCs w:val="22"/>
        </w:rPr>
      </w:pPr>
    </w:p>
    <w:p w:rsidR="00D92F69" w:rsidRPr="00D92F69" w:rsidRDefault="006924C9" w:rsidP="00D92F69">
      <w:pPr>
        <w:contextualSpacing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na podstawie dokonanego przez Zamawiającego wyboru oferty Wykonawcy w postępowaniu prowadzonym w trybie przetargu nieogranicz</w:t>
      </w:r>
      <w:r w:rsidR="00D92F69">
        <w:rPr>
          <w:rFonts w:ascii="Calibri" w:hAnsi="Calibri"/>
          <w:sz w:val="22"/>
          <w:szCs w:val="22"/>
        </w:rPr>
        <w:t xml:space="preserve">onego zgodnie z art. 39 ustawy </w:t>
      </w:r>
      <w:r w:rsidRPr="00D92F69">
        <w:rPr>
          <w:rFonts w:ascii="Calibri" w:hAnsi="Calibri"/>
          <w:sz w:val="22"/>
          <w:szCs w:val="22"/>
        </w:rPr>
        <w:t xml:space="preserve">z dnia 29 stycznia 2004 r. Prawo zamówień publicznych (Dz. U. z </w:t>
      </w:r>
      <w:r w:rsidR="00D7161D" w:rsidRPr="00D92F69">
        <w:rPr>
          <w:rFonts w:ascii="Calibri" w:hAnsi="Calibri"/>
          <w:sz w:val="22"/>
          <w:szCs w:val="22"/>
        </w:rPr>
        <w:t>2019 r. poz. 1843</w:t>
      </w:r>
      <w:r w:rsidR="00D92F69" w:rsidRPr="00D92F69">
        <w:rPr>
          <w:rFonts w:ascii="Calibri" w:hAnsi="Calibri"/>
          <w:sz w:val="22"/>
          <w:szCs w:val="22"/>
        </w:rPr>
        <w:t>), na realizację zamówienia pn.:</w:t>
      </w:r>
    </w:p>
    <w:p w:rsidR="00D92F69" w:rsidRPr="00D92F69" w:rsidRDefault="00D92F69" w:rsidP="00D92F69">
      <w:pPr>
        <w:contextualSpacing/>
        <w:jc w:val="both"/>
        <w:rPr>
          <w:rFonts w:ascii="Calibri" w:hAnsi="Calibri"/>
          <w:spacing w:val="-8"/>
          <w:sz w:val="22"/>
          <w:szCs w:val="22"/>
        </w:rPr>
      </w:pPr>
    </w:p>
    <w:p w:rsidR="006924C9" w:rsidRPr="00D92F69" w:rsidRDefault="006924C9" w:rsidP="00D92F69">
      <w:pPr>
        <w:pStyle w:val="Akapitzlist"/>
        <w:ind w:left="0"/>
        <w:jc w:val="center"/>
        <w:rPr>
          <w:rFonts w:ascii="Calibri" w:hAnsi="Calibri"/>
          <w:b/>
          <w:i/>
          <w:sz w:val="22"/>
          <w:szCs w:val="22"/>
        </w:rPr>
      </w:pPr>
      <w:r w:rsidRPr="00D92F69">
        <w:rPr>
          <w:rFonts w:ascii="Calibri" w:hAnsi="Calibri"/>
          <w:b/>
          <w:bCs/>
          <w:i/>
          <w:sz w:val="22"/>
          <w:szCs w:val="22"/>
        </w:rPr>
        <w:t>„</w:t>
      </w:r>
      <w:r w:rsidRPr="00D92F69">
        <w:rPr>
          <w:rFonts w:ascii="Calibri" w:hAnsi="Calibri"/>
          <w:b/>
          <w:i/>
          <w:sz w:val="22"/>
          <w:szCs w:val="22"/>
        </w:rPr>
        <w:t xml:space="preserve">Promocja Miasta Białystok przez zespół uczestniczący w najwyższej klasie rozgrywkowej </w:t>
      </w:r>
      <w:r w:rsidRPr="00D92F69">
        <w:rPr>
          <w:rFonts w:ascii="Calibri" w:hAnsi="Calibri"/>
          <w:b/>
          <w:i/>
          <w:sz w:val="22"/>
          <w:szCs w:val="22"/>
        </w:rPr>
        <w:br/>
        <w:t>w tenisie stołowym mężczyzn”</w:t>
      </w:r>
    </w:p>
    <w:p w:rsidR="006924C9" w:rsidRDefault="006924C9" w:rsidP="00D92F69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o następującej treści:</w:t>
      </w:r>
    </w:p>
    <w:p w:rsidR="005E086A" w:rsidRPr="00D92F69" w:rsidRDefault="005E086A" w:rsidP="00D92F69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6924C9" w:rsidRPr="00D92F69" w:rsidRDefault="006924C9" w:rsidP="00D92F69">
      <w:pPr>
        <w:contextualSpacing/>
        <w:jc w:val="both"/>
        <w:rPr>
          <w:rFonts w:ascii="Calibri" w:hAnsi="Calibri"/>
          <w:color w:val="FF0000"/>
          <w:sz w:val="22"/>
          <w:szCs w:val="22"/>
        </w:rPr>
      </w:pPr>
    </w:p>
    <w:p w:rsidR="006924C9" w:rsidRPr="00D92F69" w:rsidRDefault="006924C9" w:rsidP="00D92F69">
      <w:pPr>
        <w:contextualSpacing/>
        <w:jc w:val="center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b/>
          <w:bCs/>
          <w:sz w:val="22"/>
          <w:szCs w:val="22"/>
        </w:rPr>
        <w:t>§1</w:t>
      </w:r>
    </w:p>
    <w:p w:rsidR="006924C9" w:rsidRPr="00D92F69" w:rsidRDefault="006924C9" w:rsidP="00D92F69">
      <w:pPr>
        <w:autoSpaceDE w:val="0"/>
        <w:autoSpaceDN w:val="0"/>
        <w:adjustRightInd w:val="0"/>
        <w:contextualSpacing/>
        <w:jc w:val="center"/>
        <w:rPr>
          <w:rFonts w:ascii="Calibri" w:hAnsi="Calibri"/>
          <w:b/>
          <w:bCs/>
          <w:sz w:val="22"/>
          <w:szCs w:val="22"/>
        </w:rPr>
      </w:pPr>
      <w:r w:rsidRPr="00D92F69">
        <w:rPr>
          <w:rFonts w:ascii="Calibri" w:hAnsi="Calibri"/>
          <w:b/>
          <w:bCs/>
          <w:sz w:val="22"/>
          <w:szCs w:val="22"/>
        </w:rPr>
        <w:t>Przedmiot umowy</w:t>
      </w:r>
    </w:p>
    <w:p w:rsidR="006924C9" w:rsidRPr="00D92F69" w:rsidRDefault="006924C9" w:rsidP="00D92F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Przedmiotem umowy jest p</w:t>
      </w:r>
      <w:r w:rsidRPr="00D92F69">
        <w:rPr>
          <w:rFonts w:ascii="Calibri" w:hAnsi="Calibri"/>
          <w:bCs/>
          <w:sz w:val="22"/>
          <w:szCs w:val="22"/>
        </w:rPr>
        <w:t>romocja Miasta Białystok przez zespół</w:t>
      </w:r>
      <w:r w:rsidR="00D92F69" w:rsidRPr="00D92F69">
        <w:rPr>
          <w:rFonts w:ascii="Calibri" w:hAnsi="Calibri"/>
          <w:bCs/>
          <w:i/>
          <w:sz w:val="22"/>
          <w:szCs w:val="22"/>
        </w:rPr>
        <w:t xml:space="preserve"> …………………………… </w:t>
      </w:r>
      <w:r w:rsidRPr="00D92F69">
        <w:rPr>
          <w:rFonts w:ascii="Calibri" w:hAnsi="Calibri"/>
          <w:bCs/>
          <w:i/>
          <w:sz w:val="18"/>
          <w:szCs w:val="18"/>
        </w:rPr>
        <w:t>/nazwa zespołu/</w:t>
      </w:r>
      <w:r w:rsidRPr="00D92F69">
        <w:rPr>
          <w:rFonts w:ascii="Calibri" w:hAnsi="Calibri"/>
          <w:bCs/>
          <w:sz w:val="22"/>
          <w:szCs w:val="22"/>
        </w:rPr>
        <w:t xml:space="preserve"> uczestniczący w najwyższej klasie rozgrywkowej w tenisie stołowym mężczyzn.</w:t>
      </w:r>
    </w:p>
    <w:p w:rsidR="006924C9" w:rsidRPr="00D92F69" w:rsidRDefault="006924C9" w:rsidP="00D92F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Przedmiot zamówienia obejmuje: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umieszczenie przez Wykonawcę nazwy „Białystok” lub przymiotników utworzonych od tego słowa: „ Białostocki”, „Białostocka”, „Białostockie” itp. w nazwie drużyny tenisa stołowego, zgłoszonej właściwemu podmiotowi jako oficjalnej nazwy zespołu biorącego udział w rozgrywkach organizowanych przez Polski Związek Tenisa Stołowego;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ekspozycję </w:t>
      </w:r>
      <w:r w:rsidR="00D7161D" w:rsidRPr="00D92F69">
        <w:rPr>
          <w:rFonts w:ascii="Calibri" w:hAnsi="Calibri"/>
          <w:sz w:val="22"/>
          <w:szCs w:val="22"/>
        </w:rPr>
        <w:t xml:space="preserve">aktualnego logotypu Miasta Białystok </w:t>
      </w:r>
      <w:r w:rsidRPr="00D92F69">
        <w:rPr>
          <w:rFonts w:ascii="Calibri" w:hAnsi="Calibri"/>
          <w:sz w:val="22"/>
          <w:szCs w:val="22"/>
        </w:rPr>
        <w:t>na billboardzie sponsorskim, przygotowanym przez Wykonawcę, w trakcie co najmniej jednej transmisji telewizyjnej ze spotkań w ramach najwyższej klasy rozgrywkowej w tenisie stołowym mężczyzn z udziałem zespołu Wykonawcy;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emisję spotu promocyjnego Miasta Białystok podczas transmisji internetowych (na żywo) z co najmniej </w:t>
      </w:r>
      <w:r w:rsidR="00DF6A5D">
        <w:rPr>
          <w:rFonts w:ascii="Calibri" w:hAnsi="Calibri"/>
          <w:sz w:val="22"/>
          <w:szCs w:val="22"/>
        </w:rPr>
        <w:t>sied</w:t>
      </w:r>
      <w:r w:rsidRPr="00D92F69">
        <w:rPr>
          <w:rFonts w:ascii="Calibri" w:hAnsi="Calibri"/>
          <w:sz w:val="22"/>
          <w:szCs w:val="22"/>
        </w:rPr>
        <w:t>miu spotkań rozgrywanych przez zespół Wykonawcy w ramach najwyższej klasy rozgrywkowej w tenisie stołowym mężczyzn;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ekspozycję </w:t>
      </w:r>
      <w:r w:rsidR="00D7161D" w:rsidRPr="00D92F69">
        <w:rPr>
          <w:rFonts w:ascii="Calibri" w:hAnsi="Calibri"/>
          <w:sz w:val="22"/>
          <w:szCs w:val="22"/>
        </w:rPr>
        <w:t xml:space="preserve">aktualnego logotypu Miasta Białystok </w:t>
      </w:r>
      <w:r w:rsidRPr="00D92F69">
        <w:rPr>
          <w:rFonts w:ascii="Calibri" w:hAnsi="Calibri"/>
          <w:sz w:val="22"/>
          <w:szCs w:val="22"/>
        </w:rPr>
        <w:t>i charakterystycznych miejsc związanych z miastem Białystok, uzgodnionych z Zamawiającym, w minimum jednym spocie wideo/teledysku wyprodukowanym przez Wykonawcę z udziałem jego drużyny;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ekspozycję </w:t>
      </w:r>
      <w:r w:rsidR="00D7161D" w:rsidRPr="00D92F69">
        <w:rPr>
          <w:rFonts w:ascii="Calibri" w:hAnsi="Calibri"/>
          <w:sz w:val="22"/>
          <w:szCs w:val="22"/>
        </w:rPr>
        <w:t xml:space="preserve">aktualnego logotypu Miasta Białystok </w:t>
      </w:r>
      <w:r w:rsidRPr="00D92F69">
        <w:rPr>
          <w:rFonts w:ascii="Calibri" w:hAnsi="Calibri"/>
          <w:sz w:val="22"/>
          <w:szCs w:val="22"/>
        </w:rPr>
        <w:t xml:space="preserve">o podstawie nie mniejszej niż </w:t>
      </w:r>
      <w:smartTag w:uri="urn:schemas-microsoft-com:office:smarttags" w:element="metricconverter">
        <w:smartTagPr>
          <w:attr w:name="ProductID" w:val="12 cm"/>
        </w:smartTagPr>
        <w:r w:rsidRPr="00D92F69">
          <w:rPr>
            <w:rFonts w:ascii="Calibri" w:hAnsi="Calibri"/>
            <w:sz w:val="22"/>
            <w:szCs w:val="22"/>
          </w:rPr>
          <w:t>12 cm</w:t>
        </w:r>
      </w:smartTag>
      <w:r w:rsidRPr="00D92F69">
        <w:rPr>
          <w:rFonts w:ascii="Calibri" w:hAnsi="Calibri"/>
          <w:sz w:val="22"/>
          <w:szCs w:val="22"/>
        </w:rPr>
        <w:t xml:space="preserve"> na strojach meczowych zawodników drużyny Wykonawcy i przekazanie minimum</w:t>
      </w:r>
      <w:bookmarkStart w:id="0" w:name="_GoBack"/>
      <w:bookmarkEnd w:id="0"/>
      <w:r w:rsidRPr="00D92F69">
        <w:rPr>
          <w:rFonts w:ascii="Calibri" w:hAnsi="Calibri"/>
          <w:sz w:val="22"/>
          <w:szCs w:val="22"/>
        </w:rPr>
        <w:t xml:space="preserve"> 5 koszulek na potrzeby Zamawiającego celem swobodnego ich rozdysponowania;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lastRenderedPageBreak/>
        <w:t xml:space="preserve">ekspozycja </w:t>
      </w:r>
      <w:r w:rsidR="00D7161D" w:rsidRPr="00D92F69">
        <w:rPr>
          <w:rFonts w:ascii="Calibri" w:hAnsi="Calibri"/>
          <w:sz w:val="22"/>
          <w:szCs w:val="22"/>
        </w:rPr>
        <w:t xml:space="preserve">aktualnego logotypu Miasta Białystok </w:t>
      </w:r>
      <w:r w:rsidRPr="00D92F69">
        <w:rPr>
          <w:rFonts w:ascii="Calibri" w:hAnsi="Calibri"/>
          <w:sz w:val="22"/>
          <w:szCs w:val="22"/>
        </w:rPr>
        <w:t xml:space="preserve">i nazwy strony internetowej </w:t>
      </w:r>
      <w:hyperlink r:id="rId7" w:history="1">
        <w:r w:rsidRPr="00D92F69">
          <w:rPr>
            <w:rStyle w:val="Hipercze"/>
            <w:rFonts w:ascii="Calibri" w:hAnsi="Calibri"/>
            <w:color w:val="auto"/>
            <w:sz w:val="22"/>
            <w:szCs w:val="22"/>
          </w:rPr>
          <w:t>www.bialystok.pl</w:t>
        </w:r>
      </w:hyperlink>
      <w:r w:rsidRPr="00D92F69">
        <w:rPr>
          <w:rFonts w:ascii="Calibri" w:hAnsi="Calibri"/>
          <w:sz w:val="22"/>
          <w:szCs w:val="22"/>
        </w:rPr>
        <w:t xml:space="preserve"> w przestrzeni boiska do gry m.in. bandy </w:t>
      </w:r>
      <w:proofErr w:type="spellStart"/>
      <w:r w:rsidRPr="00D92F69">
        <w:rPr>
          <w:rFonts w:ascii="Calibri" w:hAnsi="Calibri"/>
          <w:sz w:val="22"/>
          <w:szCs w:val="22"/>
        </w:rPr>
        <w:t>okołoboiskowe</w:t>
      </w:r>
      <w:proofErr w:type="spellEnd"/>
      <w:r w:rsidRPr="00D92F69">
        <w:rPr>
          <w:rFonts w:ascii="Calibri" w:hAnsi="Calibri"/>
          <w:sz w:val="22"/>
          <w:szCs w:val="22"/>
        </w:rPr>
        <w:t xml:space="preserve">, stół meczowy, ścianka reklamowa, banery, strój maskotki klubowej (forma i wymiary każdorazowo ustalane z Zamawiającym, </w:t>
      </w:r>
      <w:r w:rsidR="008C3456">
        <w:rPr>
          <w:rFonts w:ascii="Calibri" w:hAnsi="Calibri"/>
          <w:sz w:val="22"/>
          <w:szCs w:val="22"/>
        </w:rPr>
        <w:br/>
      </w:r>
      <w:r w:rsidRPr="00D92F69">
        <w:rPr>
          <w:rFonts w:ascii="Calibri" w:hAnsi="Calibri"/>
          <w:sz w:val="22"/>
          <w:szCs w:val="22"/>
        </w:rPr>
        <w:t>po stronie Wykonawcy przygotowanie wszelkich materiałów graficznych i poligraficznych) podczas meczy domowych rozgrywanych przez Wykonawcę;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ekspozycję </w:t>
      </w:r>
      <w:r w:rsidR="00D7161D" w:rsidRPr="00D92F69">
        <w:rPr>
          <w:rFonts w:ascii="Calibri" w:hAnsi="Calibri"/>
          <w:sz w:val="22"/>
          <w:szCs w:val="22"/>
        </w:rPr>
        <w:t xml:space="preserve">aktualnego logotypu Miasta Białystok </w:t>
      </w:r>
      <w:r w:rsidRPr="00D92F69">
        <w:rPr>
          <w:rFonts w:ascii="Calibri" w:hAnsi="Calibri"/>
          <w:sz w:val="22"/>
          <w:szCs w:val="22"/>
        </w:rPr>
        <w:t xml:space="preserve">i nazwy strony internetowej </w:t>
      </w:r>
      <w:hyperlink r:id="rId8" w:history="1">
        <w:r w:rsidRPr="00D92F69">
          <w:rPr>
            <w:rStyle w:val="Hipercze"/>
            <w:rFonts w:ascii="Calibri" w:hAnsi="Calibri"/>
            <w:color w:val="auto"/>
            <w:sz w:val="22"/>
            <w:szCs w:val="22"/>
          </w:rPr>
          <w:t>www.bialystok.pl</w:t>
        </w:r>
      </w:hyperlink>
      <w:r w:rsidRPr="00D92F69">
        <w:rPr>
          <w:rFonts w:ascii="Calibri" w:hAnsi="Calibri"/>
          <w:sz w:val="22"/>
          <w:szCs w:val="22"/>
        </w:rPr>
        <w:t xml:space="preserve"> we wszystkich materiałach promujących mecze domowe rozgrywane przez Wykonawcę, wydawanych lub zleconych przez Wykonawcę do wydania (m.in. plakaty, ulotki, bilety, zaproszenia, banery, standy itp.);</w:t>
      </w:r>
    </w:p>
    <w:p w:rsidR="006924C9" w:rsidRPr="00D92F69" w:rsidRDefault="00DF6A5D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F6A5D">
        <w:rPr>
          <w:rFonts w:ascii="Calibri" w:hAnsi="Calibri"/>
          <w:sz w:val="22"/>
          <w:szCs w:val="22"/>
        </w:rPr>
        <w:t>ekspozycję aktualnego logotypu Miasta Białystok w ramach min. dwóch reklam wielkoformatowych - jednej na terenie miasta Białystok i jednej na terenie miasta drużyny rywalizującej w</w:t>
      </w:r>
      <w:r w:rsidRPr="00DF6A5D">
        <w:rPr>
          <w:rFonts w:ascii="Calibri" w:hAnsi="Calibri"/>
          <w:b/>
          <w:bCs/>
          <w:sz w:val="22"/>
          <w:szCs w:val="22"/>
        </w:rPr>
        <w:t xml:space="preserve"> </w:t>
      </w:r>
      <w:r w:rsidRPr="00DF6A5D">
        <w:rPr>
          <w:rFonts w:ascii="Calibri" w:hAnsi="Calibri"/>
          <w:bCs/>
          <w:sz w:val="22"/>
          <w:szCs w:val="22"/>
        </w:rPr>
        <w:t>najwyższej klasie rozgrywkowej w tenisie stołowym mężczyzn</w:t>
      </w:r>
      <w:r w:rsidR="006924C9" w:rsidRPr="00D92F69">
        <w:rPr>
          <w:rFonts w:ascii="Calibri" w:hAnsi="Calibri"/>
          <w:sz w:val="22"/>
          <w:szCs w:val="22"/>
        </w:rPr>
        <w:t>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 przekazanie minimum 7 informacji o wsparciu Miasta Białystok na</w:t>
      </w:r>
      <w:r w:rsidRPr="00D92F69">
        <w:rPr>
          <w:rFonts w:ascii="Calibri" w:hAnsi="Calibri"/>
          <w:sz w:val="22"/>
          <w:szCs w:val="22"/>
          <w:lang w:eastAsia="zh-CN"/>
        </w:rPr>
        <w:t xml:space="preserve"> oficjalnym </w:t>
      </w:r>
      <w:proofErr w:type="spellStart"/>
      <w:r w:rsidRPr="00D92F69">
        <w:rPr>
          <w:rFonts w:ascii="Calibri" w:hAnsi="Calibri"/>
          <w:sz w:val="22"/>
          <w:szCs w:val="22"/>
          <w:lang w:eastAsia="zh-CN"/>
        </w:rPr>
        <w:t>fanpage’u</w:t>
      </w:r>
      <w:proofErr w:type="spellEnd"/>
      <w:r w:rsidRPr="00D92F69">
        <w:rPr>
          <w:rFonts w:ascii="Calibri" w:hAnsi="Calibri"/>
          <w:sz w:val="22"/>
          <w:szCs w:val="22"/>
          <w:lang w:eastAsia="zh-CN"/>
        </w:rPr>
        <w:t xml:space="preserve"> na portalu społecznościowym i oficjalnej stronie internetowej Wykonawcy</w:t>
      </w:r>
      <w:r w:rsidRPr="00D92F69">
        <w:rPr>
          <w:rFonts w:ascii="Calibri" w:hAnsi="Calibri"/>
          <w:sz w:val="22"/>
          <w:szCs w:val="22"/>
        </w:rPr>
        <w:t xml:space="preserve"> oraz reklamę Miasta Białystok na oficjalnej stronie internetowej klubu sportowego widoczną przez cały okres trwania umowy,</w:t>
      </w:r>
    </w:p>
    <w:p w:rsidR="006924C9" w:rsidRPr="00D92F69" w:rsidRDefault="00DF6A5D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F6A5D">
        <w:rPr>
          <w:rFonts w:ascii="Calibri" w:hAnsi="Calibri"/>
          <w:sz w:val="22"/>
          <w:szCs w:val="22"/>
        </w:rPr>
        <w:t>ekspozycję aktualnego logotypu Miasta Białystok podczas min. jednego wydarzenia plenerowego typu piknik w charakterystycznym miejscu miasta Białystok z udziałem zawodników drużyny Wykonawcy</w:t>
      </w:r>
      <w:r w:rsidR="006924C9" w:rsidRPr="00D92F69">
        <w:rPr>
          <w:rFonts w:ascii="Calibri" w:hAnsi="Calibri"/>
          <w:sz w:val="22"/>
          <w:szCs w:val="22"/>
        </w:rPr>
        <w:t>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przekazanie informacji o wsparciu Miasta Białystok w min. czterech spotach reklamowych w lokalnych rozgłośniach radiowych;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przekazanie informacji słownej o wsparciu Miasta Białystok w trakcie wszystkich meczy domowych rozgrywanych przez Wykonawcę (reklama konferansjerska);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przekazanie Zamawiającemu puli min. 50 wejściówek na min. </w:t>
      </w:r>
      <w:r w:rsidR="00DF6A5D">
        <w:rPr>
          <w:rFonts w:ascii="Calibri" w:hAnsi="Calibri"/>
          <w:sz w:val="22"/>
          <w:szCs w:val="22"/>
        </w:rPr>
        <w:t>7</w:t>
      </w:r>
      <w:r w:rsidRPr="00D92F69">
        <w:rPr>
          <w:rFonts w:ascii="Calibri" w:hAnsi="Calibri"/>
          <w:sz w:val="22"/>
          <w:szCs w:val="22"/>
        </w:rPr>
        <w:t xml:space="preserve"> meczy domowych rozgrywanych przez Wykonawcę</w:t>
      </w:r>
      <w:r w:rsidR="00D7161D" w:rsidRPr="00D92F69">
        <w:rPr>
          <w:rFonts w:ascii="Calibri" w:hAnsi="Calibri"/>
          <w:sz w:val="22"/>
          <w:szCs w:val="22"/>
        </w:rPr>
        <w:t xml:space="preserve"> w przypadku biletowanego wejścia na mecze drużyny Wykonawcy</w:t>
      </w:r>
      <w:r w:rsidRPr="00D92F69">
        <w:rPr>
          <w:rFonts w:ascii="Calibri" w:hAnsi="Calibri"/>
          <w:sz w:val="22"/>
          <w:szCs w:val="22"/>
        </w:rPr>
        <w:t xml:space="preserve">; </w:t>
      </w:r>
    </w:p>
    <w:p w:rsidR="008A4CD9" w:rsidRPr="00D92F69" w:rsidRDefault="008A4CD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przedłożenie Zamawiającemu końcowego raportu medialnego, obejmującego okres obowiązywania umowy;</w:t>
      </w:r>
    </w:p>
    <w:p w:rsidR="006924C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promocję Miasta Białegostoku poprzez ekspozycję </w:t>
      </w:r>
      <w:r w:rsidR="00D7161D" w:rsidRPr="00D92F69">
        <w:rPr>
          <w:rFonts w:ascii="Calibri" w:hAnsi="Calibri"/>
          <w:sz w:val="22"/>
          <w:szCs w:val="22"/>
        </w:rPr>
        <w:t xml:space="preserve">aktualnego logotypu Miasta Białystok </w:t>
      </w:r>
      <w:r w:rsidRPr="00D92F69">
        <w:rPr>
          <w:rFonts w:ascii="Calibri" w:hAnsi="Calibri"/>
          <w:sz w:val="22"/>
          <w:szCs w:val="22"/>
        </w:rPr>
        <w:t>podczas:</w:t>
      </w:r>
    </w:p>
    <w:p w:rsidR="006924C9" w:rsidRDefault="006924C9" w:rsidP="00D92F69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udziału zawodników z zespołu Wykonawcy w minimum dwóch międzynarodowych zawodach w tenisie stołowym,</w:t>
      </w:r>
    </w:p>
    <w:p w:rsidR="006924C9" w:rsidRDefault="006924C9" w:rsidP="00D92F69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minimum czterech zorganizowanych przez Wykonawcę wizyt w szpitalnych oddziałach dziecięcych,</w:t>
      </w:r>
    </w:p>
    <w:p w:rsidR="006924C9" w:rsidRDefault="006924C9" w:rsidP="00D92F69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minimum dwóch zorganizowanych przez Wykonawcę wizyt w placówkach opiekuńczo-wychowawczych,</w:t>
      </w:r>
    </w:p>
    <w:p w:rsidR="006924C9" w:rsidRDefault="006924C9" w:rsidP="00D92F69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udziału Wykonawcy w minimum dwóch akcjach charytatywnych o charakterze ogólnopolskim,</w:t>
      </w:r>
    </w:p>
    <w:p w:rsidR="006924C9" w:rsidRPr="00D92F69" w:rsidRDefault="006924C9" w:rsidP="00D92F69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udział Wykonawcy w spotkaniach z dziećmi i młodzieżą w ramach programu Wychowawca Podwórkowy, </w:t>
      </w:r>
      <w:r w:rsidR="0065039F">
        <w:rPr>
          <w:rFonts w:ascii="Calibri" w:hAnsi="Calibri"/>
          <w:sz w:val="22"/>
          <w:szCs w:val="22"/>
        </w:rPr>
        <w:t>o którym mowa w</w:t>
      </w:r>
      <w:r w:rsidRPr="00D92F69">
        <w:rPr>
          <w:rFonts w:ascii="Calibri" w:hAnsi="Calibri"/>
          <w:sz w:val="22"/>
          <w:szCs w:val="22"/>
        </w:rPr>
        <w:t xml:space="preserve"> załącznik</w:t>
      </w:r>
      <w:r w:rsidR="0065039F">
        <w:rPr>
          <w:rFonts w:ascii="Calibri" w:hAnsi="Calibri"/>
          <w:sz w:val="22"/>
          <w:szCs w:val="22"/>
        </w:rPr>
        <w:t>u</w:t>
      </w:r>
      <w:r w:rsidRPr="00D92F69">
        <w:rPr>
          <w:rFonts w:ascii="Calibri" w:hAnsi="Calibri"/>
          <w:sz w:val="22"/>
          <w:szCs w:val="22"/>
        </w:rPr>
        <w:t xml:space="preserve"> do Uchwały Rady Miasta Białystok nr II/12/18 z dnia 29 listopada 2018 r., poprzez organizowanie spotkań zgodnie z głównym celem programu, to jest: przeciwdziałaniu patologiom społecznym oraz zapobieganiu społecznie nieakceptowanym zachowaniem dzieci i młodzieży poprzez organizowanie im czasu wolnego oraz rozwijanie ich zainteresowań – w ilości ……….</w:t>
      </w:r>
      <w:r w:rsidR="00D92F69">
        <w:rPr>
          <w:rFonts w:ascii="Calibri" w:hAnsi="Calibri"/>
          <w:sz w:val="22"/>
          <w:szCs w:val="22"/>
        </w:rPr>
        <w:t xml:space="preserve"> </w:t>
      </w:r>
      <w:r w:rsidRPr="00D92F69">
        <w:rPr>
          <w:rFonts w:ascii="Calibri" w:hAnsi="Calibri"/>
          <w:i/>
          <w:sz w:val="20"/>
          <w:szCs w:val="20"/>
        </w:rPr>
        <w:t>(zgodnie ze złożona ofertą)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udostępnienie przez Wykonawcę wizerunku zawodników, logotypu klubu do bezpłatnego wykorzystania przez Zamawiającego;</w:t>
      </w:r>
    </w:p>
    <w:p w:rsidR="006924C9" w:rsidRPr="00D92F69" w:rsidRDefault="006924C9" w:rsidP="00D92F6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dbanie przez Wykonawcę o wizerunek i dobre imię Zamawiającego w celach promocyjnych.</w:t>
      </w:r>
    </w:p>
    <w:p w:rsidR="006924C9" w:rsidRPr="00D92F69" w:rsidRDefault="006924C9" w:rsidP="00D92F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Zamawiający przekaże Wykonawcy </w:t>
      </w:r>
      <w:r w:rsidR="00D7161D" w:rsidRPr="00D92F69">
        <w:rPr>
          <w:rFonts w:ascii="Calibri" w:hAnsi="Calibri"/>
          <w:sz w:val="22"/>
          <w:szCs w:val="22"/>
        </w:rPr>
        <w:t>aktualny logotyp (znak graficzny) Miasta Białystok</w:t>
      </w:r>
      <w:r w:rsidRPr="00D92F69">
        <w:rPr>
          <w:rFonts w:ascii="Calibri" w:hAnsi="Calibri"/>
          <w:sz w:val="22"/>
          <w:szCs w:val="22"/>
        </w:rPr>
        <w:t>, a także udostępni Księgę Identyfikacji Wizualnej celem umożliwienia poprawnej realizacji przedmiotu umowy.</w:t>
      </w:r>
    </w:p>
    <w:p w:rsidR="006924C9" w:rsidRDefault="006924C9" w:rsidP="00D92F69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5E086A" w:rsidRDefault="005E086A" w:rsidP="00D92F69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5E086A" w:rsidRPr="00D92F69" w:rsidRDefault="005E086A" w:rsidP="00D92F69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6924C9" w:rsidRPr="00D92F69" w:rsidRDefault="006924C9" w:rsidP="00D92F69">
      <w:pPr>
        <w:jc w:val="center"/>
        <w:rPr>
          <w:rFonts w:ascii="Calibri" w:hAnsi="Calibri"/>
          <w:b/>
          <w:sz w:val="22"/>
          <w:szCs w:val="22"/>
        </w:rPr>
      </w:pPr>
      <w:r w:rsidRPr="00D92F69">
        <w:rPr>
          <w:rFonts w:ascii="Calibri" w:hAnsi="Calibri"/>
          <w:b/>
          <w:sz w:val="22"/>
          <w:szCs w:val="22"/>
        </w:rPr>
        <w:t>§2</w:t>
      </w:r>
    </w:p>
    <w:p w:rsidR="006924C9" w:rsidRPr="00D92F69" w:rsidRDefault="006924C9" w:rsidP="00D92F69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D92F69">
        <w:rPr>
          <w:rFonts w:ascii="Calibri" w:hAnsi="Calibri"/>
          <w:b/>
          <w:sz w:val="22"/>
          <w:szCs w:val="22"/>
        </w:rPr>
        <w:t>Sposób realizacji umowy</w:t>
      </w:r>
    </w:p>
    <w:p w:rsidR="006924C9" w:rsidRDefault="006924C9" w:rsidP="00D92F6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Wykonawca oświadcza, iż dysponuje odpowiednim</w:t>
      </w:r>
      <w:r w:rsidR="00D92F69">
        <w:rPr>
          <w:rFonts w:ascii="Calibri" w:hAnsi="Calibri"/>
          <w:sz w:val="22"/>
          <w:szCs w:val="22"/>
        </w:rPr>
        <w:t xml:space="preserve">i kompetencjami, doświadczeniem </w:t>
      </w:r>
      <w:r w:rsidRPr="00D92F69">
        <w:rPr>
          <w:rFonts w:ascii="Calibri" w:hAnsi="Calibri"/>
          <w:sz w:val="22"/>
          <w:szCs w:val="22"/>
        </w:rPr>
        <w:t>i uprawnieniami do zrealizowania przedsięwzięcia oraz zobowiązuje się do wykonania przedmiotu umowy ze starannością, jakiej wymaga się przy uwzględnieniu zawodowego charakteru działalności, a także mając na uwadze promocyjny charakter przedsięwzięcia.</w:t>
      </w:r>
    </w:p>
    <w:p w:rsidR="006924C9" w:rsidRPr="00D92F69" w:rsidRDefault="006924C9" w:rsidP="00D92F6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Wykonawca zobowiązuje się wykonać przedmiot umowy z zachowaniem szczególnej staranności, zgodnie z obowiązującymi przepisami oraz na ustalonych warunkach, a także zaleceniami Zamawiającego.</w:t>
      </w:r>
    </w:p>
    <w:p w:rsidR="006924C9" w:rsidRPr="00D92F69" w:rsidRDefault="006924C9" w:rsidP="00D92F6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>Wykonawca zobowiązuje się do dbania o wizerunek i dobre imię Zamawiającego w celach promocyjnych.</w:t>
      </w:r>
    </w:p>
    <w:p w:rsidR="006924C9" w:rsidRPr="00D92F69" w:rsidRDefault="006924C9" w:rsidP="00D92F6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92F69">
        <w:rPr>
          <w:rFonts w:ascii="Calibri" w:hAnsi="Calibri"/>
          <w:sz w:val="22"/>
          <w:szCs w:val="22"/>
        </w:rPr>
        <w:t xml:space="preserve">Wykonawca zobowiązuje się do dostarczenia pisemnych sprawozdań, potwierdzających prawidłowe wykonywanie umowy wraz z dokumentacją zdjęciową, kopiami wycinków prasowych i innych materiałów, w terminie 7 dni od dnia zakończenia poszczególnych etapów realizacji zamówienia. Zamawiający zobowiązuje się do sprawdzenia wyżej wymienionych sprawozdań </w:t>
      </w:r>
      <w:r w:rsidR="00D92F69" w:rsidRPr="00D92F69">
        <w:rPr>
          <w:rFonts w:ascii="Calibri" w:hAnsi="Calibri"/>
          <w:sz w:val="22"/>
          <w:szCs w:val="22"/>
        </w:rPr>
        <w:br/>
      </w:r>
      <w:r w:rsidRPr="00D92F69">
        <w:rPr>
          <w:rFonts w:ascii="Calibri" w:hAnsi="Calibri"/>
          <w:sz w:val="22"/>
          <w:szCs w:val="22"/>
        </w:rPr>
        <w:t>w ciągu 7 dni od dnia ich otrzymania.</w:t>
      </w:r>
    </w:p>
    <w:p w:rsidR="006924C9" w:rsidRPr="00D92F69" w:rsidRDefault="006924C9" w:rsidP="00D92F69">
      <w:pPr>
        <w:autoSpaceDE w:val="0"/>
        <w:autoSpaceDN w:val="0"/>
        <w:adjustRightInd w:val="0"/>
        <w:rPr>
          <w:rFonts w:ascii="Calibri" w:hAnsi="Calibri"/>
          <w:bCs/>
          <w:strike/>
          <w:color w:val="FF0000"/>
          <w:sz w:val="22"/>
          <w:szCs w:val="22"/>
        </w:rPr>
      </w:pPr>
    </w:p>
    <w:p w:rsidR="006924C9" w:rsidRPr="00D92F69" w:rsidRDefault="006924C9" w:rsidP="00D92F69">
      <w:pPr>
        <w:jc w:val="center"/>
        <w:rPr>
          <w:rFonts w:ascii="Calibri" w:hAnsi="Calibri"/>
          <w:b/>
          <w:sz w:val="22"/>
          <w:szCs w:val="22"/>
        </w:rPr>
      </w:pPr>
      <w:r w:rsidRPr="00D92F69">
        <w:rPr>
          <w:rFonts w:ascii="Calibri" w:hAnsi="Calibri"/>
          <w:b/>
          <w:sz w:val="22"/>
          <w:szCs w:val="22"/>
        </w:rPr>
        <w:t>§ 3</w:t>
      </w:r>
    </w:p>
    <w:p w:rsidR="00D92F69" w:rsidRPr="00D92F69" w:rsidRDefault="006924C9" w:rsidP="00D92F69">
      <w:pPr>
        <w:jc w:val="center"/>
        <w:rPr>
          <w:rFonts w:ascii="Calibri" w:hAnsi="Calibri"/>
          <w:b/>
          <w:sz w:val="22"/>
          <w:szCs w:val="22"/>
        </w:rPr>
      </w:pPr>
      <w:r w:rsidRPr="00D92F69">
        <w:rPr>
          <w:rFonts w:ascii="Calibri" w:hAnsi="Calibri"/>
          <w:b/>
          <w:sz w:val="22"/>
          <w:szCs w:val="22"/>
        </w:rPr>
        <w:t>Termin obowiązywania umowy</w:t>
      </w:r>
    </w:p>
    <w:p w:rsidR="006924C9" w:rsidRPr="00D92F69" w:rsidRDefault="006924C9" w:rsidP="00D92F69">
      <w:pPr>
        <w:jc w:val="both"/>
        <w:rPr>
          <w:rFonts w:ascii="Calibri" w:hAnsi="Calibri"/>
          <w:b/>
          <w:bCs/>
          <w:sz w:val="22"/>
          <w:szCs w:val="22"/>
        </w:rPr>
      </w:pPr>
      <w:r w:rsidRPr="00D92F69">
        <w:rPr>
          <w:rFonts w:ascii="Calibri" w:hAnsi="Calibri"/>
          <w:bCs/>
          <w:sz w:val="22"/>
          <w:szCs w:val="22"/>
        </w:rPr>
        <w:t xml:space="preserve">Umowa obowiązuje </w:t>
      </w:r>
      <w:r w:rsidRPr="00D92F69">
        <w:rPr>
          <w:rFonts w:ascii="Calibri" w:hAnsi="Calibri"/>
          <w:b/>
          <w:bCs/>
          <w:sz w:val="22"/>
          <w:szCs w:val="22"/>
        </w:rPr>
        <w:t xml:space="preserve">od dnia podpisania do </w:t>
      </w:r>
      <w:r w:rsidR="00D92F69">
        <w:rPr>
          <w:rFonts w:ascii="Calibri" w:hAnsi="Calibri"/>
          <w:b/>
          <w:bCs/>
          <w:sz w:val="22"/>
          <w:szCs w:val="22"/>
        </w:rPr>
        <w:t xml:space="preserve">dnia </w:t>
      </w:r>
      <w:r w:rsidR="00DF6A5D">
        <w:rPr>
          <w:rFonts w:ascii="Calibri" w:hAnsi="Calibri"/>
          <w:b/>
          <w:bCs/>
          <w:sz w:val="22"/>
          <w:szCs w:val="22"/>
        </w:rPr>
        <w:t>1</w:t>
      </w:r>
      <w:r w:rsidR="00D7161D" w:rsidRPr="00D92F69">
        <w:rPr>
          <w:rFonts w:ascii="Calibri" w:hAnsi="Calibri"/>
          <w:b/>
          <w:bCs/>
          <w:sz w:val="22"/>
          <w:szCs w:val="22"/>
        </w:rPr>
        <w:t>5</w:t>
      </w:r>
      <w:r w:rsidRPr="00D92F69">
        <w:rPr>
          <w:rFonts w:ascii="Calibri" w:hAnsi="Calibri"/>
          <w:b/>
          <w:bCs/>
          <w:sz w:val="22"/>
          <w:szCs w:val="22"/>
        </w:rPr>
        <w:t xml:space="preserve"> grudnia 20</w:t>
      </w:r>
      <w:r w:rsidR="00D7161D" w:rsidRPr="00D92F69">
        <w:rPr>
          <w:rFonts w:ascii="Calibri" w:hAnsi="Calibri"/>
          <w:b/>
          <w:bCs/>
          <w:sz w:val="22"/>
          <w:szCs w:val="22"/>
        </w:rPr>
        <w:t>20</w:t>
      </w:r>
      <w:r w:rsidRPr="00D92F69">
        <w:rPr>
          <w:rFonts w:ascii="Calibri" w:hAnsi="Calibri"/>
          <w:b/>
          <w:bCs/>
          <w:sz w:val="22"/>
          <w:szCs w:val="22"/>
        </w:rPr>
        <w:t xml:space="preserve"> r. </w:t>
      </w:r>
    </w:p>
    <w:p w:rsidR="006924C9" w:rsidRPr="00D92F69" w:rsidRDefault="006924C9" w:rsidP="00D92F69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6924C9" w:rsidRPr="003D520B" w:rsidRDefault="006924C9" w:rsidP="00D92F6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D520B">
        <w:rPr>
          <w:rFonts w:ascii="Calibri" w:hAnsi="Calibri"/>
          <w:b/>
          <w:bCs/>
          <w:sz w:val="22"/>
          <w:szCs w:val="22"/>
        </w:rPr>
        <w:t>§4</w:t>
      </w:r>
    </w:p>
    <w:p w:rsidR="006924C9" w:rsidRPr="003D520B" w:rsidRDefault="006924C9" w:rsidP="00D92F6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D520B">
        <w:rPr>
          <w:rFonts w:ascii="Calibri" w:hAnsi="Calibri"/>
          <w:b/>
          <w:bCs/>
          <w:sz w:val="22"/>
          <w:szCs w:val="22"/>
        </w:rPr>
        <w:t>Wynagrodzenie</w:t>
      </w:r>
    </w:p>
    <w:p w:rsidR="006924C9" w:rsidRPr="003D520B" w:rsidRDefault="006924C9" w:rsidP="003D520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 xml:space="preserve">Za wykonanie przedmiotu umowy Zamawiający zapłaci Wykonawcy wynagrodzenie brutto zgodne ze złożoną ofertą w wysokości </w:t>
      </w:r>
      <w:r w:rsidRPr="003D520B">
        <w:rPr>
          <w:rFonts w:ascii="Calibri" w:hAnsi="Calibri"/>
          <w:b/>
          <w:sz w:val="22"/>
          <w:szCs w:val="22"/>
        </w:rPr>
        <w:t>………………………… zł</w:t>
      </w:r>
      <w:r w:rsidRPr="003D520B">
        <w:rPr>
          <w:rFonts w:ascii="Calibri" w:hAnsi="Calibri"/>
          <w:sz w:val="22"/>
          <w:szCs w:val="22"/>
        </w:rPr>
        <w:t xml:space="preserve"> (słownie ……………………………………… zł), w tym należny podatek VAT w kwocie ……………… zł.</w:t>
      </w:r>
    </w:p>
    <w:p w:rsidR="006924C9" w:rsidRPr="003D520B" w:rsidRDefault="006924C9" w:rsidP="003D520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520B">
        <w:rPr>
          <w:rFonts w:ascii="Calibri" w:hAnsi="Calibri"/>
          <w:bCs/>
          <w:sz w:val="22"/>
          <w:szCs w:val="22"/>
        </w:rPr>
        <w:t>Wynagrodzenie płatne będzie w dwóch transzach:</w:t>
      </w:r>
    </w:p>
    <w:p w:rsidR="006924C9" w:rsidRPr="003D520B" w:rsidRDefault="006924C9" w:rsidP="00D92F6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520B">
        <w:rPr>
          <w:rFonts w:ascii="Calibri" w:hAnsi="Calibri"/>
          <w:bCs/>
          <w:sz w:val="22"/>
          <w:szCs w:val="22"/>
        </w:rPr>
        <w:t>I transza w wysokości …………………………. zł brutto – za działania zrealizowane od dnia zawarcia umowy do dnia 30 czerwca 20</w:t>
      </w:r>
      <w:r w:rsidR="008A4CD9" w:rsidRPr="003D520B">
        <w:rPr>
          <w:rFonts w:ascii="Calibri" w:hAnsi="Calibri"/>
          <w:bCs/>
          <w:sz w:val="22"/>
          <w:szCs w:val="22"/>
        </w:rPr>
        <w:t>20</w:t>
      </w:r>
      <w:r w:rsidRPr="003D520B">
        <w:rPr>
          <w:rFonts w:ascii="Calibri" w:hAnsi="Calibri"/>
          <w:bCs/>
          <w:sz w:val="22"/>
          <w:szCs w:val="22"/>
        </w:rPr>
        <w:t xml:space="preserve"> r.;</w:t>
      </w:r>
    </w:p>
    <w:p w:rsidR="006924C9" w:rsidRPr="003D520B" w:rsidRDefault="006924C9" w:rsidP="00D92F6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520B">
        <w:rPr>
          <w:rFonts w:ascii="Calibri" w:hAnsi="Calibri"/>
          <w:bCs/>
          <w:sz w:val="22"/>
          <w:szCs w:val="22"/>
        </w:rPr>
        <w:t>II transza w wysokości …………………………. zł brutto - za działania zrealizowane od dnia 30 czerwca 20</w:t>
      </w:r>
      <w:r w:rsidR="008A4CD9" w:rsidRPr="003D520B">
        <w:rPr>
          <w:rFonts w:ascii="Calibri" w:hAnsi="Calibri"/>
          <w:bCs/>
          <w:sz w:val="22"/>
          <w:szCs w:val="22"/>
        </w:rPr>
        <w:t>20</w:t>
      </w:r>
      <w:r w:rsidRPr="003D520B">
        <w:rPr>
          <w:rFonts w:ascii="Calibri" w:hAnsi="Calibri"/>
          <w:bCs/>
          <w:sz w:val="22"/>
          <w:szCs w:val="22"/>
        </w:rPr>
        <w:t xml:space="preserve"> r. do dnia </w:t>
      </w:r>
      <w:r w:rsidR="00DF6A5D">
        <w:rPr>
          <w:rFonts w:ascii="Calibri" w:hAnsi="Calibri"/>
          <w:bCs/>
          <w:sz w:val="22"/>
          <w:szCs w:val="22"/>
        </w:rPr>
        <w:t>1</w:t>
      </w:r>
      <w:r w:rsidR="00D7161D" w:rsidRPr="003D520B">
        <w:rPr>
          <w:rFonts w:ascii="Calibri" w:hAnsi="Calibri"/>
          <w:bCs/>
          <w:sz w:val="22"/>
          <w:szCs w:val="22"/>
        </w:rPr>
        <w:t>5</w:t>
      </w:r>
      <w:r w:rsidRPr="003D520B">
        <w:rPr>
          <w:rFonts w:ascii="Calibri" w:hAnsi="Calibri"/>
          <w:bCs/>
          <w:sz w:val="22"/>
          <w:szCs w:val="22"/>
        </w:rPr>
        <w:t xml:space="preserve"> grudnia 20</w:t>
      </w:r>
      <w:r w:rsidR="008A4CD9" w:rsidRPr="003D520B">
        <w:rPr>
          <w:rFonts w:ascii="Calibri" w:hAnsi="Calibri"/>
          <w:bCs/>
          <w:sz w:val="22"/>
          <w:szCs w:val="22"/>
        </w:rPr>
        <w:t>20</w:t>
      </w:r>
      <w:r w:rsidRPr="003D520B">
        <w:rPr>
          <w:rFonts w:ascii="Calibri" w:hAnsi="Calibri"/>
          <w:bCs/>
          <w:sz w:val="22"/>
          <w:szCs w:val="22"/>
        </w:rPr>
        <w:t xml:space="preserve"> r.;</w:t>
      </w:r>
    </w:p>
    <w:p w:rsidR="006924C9" w:rsidRPr="003D520B" w:rsidRDefault="006924C9" w:rsidP="003D520B">
      <w:pPr>
        <w:ind w:left="36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Wysokość transz może zostać proporcjonalnie zmniejszona lub zwiększona względem stopnia wykonania przedmiotu umowy określonego w §1, z zachowaniem wysokości wynagrodzenia określonego w ust. 1.</w:t>
      </w:r>
    </w:p>
    <w:p w:rsidR="006924C9" w:rsidRPr="003D520B" w:rsidRDefault="006924C9" w:rsidP="003D520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Wykonawca jest / nie jest podatnikiem podatku VAT.</w:t>
      </w:r>
    </w:p>
    <w:p w:rsidR="006924C9" w:rsidRPr="003D520B" w:rsidRDefault="006924C9" w:rsidP="003D520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Wynagrodzenie, o którym mowa w ust. 2, będzie przekazywane każdorazowo Wykonawcy przelewem w terminie 30 dni od dnia otrzymania przez Zamawiającego prawidłowo wystawionych rachunków / faktur VAT, na rachunek bankowy o numerze …………………………………</w:t>
      </w:r>
      <w:r w:rsidR="003D520B" w:rsidRPr="003D520B">
        <w:rPr>
          <w:rFonts w:ascii="Calibri" w:hAnsi="Calibri"/>
          <w:sz w:val="22"/>
          <w:szCs w:val="22"/>
        </w:rPr>
        <w:t>…</w:t>
      </w:r>
      <w:r w:rsidRPr="003D520B">
        <w:rPr>
          <w:rFonts w:ascii="Calibri" w:hAnsi="Calibri"/>
          <w:sz w:val="22"/>
          <w:szCs w:val="22"/>
        </w:rPr>
        <w:t xml:space="preserve">……………………… </w:t>
      </w:r>
    </w:p>
    <w:p w:rsidR="009E7F0F" w:rsidRPr="009E7F0F" w:rsidRDefault="006924C9" w:rsidP="009E7F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 xml:space="preserve">Podstawę do wystawienia rachunku / faktury VAT przez Wykonawcę stanowić będą, podpisane bez uwag Zamawiającego, sprawozdania z realizacji przedmiotu umowy określonego w §1. </w:t>
      </w:r>
    </w:p>
    <w:p w:rsidR="009E7F0F" w:rsidRPr="00F14B72" w:rsidRDefault="009E7F0F" w:rsidP="009E7F0F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F14B72">
        <w:rPr>
          <w:rFonts w:ascii="Calibri" w:hAnsi="Calibri" w:cs="Calibri"/>
          <w:sz w:val="22"/>
          <w:szCs w:val="22"/>
        </w:rPr>
        <w:t xml:space="preserve">Wykonawca oświadcza, że wskazany w ust. 4 rachunek bankowy jest rachunkiem rozliczeniowym przedsiębiorcy, służącym do celów prowadzonej działalności gospodarczej, dla którego bank prowadzący ten rachunek utworzył powiązany z nim rachunek VAT </w:t>
      </w:r>
      <w:r w:rsidRPr="00F14B72">
        <w:rPr>
          <w:rFonts w:ascii="Calibri" w:hAnsi="Calibri" w:cs="Calibri"/>
          <w:i/>
          <w:sz w:val="22"/>
          <w:szCs w:val="22"/>
        </w:rPr>
        <w:t>(jeżeli dotyczy).</w:t>
      </w:r>
    </w:p>
    <w:p w:rsidR="009E7F0F" w:rsidRPr="00F14B72" w:rsidRDefault="009E7F0F" w:rsidP="009E7F0F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F14B72">
        <w:rPr>
          <w:rFonts w:ascii="Calibri" w:hAnsi="Calibri" w:cs="Calibri"/>
          <w:sz w:val="22"/>
          <w:szCs w:val="22"/>
        </w:rPr>
        <w:t>Zamawiający oświadcza, że płatności za faktury wystawione przez Wykonawcę będą dokonywane na wskazany w ust. 4 rachunek z zastosowaniem mechanizmu podzielonej płatności</w:t>
      </w:r>
      <w:r w:rsidRPr="00F14B72">
        <w:rPr>
          <w:rFonts w:ascii="Calibri" w:hAnsi="Calibri" w:cs="Calibri"/>
          <w:i/>
          <w:sz w:val="22"/>
          <w:szCs w:val="22"/>
        </w:rPr>
        <w:t xml:space="preserve"> (jeżeli dotyczy).</w:t>
      </w:r>
    </w:p>
    <w:p w:rsidR="006924C9" w:rsidRPr="003D520B" w:rsidRDefault="006924C9" w:rsidP="003D520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 xml:space="preserve">Rachunki / faktury muszą być wystawione na: </w:t>
      </w:r>
    </w:p>
    <w:p w:rsidR="006924C9" w:rsidRPr="003D520B" w:rsidRDefault="006924C9" w:rsidP="00D92F69">
      <w:pPr>
        <w:pStyle w:val="Akapitzlist"/>
        <w:autoSpaceDE w:val="0"/>
        <w:autoSpaceDN w:val="0"/>
        <w:adjustRightInd w:val="0"/>
        <w:ind w:left="360" w:firstLine="66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 xml:space="preserve">NABYWCA: Miasto  Białystok ,ul. Słonimska 1, 15-950 Białystok, NIP 966-211-72-20 </w:t>
      </w:r>
    </w:p>
    <w:p w:rsidR="006924C9" w:rsidRPr="003D520B" w:rsidRDefault="006924C9" w:rsidP="00D92F69">
      <w:pPr>
        <w:pStyle w:val="Akapitzlist"/>
        <w:autoSpaceDE w:val="0"/>
        <w:autoSpaceDN w:val="0"/>
        <w:adjustRightInd w:val="0"/>
        <w:ind w:left="426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ODBIORCA</w:t>
      </w:r>
      <w:r w:rsidRPr="003D520B">
        <w:rPr>
          <w:rFonts w:ascii="Calibri" w:hAnsi="Calibri"/>
          <w:bCs/>
          <w:sz w:val="22"/>
          <w:szCs w:val="22"/>
        </w:rPr>
        <w:t xml:space="preserve">:  Urząd Miejski  w Białymstoku, ul. Słonimska 1, 15-950 Białystok. </w:t>
      </w:r>
    </w:p>
    <w:p w:rsidR="006924C9" w:rsidRPr="003D520B" w:rsidRDefault="006924C9" w:rsidP="003D520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Miasto Białystok jest podatnikiem podatku VAT.</w:t>
      </w:r>
    </w:p>
    <w:p w:rsidR="006924C9" w:rsidRPr="003D520B" w:rsidRDefault="006924C9" w:rsidP="003D520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Zamawiający wyraża zgodę na wystawienie faktur bez jego podpisu.</w:t>
      </w:r>
    </w:p>
    <w:p w:rsidR="006924C9" w:rsidRPr="003D520B" w:rsidRDefault="006924C9" w:rsidP="003D520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lastRenderedPageBreak/>
        <w:t>Za termin realizacji faktury uznaje się dzień, w którym Zamawiający polecił swojemu bankowi dokonanie przelewu na rachunek Wykonawcy.</w:t>
      </w:r>
    </w:p>
    <w:p w:rsidR="00D7161D" w:rsidRPr="003D520B" w:rsidRDefault="00D7161D" w:rsidP="003D520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Wykonawca, zgodnie z ustawą z dnia 9 listopada 2018 r. o elektronicznym fakturowaniu w zamówieniach publicznych, koncesjach na roboty budowlane lub usługi oraz partnerstwie publiczno-prywatnym (Dz. U. z 2018 poz. 2191) ma możliwość przesyłania ustrukturyzowanych faktur elektronicznych drogą elektroniczną za pośrednictwem Platformy Elektronicznego Fakturowania. Zamawiający posiada konto na platformie nr PEPPOL: 5420304637. Jedocześnie Zamawiający nie dopuszcza wysyłania i odbierania za pośrednictwem platformy innych ustrukturyzowanych dokumentów elektronicznych z wyjątkiem faktur korygujących</w:t>
      </w:r>
    </w:p>
    <w:p w:rsidR="006924C9" w:rsidRDefault="006924C9" w:rsidP="00D92F69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3D520B" w:rsidRPr="00D92F69" w:rsidRDefault="003D520B" w:rsidP="00D92F69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6924C9" w:rsidRPr="003D520B" w:rsidRDefault="006924C9" w:rsidP="00D92F69">
      <w:pPr>
        <w:jc w:val="center"/>
        <w:rPr>
          <w:rFonts w:ascii="Calibri" w:hAnsi="Calibri"/>
          <w:b/>
          <w:sz w:val="22"/>
          <w:szCs w:val="22"/>
        </w:rPr>
      </w:pPr>
      <w:r w:rsidRPr="003D520B">
        <w:rPr>
          <w:rFonts w:ascii="Calibri" w:hAnsi="Calibri"/>
          <w:b/>
          <w:sz w:val="22"/>
          <w:szCs w:val="22"/>
        </w:rPr>
        <w:t>§ 5</w:t>
      </w:r>
    </w:p>
    <w:p w:rsidR="006924C9" w:rsidRDefault="006924C9" w:rsidP="003D520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D520B">
        <w:rPr>
          <w:rFonts w:ascii="Calibri" w:hAnsi="Calibri" w:cs="Tahoma"/>
          <w:sz w:val="22"/>
          <w:szCs w:val="22"/>
        </w:rPr>
        <w:t xml:space="preserve">Wykonawca oświadcza, że będzie realizować usługi za pomocą innych podmiotów, na których </w:t>
      </w:r>
      <w:r w:rsidRPr="003D520B">
        <w:rPr>
          <w:rFonts w:ascii="Calibri" w:hAnsi="Calibri" w:cs="Tahoma"/>
          <w:b/>
          <w:sz w:val="22"/>
          <w:szCs w:val="22"/>
        </w:rPr>
        <w:t>zasoby zdolności technicznej lub zawodowej</w:t>
      </w:r>
      <w:r w:rsidRPr="003D520B">
        <w:rPr>
          <w:rFonts w:ascii="Calibri" w:hAnsi="Calibri" w:cs="Tahoma"/>
          <w:sz w:val="22"/>
          <w:szCs w:val="22"/>
        </w:rPr>
        <w:t xml:space="preserve"> (w odniesieniu do warunków dotyczących   doświadczenia) powoływał się w ofercie:  nazwa innego podmiotu  …………………………… w zakresie: …………………  w formie: ………………… .  </w:t>
      </w:r>
    </w:p>
    <w:p w:rsidR="006924C9" w:rsidRPr="003D520B" w:rsidRDefault="006924C9" w:rsidP="003D520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Wykonawca zobowiązuje się do udokumentowania realizacji usługi za pomocą innych podmiotów, o których mowa w ust. 1.</w:t>
      </w:r>
    </w:p>
    <w:p w:rsidR="006924C9" w:rsidRPr="003D520B" w:rsidRDefault="006924C9" w:rsidP="003D520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 xml:space="preserve">Wykonawca może dokonywać zmiany innych podmiotów, o których mowa w ust. 1, jedynie za uprzednią zgodą Zamawiającego, akceptującego nowy inny podmiot. Nowy inny podmiot musi spełniać warunki określone w rozdz. V SIWZ w zakresie jakim Wykonawca polegał na zasobach innych podmiotów na zasadach określonych w art. 22a ust. 1 ustawy </w:t>
      </w:r>
      <w:proofErr w:type="spellStart"/>
      <w:r w:rsidRPr="003D520B">
        <w:rPr>
          <w:rFonts w:ascii="Calibri" w:hAnsi="Calibri"/>
          <w:sz w:val="22"/>
          <w:szCs w:val="22"/>
        </w:rPr>
        <w:t>Pzp</w:t>
      </w:r>
      <w:proofErr w:type="spellEnd"/>
      <w:r w:rsidRPr="003D520B">
        <w:rPr>
          <w:rFonts w:ascii="Calibri" w:hAnsi="Calibri"/>
          <w:sz w:val="22"/>
          <w:szCs w:val="22"/>
        </w:rPr>
        <w:t>. Zmiana ta wymaga sporządzenia aneksu do umowy.</w:t>
      </w:r>
    </w:p>
    <w:p w:rsidR="006924C9" w:rsidRPr="003D520B" w:rsidRDefault="006924C9" w:rsidP="00D92F69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 xml:space="preserve">  </w:t>
      </w:r>
    </w:p>
    <w:p w:rsidR="006924C9" w:rsidRPr="003D520B" w:rsidRDefault="006924C9" w:rsidP="00D92F6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D520B">
        <w:rPr>
          <w:rFonts w:ascii="Calibri" w:hAnsi="Calibri"/>
          <w:b/>
          <w:bCs/>
          <w:sz w:val="22"/>
          <w:szCs w:val="22"/>
        </w:rPr>
        <w:t>§ 6</w:t>
      </w:r>
    </w:p>
    <w:p w:rsidR="006924C9" w:rsidRPr="003D520B" w:rsidRDefault="006924C9" w:rsidP="003D520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  <w:r w:rsidRPr="003D520B">
        <w:rPr>
          <w:rFonts w:ascii="Calibri" w:hAnsi="Calibri"/>
          <w:sz w:val="22"/>
          <w:szCs w:val="22"/>
          <w:lang w:eastAsia="en-US"/>
        </w:rPr>
        <w:t>Strony umowy  postanawiają, że  usługi zostaną  wykonane  przez podwykonawców w niżej  wymienionym zakresie: *</w:t>
      </w:r>
    </w:p>
    <w:p w:rsidR="005E086A" w:rsidRDefault="005E086A" w:rsidP="005E086A">
      <w:pPr>
        <w:tabs>
          <w:tab w:val="left" w:pos="0"/>
        </w:tabs>
        <w:ind w:left="36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……………………………………………………………………………………….……………………………………………………….…….</w:t>
      </w:r>
    </w:p>
    <w:p w:rsidR="006924C9" w:rsidRPr="003D520B" w:rsidRDefault="006924C9" w:rsidP="005E086A">
      <w:pPr>
        <w:tabs>
          <w:tab w:val="left" w:pos="0"/>
        </w:tabs>
        <w:ind w:left="36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……………………………………………………………………………………….……………………………………………………….…….</w:t>
      </w:r>
    </w:p>
    <w:p w:rsidR="006924C9" w:rsidRPr="003D520B" w:rsidRDefault="006924C9" w:rsidP="00D92F69">
      <w:pPr>
        <w:tabs>
          <w:tab w:val="left" w:pos="0"/>
        </w:tabs>
        <w:ind w:left="567"/>
        <w:jc w:val="center"/>
        <w:rPr>
          <w:rFonts w:ascii="Calibri" w:hAnsi="Calibri"/>
          <w:i/>
          <w:sz w:val="18"/>
          <w:szCs w:val="18"/>
        </w:rPr>
      </w:pPr>
      <w:r w:rsidRPr="003D520B">
        <w:rPr>
          <w:rFonts w:ascii="Calibri" w:hAnsi="Calibri"/>
          <w:i/>
          <w:sz w:val="18"/>
          <w:szCs w:val="18"/>
        </w:rPr>
        <w:t>(zakres i firma podwykonawcy)</w:t>
      </w:r>
    </w:p>
    <w:p w:rsidR="006924C9" w:rsidRPr="003D520B" w:rsidRDefault="006924C9" w:rsidP="003D520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  <w:r w:rsidRPr="003D520B">
        <w:rPr>
          <w:rFonts w:ascii="Calibri" w:hAnsi="Calibri"/>
          <w:snapToGrid w:val="0"/>
          <w:sz w:val="22"/>
          <w:szCs w:val="22"/>
          <w:lang w:eastAsia="en-US"/>
        </w:rPr>
        <w:t>Wykonawca jest odpowiedzialny za działania lub zaniechania Podwykonawcy, jego przedstawicieli lub pracowników, jak za własne działania lub zaniechania.</w:t>
      </w:r>
    </w:p>
    <w:p w:rsidR="006924C9" w:rsidRPr="003D520B" w:rsidRDefault="006924C9" w:rsidP="003D520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  <w:r w:rsidRPr="003D520B">
        <w:rPr>
          <w:rFonts w:ascii="Calibri" w:hAnsi="Calibri"/>
          <w:sz w:val="22"/>
          <w:szCs w:val="22"/>
        </w:rPr>
        <w:t>Jeżeli zmiana albo rezygnacja z podwykonawcy dotyczy podmiotu, na którego zasoby wykonawca powoływał się, na zasadach określonych w art. 22a ustawy Prawo zamówień publicznych, w celu wykazania spełniania warunków udziału w postępowaniu, o których mowa w Rozdziale V SIWZ, wykonawca jest obowiązany wykazać zamawiającemu, iż proponowany inny podwykonawca lub wykonawca samodzielnie spełnia je w stopniu nie mniejszym niż wymagany w trakcie postępowania o udzielenie zamówienia.</w:t>
      </w:r>
    </w:p>
    <w:p w:rsidR="006924C9" w:rsidRPr="00D92F69" w:rsidRDefault="006924C9" w:rsidP="00D92F6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6924C9" w:rsidRPr="003D520B" w:rsidRDefault="006924C9" w:rsidP="00D92F6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D520B">
        <w:rPr>
          <w:rFonts w:ascii="Calibri" w:hAnsi="Calibri"/>
          <w:b/>
          <w:bCs/>
          <w:sz w:val="22"/>
          <w:szCs w:val="22"/>
        </w:rPr>
        <w:t>§ 7</w:t>
      </w:r>
    </w:p>
    <w:p w:rsidR="006924C9" w:rsidRPr="003D520B" w:rsidRDefault="006924C9" w:rsidP="00D92F69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 w:rsidRPr="003D520B">
        <w:rPr>
          <w:rFonts w:ascii="Calibri" w:hAnsi="Calibri"/>
          <w:b/>
          <w:sz w:val="22"/>
          <w:szCs w:val="22"/>
        </w:rPr>
        <w:t>Kary umowne</w:t>
      </w:r>
    </w:p>
    <w:p w:rsidR="006924C9" w:rsidRPr="003D520B" w:rsidRDefault="006924C9" w:rsidP="003D520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520B">
        <w:rPr>
          <w:rFonts w:ascii="Calibri" w:hAnsi="Calibri"/>
          <w:bCs/>
          <w:sz w:val="22"/>
          <w:szCs w:val="22"/>
        </w:rPr>
        <w:t>Wykonawca zapłaci Zamawiającemu karę umowną:</w:t>
      </w:r>
    </w:p>
    <w:p w:rsidR="006924C9" w:rsidRPr="003D520B" w:rsidRDefault="006924C9" w:rsidP="00D92F69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w przypadku stwierdzenia przez Zamawiającego uchybień w wykonaniu przedm</w:t>
      </w:r>
      <w:r w:rsidR="003D520B">
        <w:rPr>
          <w:rFonts w:ascii="Calibri" w:hAnsi="Calibri"/>
          <w:sz w:val="22"/>
          <w:szCs w:val="22"/>
        </w:rPr>
        <w:t>iotu umowy określonego w §1 pkt</w:t>
      </w:r>
      <w:r w:rsidRPr="003D520B">
        <w:rPr>
          <w:rFonts w:ascii="Calibri" w:hAnsi="Calibri"/>
          <w:sz w:val="22"/>
          <w:szCs w:val="22"/>
        </w:rPr>
        <w:t xml:space="preserve"> 2, w wysokości 0,5% wynagrodzenia brutto określonego w §4 ust. 1 umowy, za każde stwierdzone uchybienie;</w:t>
      </w:r>
    </w:p>
    <w:p w:rsidR="006924C9" w:rsidRPr="003D520B" w:rsidRDefault="006924C9" w:rsidP="00D92F69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za odstąpienie od umowy przez Zamawiającego lub Wykonawcę z przyczyn za które ponosi odpowiedzialność Wykonawca – w wysokości 10 % wynagrodzenia brutto , określonego w § 4 ust.1 umowy;</w:t>
      </w:r>
    </w:p>
    <w:p w:rsidR="006924C9" w:rsidRDefault="006924C9" w:rsidP="00D92F69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bCs/>
          <w:sz w:val="22"/>
          <w:szCs w:val="22"/>
        </w:rPr>
        <w:t xml:space="preserve">za niewykonanie lub nienależyte wykonanie przedmiotu umowy inne aniżeli określone </w:t>
      </w:r>
      <w:r w:rsidRPr="003D520B">
        <w:rPr>
          <w:rFonts w:ascii="Calibri" w:hAnsi="Calibri"/>
          <w:bCs/>
          <w:sz w:val="22"/>
          <w:szCs w:val="22"/>
        </w:rPr>
        <w:br/>
        <w:t>w pkt 1</w:t>
      </w:r>
      <w:r w:rsidRPr="003D520B">
        <w:rPr>
          <w:rFonts w:ascii="Calibri" w:hAnsi="Calibri"/>
          <w:sz w:val="22"/>
          <w:szCs w:val="22"/>
        </w:rPr>
        <w:t>-</w:t>
      </w:r>
      <w:r w:rsidRPr="003D520B">
        <w:rPr>
          <w:rFonts w:ascii="Calibri" w:hAnsi="Calibri"/>
          <w:bCs/>
          <w:sz w:val="22"/>
          <w:szCs w:val="22"/>
        </w:rPr>
        <w:t xml:space="preserve">2 </w:t>
      </w:r>
      <w:r w:rsidRPr="003D520B">
        <w:rPr>
          <w:rFonts w:ascii="Calibri" w:hAnsi="Calibri"/>
          <w:sz w:val="22"/>
          <w:szCs w:val="22"/>
        </w:rPr>
        <w:t>–</w:t>
      </w:r>
      <w:r w:rsidRPr="003D520B">
        <w:rPr>
          <w:rFonts w:ascii="Calibri" w:hAnsi="Calibri"/>
          <w:bCs/>
          <w:sz w:val="22"/>
          <w:szCs w:val="22"/>
        </w:rPr>
        <w:t xml:space="preserve"> w wysokości 20% wynagrodzenia brutto </w:t>
      </w:r>
      <w:r w:rsidRPr="003D520B">
        <w:rPr>
          <w:rFonts w:ascii="Calibri" w:hAnsi="Calibri"/>
          <w:sz w:val="22"/>
          <w:szCs w:val="22"/>
        </w:rPr>
        <w:t>określonego w § 4 ust. 1 umowy;</w:t>
      </w:r>
    </w:p>
    <w:p w:rsidR="005E086A" w:rsidRPr="003D520B" w:rsidRDefault="005E086A" w:rsidP="005E086A">
      <w:pPr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6924C9" w:rsidRPr="003D520B" w:rsidRDefault="006924C9" w:rsidP="00D92F69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lastRenderedPageBreak/>
        <w:t xml:space="preserve">za brak udziału innego podmiotu  (na którego zasoby Wykonawca powoływał się na zasadach określonych w art. 22a ust. 1 </w:t>
      </w:r>
      <w:proofErr w:type="spellStart"/>
      <w:r w:rsidRPr="003D520B">
        <w:rPr>
          <w:rFonts w:ascii="Calibri" w:hAnsi="Calibri"/>
          <w:sz w:val="22"/>
          <w:szCs w:val="22"/>
        </w:rPr>
        <w:t>Pzp</w:t>
      </w:r>
      <w:proofErr w:type="spellEnd"/>
      <w:r w:rsidRPr="003D520B">
        <w:rPr>
          <w:rFonts w:ascii="Calibri" w:hAnsi="Calibri"/>
          <w:sz w:val="22"/>
          <w:szCs w:val="22"/>
        </w:rPr>
        <w:t xml:space="preserve">, w celu wykazania spełniania warunków udziału </w:t>
      </w:r>
      <w:r w:rsidR="003D520B">
        <w:rPr>
          <w:rFonts w:ascii="Calibri" w:hAnsi="Calibri"/>
          <w:sz w:val="22"/>
          <w:szCs w:val="22"/>
        </w:rPr>
        <w:br/>
      </w:r>
      <w:r w:rsidRPr="003D520B">
        <w:rPr>
          <w:rFonts w:ascii="Calibri" w:hAnsi="Calibri"/>
          <w:sz w:val="22"/>
          <w:szCs w:val="22"/>
        </w:rPr>
        <w:t xml:space="preserve">w postępowaniu) w realizacji zamówienia – w wysokości  5% </w:t>
      </w:r>
      <w:r w:rsidRPr="003D520B">
        <w:rPr>
          <w:rFonts w:ascii="Calibri" w:hAnsi="Calibri"/>
          <w:bCs/>
          <w:sz w:val="22"/>
          <w:szCs w:val="22"/>
        </w:rPr>
        <w:t xml:space="preserve">wynagrodzenia brutto </w:t>
      </w:r>
      <w:r w:rsidRPr="003D520B">
        <w:rPr>
          <w:rFonts w:ascii="Calibri" w:hAnsi="Calibri"/>
          <w:sz w:val="22"/>
          <w:szCs w:val="22"/>
        </w:rPr>
        <w:t>określonego w § 4 ust. 1 umowy.</w:t>
      </w:r>
    </w:p>
    <w:p w:rsidR="006924C9" w:rsidRPr="003D520B" w:rsidRDefault="006924C9" w:rsidP="003D520B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 xml:space="preserve">w przypadku stwierdzenia przez Zamawiającego zorganizowania mniejszej ilości spotkań o których mowa w § 1 ust. 2 pkt </w:t>
      </w:r>
      <w:r w:rsidR="003D520B" w:rsidRPr="00F14B72">
        <w:rPr>
          <w:rFonts w:ascii="Calibri" w:hAnsi="Calibri"/>
          <w:sz w:val="22"/>
          <w:szCs w:val="22"/>
        </w:rPr>
        <w:t>15</w:t>
      </w:r>
      <w:r w:rsidRPr="00F14B72">
        <w:rPr>
          <w:rFonts w:ascii="Calibri" w:hAnsi="Calibri"/>
          <w:sz w:val="22"/>
          <w:szCs w:val="22"/>
        </w:rPr>
        <w:t xml:space="preserve"> </w:t>
      </w:r>
      <w:r w:rsidR="003D520B" w:rsidRPr="00F14B72">
        <w:rPr>
          <w:rFonts w:ascii="Calibri" w:hAnsi="Calibri"/>
          <w:sz w:val="22"/>
          <w:szCs w:val="22"/>
        </w:rPr>
        <w:t>lit.</w:t>
      </w:r>
      <w:r w:rsidRPr="00F14B72">
        <w:rPr>
          <w:rFonts w:ascii="Calibri" w:hAnsi="Calibri"/>
          <w:sz w:val="22"/>
          <w:szCs w:val="22"/>
        </w:rPr>
        <w:t xml:space="preserve"> </w:t>
      </w:r>
      <w:r w:rsidRPr="003D520B">
        <w:rPr>
          <w:rFonts w:ascii="Calibri" w:hAnsi="Calibri"/>
          <w:sz w:val="22"/>
          <w:szCs w:val="22"/>
        </w:rPr>
        <w:t xml:space="preserve">e - w wysokości  10 % </w:t>
      </w:r>
      <w:r w:rsidRPr="003D520B">
        <w:rPr>
          <w:rFonts w:ascii="Calibri" w:hAnsi="Calibri"/>
          <w:bCs/>
          <w:sz w:val="22"/>
          <w:szCs w:val="22"/>
        </w:rPr>
        <w:t xml:space="preserve">wynagrodzenia brutto </w:t>
      </w:r>
      <w:r w:rsidRPr="003D520B">
        <w:rPr>
          <w:rFonts w:ascii="Calibri" w:hAnsi="Calibri"/>
          <w:sz w:val="22"/>
          <w:szCs w:val="22"/>
        </w:rPr>
        <w:t>określonego w § 4 ust. 1 umowy, za każde niezorganizowane spotkanie.</w:t>
      </w:r>
    </w:p>
    <w:p w:rsidR="006924C9" w:rsidRPr="003D520B" w:rsidRDefault="006924C9" w:rsidP="003D520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520B">
        <w:rPr>
          <w:rFonts w:ascii="Calibri" w:hAnsi="Calibri"/>
          <w:bCs/>
          <w:sz w:val="22"/>
          <w:szCs w:val="22"/>
        </w:rPr>
        <w:t>Zamawiający zastrzega sobie prawo potrącenia naliczonych kar umownych z wystawionych przez Wykonawcę faktur.</w:t>
      </w:r>
    </w:p>
    <w:p w:rsidR="006924C9" w:rsidRPr="003D520B" w:rsidRDefault="006924C9" w:rsidP="003D520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Zamawiający zapłaci Wykonawcy karę umowną w przypadku odstąpienia od umowy przez Wykonawcę lub Zamawiającego z przyczyn za które ponosi odpowiedzialność Zamawiający, w wysokości 20% wynagrodzenia brutto, określonego w §4 ust. 1 umowy, za wyjątkiem wystąpienia sytuacji przedstawionej w art. 145 ust. 1 ustawy Prawo zamówień publicznych.</w:t>
      </w:r>
    </w:p>
    <w:p w:rsidR="006924C9" w:rsidRPr="003D520B" w:rsidRDefault="006924C9" w:rsidP="003D520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W przypadku zwłoki w opłaceniu faktur Zamawiający zapłaci Wykonawcy odsetki ustawowe.</w:t>
      </w:r>
    </w:p>
    <w:p w:rsidR="006924C9" w:rsidRPr="003D520B" w:rsidRDefault="006924C9" w:rsidP="003D520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Strony dopuszczają możliwość dochodzenia odszkodowania do wysokości szkody rzeczywiście poniesionej.</w:t>
      </w:r>
    </w:p>
    <w:p w:rsidR="006924C9" w:rsidRPr="00D92F69" w:rsidRDefault="006924C9" w:rsidP="00D92F69">
      <w:pPr>
        <w:autoSpaceDE w:val="0"/>
        <w:autoSpaceDN w:val="0"/>
        <w:adjustRightInd w:val="0"/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6924C9" w:rsidRPr="003D520B" w:rsidRDefault="006924C9" w:rsidP="00D92F6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D520B">
        <w:rPr>
          <w:rFonts w:ascii="Calibri" w:hAnsi="Calibri"/>
          <w:b/>
          <w:bCs/>
          <w:sz w:val="22"/>
          <w:szCs w:val="22"/>
        </w:rPr>
        <w:t>§ 8</w:t>
      </w:r>
    </w:p>
    <w:p w:rsidR="006924C9" w:rsidRPr="003D520B" w:rsidRDefault="006924C9" w:rsidP="00D92F69">
      <w:pPr>
        <w:pStyle w:val="Tekstpodstawowy"/>
        <w:overflowPunct w:val="0"/>
        <w:jc w:val="center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Odstąpienie od umowy</w:t>
      </w:r>
    </w:p>
    <w:p w:rsidR="006924C9" w:rsidRPr="003D520B" w:rsidRDefault="006924C9" w:rsidP="003D520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Zamawiający może odstąpić od umowy, jeżeli:</w:t>
      </w:r>
    </w:p>
    <w:p w:rsidR="006924C9" w:rsidRPr="003D520B" w:rsidRDefault="006924C9" w:rsidP="00D92F69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Wykonawca zaprzestał prowadzenia działalności, wszczęte zostało wobec niego postępowanie likwidacyjne;</w:t>
      </w:r>
    </w:p>
    <w:p w:rsidR="006924C9" w:rsidRPr="003D520B" w:rsidRDefault="006924C9" w:rsidP="00D92F69">
      <w:pPr>
        <w:pStyle w:val="Tekstpodstawowy"/>
        <w:numPr>
          <w:ilvl w:val="0"/>
          <w:numId w:val="4"/>
        </w:numPr>
        <w:rPr>
          <w:rFonts w:ascii="Calibri" w:hAnsi="Calibri"/>
          <w:b w:val="0"/>
          <w:sz w:val="22"/>
          <w:szCs w:val="22"/>
        </w:rPr>
      </w:pPr>
      <w:r w:rsidRPr="003D520B">
        <w:rPr>
          <w:rFonts w:ascii="Calibri" w:hAnsi="Calibri"/>
          <w:b w:val="0"/>
          <w:sz w:val="22"/>
          <w:szCs w:val="22"/>
        </w:rPr>
        <w:t>Wykonawca zleca wykonanie zadań będących przedmiotem niniejszej umowy osobie trzeciej, nie wymienionej w ofercie, bez pisemnej zgody Zamawiającego;</w:t>
      </w:r>
    </w:p>
    <w:p w:rsidR="00822913" w:rsidRPr="00822913" w:rsidRDefault="006924C9" w:rsidP="00822913">
      <w:pPr>
        <w:pStyle w:val="Tekstpodstawowy"/>
        <w:numPr>
          <w:ilvl w:val="0"/>
          <w:numId w:val="4"/>
        </w:numPr>
        <w:rPr>
          <w:rFonts w:ascii="Calibri" w:hAnsi="Calibri"/>
          <w:b w:val="0"/>
          <w:sz w:val="22"/>
          <w:szCs w:val="22"/>
        </w:rPr>
      </w:pPr>
      <w:r w:rsidRPr="003D520B">
        <w:rPr>
          <w:rFonts w:ascii="Calibri" w:hAnsi="Calibri"/>
          <w:b w:val="0"/>
          <w:sz w:val="22"/>
          <w:szCs w:val="22"/>
        </w:rPr>
        <w:t xml:space="preserve">Wykonawca nie świadczy lub nienależycie świadczy usługi objęte niniejsza umową, w szczególności nie przestrzega postanowień niniejszej umowy lub nie stosuje się do uwag Zamawiającego. </w:t>
      </w:r>
    </w:p>
    <w:p w:rsidR="00822913" w:rsidRPr="00F14B72" w:rsidRDefault="00822913" w:rsidP="00822913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4B72">
        <w:rPr>
          <w:rFonts w:asciiTheme="minorHAnsi" w:hAnsiTheme="minorHAnsi" w:cstheme="minorHAnsi"/>
          <w:bCs/>
          <w:sz w:val="22"/>
          <w:szCs w:val="22"/>
        </w:rPr>
        <w:t xml:space="preserve">W 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6924C9" w:rsidRPr="003D520B" w:rsidRDefault="006924C9" w:rsidP="003D520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 xml:space="preserve">W przypadkach, o których mowa w ust. 1 i 2, Wykonawca może żądać wyłącznie wynagrodzenia należnego z tytułu wykonania części umowy. </w:t>
      </w:r>
    </w:p>
    <w:p w:rsidR="006924C9" w:rsidRPr="003D520B" w:rsidRDefault="006924C9" w:rsidP="00D92F6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6924C9" w:rsidRPr="003D520B" w:rsidRDefault="006924C9" w:rsidP="00D92F6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D520B">
        <w:rPr>
          <w:rFonts w:ascii="Calibri" w:hAnsi="Calibri"/>
          <w:b/>
          <w:bCs/>
          <w:sz w:val="22"/>
          <w:szCs w:val="22"/>
        </w:rPr>
        <w:t>§ 9</w:t>
      </w:r>
    </w:p>
    <w:p w:rsidR="006924C9" w:rsidRPr="003D520B" w:rsidRDefault="006924C9" w:rsidP="003D520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Osobami odpowiedzialnymi za przebieg realizacji niniejszej umowy są:</w:t>
      </w:r>
    </w:p>
    <w:p w:rsidR="006924C9" w:rsidRPr="003D520B" w:rsidRDefault="006924C9" w:rsidP="00D92F6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ze strony Wykonawcy – ………………...………, tel.: ……………..………, e-mail: ……….……………………</w:t>
      </w:r>
    </w:p>
    <w:p w:rsidR="006924C9" w:rsidRPr="003D520B" w:rsidRDefault="006924C9" w:rsidP="00D92F69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 xml:space="preserve">ze strony Zamawiającego – Marcin </w:t>
      </w:r>
      <w:proofErr w:type="spellStart"/>
      <w:r w:rsidRPr="003D520B">
        <w:rPr>
          <w:rFonts w:ascii="Calibri" w:hAnsi="Calibri"/>
          <w:sz w:val="22"/>
          <w:szCs w:val="22"/>
        </w:rPr>
        <w:t>Trzeszczkowski</w:t>
      </w:r>
      <w:proofErr w:type="spellEnd"/>
      <w:r w:rsidRPr="003D520B">
        <w:rPr>
          <w:rFonts w:ascii="Calibri" w:hAnsi="Calibri"/>
          <w:sz w:val="22"/>
          <w:szCs w:val="22"/>
        </w:rPr>
        <w:t>, tel.: 85 8</w:t>
      </w:r>
      <w:r w:rsidR="00D7161D" w:rsidRPr="003D520B">
        <w:rPr>
          <w:rFonts w:ascii="Calibri" w:hAnsi="Calibri"/>
          <w:sz w:val="22"/>
          <w:szCs w:val="22"/>
        </w:rPr>
        <w:t>6</w:t>
      </w:r>
      <w:r w:rsidRPr="003D520B">
        <w:rPr>
          <w:rFonts w:ascii="Calibri" w:hAnsi="Calibri"/>
          <w:sz w:val="22"/>
          <w:szCs w:val="22"/>
        </w:rPr>
        <w:t xml:space="preserve">9 </w:t>
      </w:r>
      <w:r w:rsidR="00D7161D" w:rsidRPr="003D520B">
        <w:rPr>
          <w:rFonts w:ascii="Calibri" w:hAnsi="Calibri"/>
          <w:sz w:val="22"/>
          <w:szCs w:val="22"/>
        </w:rPr>
        <w:t>66</w:t>
      </w:r>
      <w:r w:rsidRPr="003D520B">
        <w:rPr>
          <w:rFonts w:ascii="Calibri" w:hAnsi="Calibri"/>
          <w:sz w:val="22"/>
          <w:szCs w:val="22"/>
        </w:rPr>
        <w:t xml:space="preserve"> 4</w:t>
      </w:r>
      <w:r w:rsidR="00D7161D" w:rsidRPr="003D520B">
        <w:rPr>
          <w:rFonts w:ascii="Calibri" w:hAnsi="Calibri"/>
          <w:sz w:val="22"/>
          <w:szCs w:val="22"/>
        </w:rPr>
        <w:t>4</w:t>
      </w:r>
      <w:r w:rsidRPr="003D520B">
        <w:rPr>
          <w:rFonts w:ascii="Calibri" w:hAnsi="Calibri"/>
          <w:sz w:val="22"/>
          <w:szCs w:val="22"/>
        </w:rPr>
        <w:t xml:space="preserve">, e-mail: </w:t>
      </w:r>
      <w:hyperlink r:id="rId9" w:history="1">
        <w:r w:rsidRPr="003D520B">
          <w:rPr>
            <w:rStyle w:val="Hipercze"/>
            <w:rFonts w:ascii="Calibri" w:hAnsi="Calibri"/>
            <w:color w:val="auto"/>
            <w:sz w:val="22"/>
            <w:szCs w:val="22"/>
          </w:rPr>
          <w:t>mtrzeszczkowski@um.bialystok.pl</w:t>
        </w:r>
      </w:hyperlink>
      <w:r w:rsidRPr="003D520B">
        <w:rPr>
          <w:rFonts w:ascii="Calibri" w:hAnsi="Calibri"/>
          <w:sz w:val="22"/>
          <w:szCs w:val="22"/>
        </w:rPr>
        <w:t>.</w:t>
      </w:r>
    </w:p>
    <w:p w:rsidR="006924C9" w:rsidRPr="003D520B" w:rsidRDefault="006924C9" w:rsidP="003D520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Zmiana danych kontaktowych oraz zmiana osób wymienionych w ust. 1, nie powodują konieczności sporządzania aneksu.</w:t>
      </w:r>
    </w:p>
    <w:p w:rsidR="006924C9" w:rsidRPr="00D92F69" w:rsidRDefault="006924C9" w:rsidP="00D92F69">
      <w:pPr>
        <w:pStyle w:val="Akapitzlist"/>
        <w:ind w:left="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924C9" w:rsidRPr="003D520B" w:rsidRDefault="006924C9" w:rsidP="00D92F69">
      <w:pPr>
        <w:jc w:val="center"/>
        <w:rPr>
          <w:rFonts w:ascii="Calibri" w:hAnsi="Calibri"/>
          <w:b/>
          <w:sz w:val="22"/>
          <w:szCs w:val="22"/>
        </w:rPr>
      </w:pPr>
      <w:r w:rsidRPr="003D520B">
        <w:rPr>
          <w:rFonts w:ascii="Calibri" w:hAnsi="Calibri"/>
          <w:b/>
          <w:sz w:val="22"/>
          <w:szCs w:val="22"/>
        </w:rPr>
        <w:t>§ 10</w:t>
      </w:r>
    </w:p>
    <w:p w:rsidR="006924C9" w:rsidRPr="003D520B" w:rsidRDefault="006924C9" w:rsidP="003D520B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Strony umowy zobowiązują się do:</w:t>
      </w:r>
    </w:p>
    <w:p w:rsidR="006924C9" w:rsidRPr="003D520B" w:rsidRDefault="006924C9" w:rsidP="003D520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 xml:space="preserve">zachowania w tajemnicy wszelkich informacji otrzymanych i uzyskanych w związku z wykonywaniem zobowiązań wynikających z realizacji niniejszej umowy, w szczególności informacji o stosowanych technicznych i organizacyjnych środkach bezpieczeństwa; </w:t>
      </w:r>
    </w:p>
    <w:p w:rsidR="006924C9" w:rsidRDefault="006924C9" w:rsidP="003D520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wykorzystywania informacji jedynie w celach określonych ustaleniami dokonanymi przez Strony niniejszej umowy;</w:t>
      </w:r>
    </w:p>
    <w:p w:rsidR="005E086A" w:rsidRPr="003D520B" w:rsidRDefault="005E086A" w:rsidP="005E086A">
      <w:pPr>
        <w:pStyle w:val="Akapitzlist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924C9" w:rsidRPr="003D520B" w:rsidRDefault="006924C9" w:rsidP="003D520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lastRenderedPageBreak/>
        <w:t xml:space="preserve">podejmowania wszelkich kroków i działań w celu zapewnienia, że żadna z osób otrzymujących informacje w myśl postanowień </w:t>
      </w:r>
      <w:r w:rsidR="003D520B" w:rsidRPr="003D520B">
        <w:rPr>
          <w:rFonts w:ascii="Calibri" w:hAnsi="Calibri"/>
          <w:sz w:val="22"/>
          <w:szCs w:val="22"/>
        </w:rPr>
        <w:t>ust. 1</w:t>
      </w:r>
      <w:r w:rsidRPr="003D520B">
        <w:rPr>
          <w:rFonts w:ascii="Calibri" w:hAnsi="Calibri"/>
          <w:sz w:val="22"/>
          <w:szCs w:val="22"/>
        </w:rPr>
        <w:t xml:space="preserve"> nie ujawni tych informacji, ani ich źródła, zarówno w całości jak i w części stronom trzecim bez uzyskania uprzedniej, wyrażonej na piśmie zgody strony umowy, od której pochodzą informacje;</w:t>
      </w:r>
    </w:p>
    <w:p w:rsidR="006924C9" w:rsidRPr="003D520B" w:rsidRDefault="006924C9" w:rsidP="003D520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tego, iż w razie wątpliwości w przedmiocie kwalifikacji określonych informacji na potrzeby niniejszej umowy, kwalifikowania tych informacji jako informacji chronionych zapisami niniejszej umowy;</w:t>
      </w:r>
    </w:p>
    <w:p w:rsidR="006924C9" w:rsidRPr="003D520B" w:rsidRDefault="006924C9" w:rsidP="003D520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nie sporządzania kopii, ani jakiegokolwiek innego powielania, poza uzasadnionymi w prawie przypadkami, informacji otrzymanych i uzyskanych w związku z realizacją niniejszej umowy;</w:t>
      </w:r>
    </w:p>
    <w:p w:rsidR="006924C9" w:rsidRPr="003D520B" w:rsidRDefault="006924C9" w:rsidP="003D520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tego, iż przekazywanie, ujawnianie oraz wykorzystywanie informacji otrzymanych przez Wykonawcę od Zamawiającego będących przedmiotem niniejszej umowy nastąpić może wobec podmiotów uprawnionych na podstawie przepisów obowiązującego prawa i w zakresie określonym umową;</w:t>
      </w:r>
    </w:p>
    <w:p w:rsidR="006924C9" w:rsidRPr="003D520B" w:rsidRDefault="006924C9" w:rsidP="003D520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przestrzegania zasad bezpieczeństwa, w trakcie czynności wykonywanych u strony umowy, o których strona ta poinformowała;</w:t>
      </w:r>
    </w:p>
    <w:p w:rsidR="006924C9" w:rsidRPr="003D520B" w:rsidRDefault="006924C9" w:rsidP="003D520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D520B">
        <w:rPr>
          <w:rFonts w:ascii="Calibri" w:hAnsi="Calibri"/>
          <w:sz w:val="22"/>
          <w:szCs w:val="22"/>
        </w:rPr>
        <w:t>stosowania własnych środków technicznych i organizacyjnych, wobec pracowników własnych i podwykonawców, dopuszczonych do realizacji niniejszej umowy, w celu dochowania tajemnicy informacji.</w:t>
      </w:r>
    </w:p>
    <w:p w:rsidR="006924C9" w:rsidRPr="00C15338" w:rsidRDefault="006924C9" w:rsidP="003D520B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>Zobowiązanie, o którym mowa w ust. 1 nie ma zastosowania do:</w:t>
      </w:r>
    </w:p>
    <w:p w:rsidR="006924C9" w:rsidRPr="00C15338" w:rsidRDefault="006924C9" w:rsidP="003D520B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>informacji ogólnie dostępnych i powszechnie znanych;</w:t>
      </w:r>
    </w:p>
    <w:p w:rsidR="006924C9" w:rsidRPr="00C15338" w:rsidRDefault="006924C9" w:rsidP="003D520B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>informacji, na których ujawnienie strona umowy, od której pochodzą informacje, wyraziła wyraźną zgodę na piśmie, pod rygorem nieważności;</w:t>
      </w:r>
    </w:p>
    <w:p w:rsidR="006924C9" w:rsidRPr="00C15338" w:rsidRDefault="006924C9" w:rsidP="003D520B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>informacji uzyskanych przez stronę umowy od osób trzecich, o ile takie ujawnienie przez osobę trzecią nie stanowi naruszenia powszechnie obowiązujących przepisów prawa lub zobowiązań zaciągniętych przez te osoby. Strony umowy zobowiązane są do zachowania w tajemnicy informacji uzyskanych od osób trzecich, które zostały mu udostępnione z naruszeniem wymogów w zdaniu poprzednim;</w:t>
      </w:r>
    </w:p>
    <w:p w:rsidR="006924C9" w:rsidRPr="00C15338" w:rsidRDefault="006924C9" w:rsidP="00C15338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>udostępniania informacji na rzecz podmiotów uprawnionych, o ile obowiązek udostępniania tych informacji na rzecz tych podmiotów wynika z powszechnie obowiązujących przepisów prawa.</w:t>
      </w:r>
    </w:p>
    <w:p w:rsidR="006924C9" w:rsidRPr="00C15338" w:rsidRDefault="006924C9" w:rsidP="00C1533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 xml:space="preserve">Strony umowy oświadczają, że są świadome faktu, iż dane osobowe objęte są ochroną wynikającą z rozporządzenia Parlamentu Europejskiego i Rady (UE) 2016/679 z dnia 27 kwietnia 2016 r. </w:t>
      </w:r>
      <w:r w:rsidR="00C15338">
        <w:rPr>
          <w:rFonts w:ascii="Calibri" w:hAnsi="Calibri"/>
          <w:sz w:val="22"/>
          <w:szCs w:val="22"/>
        </w:rPr>
        <w:br/>
      </w:r>
      <w:r w:rsidRPr="00C15338">
        <w:rPr>
          <w:rFonts w:ascii="Calibri" w:hAnsi="Calibri"/>
          <w:sz w:val="22"/>
          <w:szCs w:val="22"/>
        </w:rPr>
        <w:t>w sprawie ochrony osób fizycznych w związku z przetwarzaniem danych osobowych i w sprawie swobodnego przepływu takich danych or</w:t>
      </w:r>
      <w:r w:rsidR="00C15338">
        <w:rPr>
          <w:rFonts w:ascii="Calibri" w:hAnsi="Calibri"/>
          <w:sz w:val="22"/>
          <w:szCs w:val="22"/>
        </w:rPr>
        <w:t xml:space="preserve">az uchylenia dyrektywy 95/46/WE </w:t>
      </w:r>
      <w:r w:rsidRPr="00C15338">
        <w:rPr>
          <w:rFonts w:ascii="Calibri" w:hAnsi="Calibri"/>
          <w:sz w:val="22"/>
          <w:szCs w:val="22"/>
        </w:rPr>
        <w:t>(ogólne rozporządzenie o ochronie danych) (Dz. Urz. UE L 119 z 2016 r.</w:t>
      </w:r>
      <w:r w:rsidR="00D7161D" w:rsidRPr="00C15338">
        <w:rPr>
          <w:rFonts w:ascii="Calibri" w:hAnsi="Calibri"/>
          <w:sz w:val="22"/>
          <w:szCs w:val="22"/>
        </w:rPr>
        <w:t xml:space="preserve"> </w:t>
      </w:r>
      <w:proofErr w:type="spellStart"/>
      <w:r w:rsidR="00D7161D" w:rsidRPr="00C15338">
        <w:rPr>
          <w:rFonts w:ascii="Calibri" w:hAnsi="Calibri"/>
          <w:sz w:val="22"/>
          <w:szCs w:val="22"/>
        </w:rPr>
        <w:t>sprost</w:t>
      </w:r>
      <w:proofErr w:type="spellEnd"/>
      <w:r w:rsidR="00D7161D" w:rsidRPr="00C15338">
        <w:rPr>
          <w:rFonts w:ascii="Calibri" w:hAnsi="Calibri"/>
          <w:sz w:val="22"/>
          <w:szCs w:val="22"/>
        </w:rPr>
        <w:t xml:space="preserve">. Dz. Urz. UE L127 s. 2 </w:t>
      </w:r>
      <w:r w:rsidR="00C15338">
        <w:rPr>
          <w:rFonts w:ascii="Calibri" w:hAnsi="Calibri"/>
          <w:sz w:val="22"/>
          <w:szCs w:val="22"/>
        </w:rPr>
        <w:br/>
      </w:r>
      <w:r w:rsidR="00D7161D" w:rsidRPr="00C15338">
        <w:rPr>
          <w:rFonts w:ascii="Calibri" w:hAnsi="Calibri"/>
          <w:sz w:val="22"/>
          <w:szCs w:val="22"/>
        </w:rPr>
        <w:t>z 2018 r.</w:t>
      </w:r>
      <w:r w:rsidRPr="00C15338">
        <w:rPr>
          <w:rFonts w:ascii="Calibri" w:hAnsi="Calibri"/>
          <w:sz w:val="22"/>
          <w:szCs w:val="22"/>
        </w:rPr>
        <w:t>), zwanego dalej RODO.</w:t>
      </w:r>
    </w:p>
    <w:p w:rsidR="006924C9" w:rsidRPr="00C15338" w:rsidRDefault="006924C9" w:rsidP="00C1533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>W ramach realizacji umowy nie nastąpi powierzenie przetwarzania danych osobowych, ani udostępnienie danych osobowych, poza danymi stron umowy oraz osób biorących udział przy realizacji umowy.</w:t>
      </w:r>
    </w:p>
    <w:p w:rsidR="006924C9" w:rsidRPr="00D92F69" w:rsidRDefault="006924C9" w:rsidP="00D92F69">
      <w:pPr>
        <w:pStyle w:val="Akapitzlist"/>
        <w:ind w:left="0"/>
        <w:jc w:val="both"/>
        <w:rPr>
          <w:rFonts w:ascii="Calibri" w:hAnsi="Calibri"/>
          <w:color w:val="FF0000"/>
          <w:sz w:val="22"/>
          <w:szCs w:val="22"/>
        </w:rPr>
      </w:pPr>
    </w:p>
    <w:p w:rsidR="006924C9" w:rsidRPr="00C15338" w:rsidRDefault="006924C9" w:rsidP="00D92F69">
      <w:pPr>
        <w:jc w:val="center"/>
        <w:rPr>
          <w:rFonts w:ascii="Calibri" w:hAnsi="Calibri"/>
          <w:b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> </w:t>
      </w:r>
      <w:r w:rsidRPr="00C15338">
        <w:rPr>
          <w:rFonts w:ascii="Calibri" w:hAnsi="Calibri"/>
          <w:b/>
          <w:sz w:val="22"/>
          <w:szCs w:val="22"/>
        </w:rPr>
        <w:sym w:font="Times New Roman" w:char="00A7"/>
      </w:r>
      <w:r w:rsidRPr="00C15338">
        <w:rPr>
          <w:rFonts w:ascii="Calibri" w:hAnsi="Calibri"/>
          <w:b/>
          <w:sz w:val="22"/>
          <w:szCs w:val="22"/>
        </w:rPr>
        <w:t xml:space="preserve"> 11</w:t>
      </w:r>
    </w:p>
    <w:p w:rsidR="006924C9" w:rsidRPr="00C15338" w:rsidRDefault="006924C9" w:rsidP="00D92F69">
      <w:pPr>
        <w:jc w:val="center"/>
        <w:rPr>
          <w:rFonts w:ascii="Calibri" w:hAnsi="Calibri"/>
          <w:b/>
          <w:sz w:val="22"/>
          <w:szCs w:val="22"/>
        </w:rPr>
      </w:pPr>
      <w:r w:rsidRPr="00C15338">
        <w:rPr>
          <w:rFonts w:ascii="Calibri" w:hAnsi="Calibri"/>
          <w:b/>
          <w:sz w:val="22"/>
          <w:szCs w:val="22"/>
        </w:rPr>
        <w:t>Postanowienia końcowe</w:t>
      </w:r>
    </w:p>
    <w:p w:rsidR="006924C9" w:rsidRPr="00C15338" w:rsidRDefault="006924C9" w:rsidP="00C1533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>Wszelkie zmiany niniejszej umowy wymagają formy pisemnej pod rygorem nieważności.</w:t>
      </w:r>
    </w:p>
    <w:p w:rsidR="006924C9" w:rsidRPr="00C15338" w:rsidRDefault="006924C9" w:rsidP="00C1533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>Zakazuje się istotnych zmian postanowień zawartej umowy w stosunku do treści oferty, na 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6924C9" w:rsidRPr="00C15338" w:rsidRDefault="006924C9" w:rsidP="00C1533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 xml:space="preserve">Strony oświadczają, że zostały poinformowane, iż niektóre dane zawarte w treści umowy, jak również przedmiot umowy mogą stanowić informację publiczną zgodnie z przepisami ustawy </w:t>
      </w:r>
      <w:r w:rsidR="00C15338">
        <w:rPr>
          <w:rFonts w:ascii="Calibri" w:hAnsi="Calibri"/>
          <w:sz w:val="22"/>
          <w:szCs w:val="22"/>
        </w:rPr>
        <w:br/>
      </w:r>
      <w:r w:rsidRPr="00C15338">
        <w:rPr>
          <w:rFonts w:ascii="Calibri" w:hAnsi="Calibri"/>
          <w:sz w:val="22"/>
          <w:szCs w:val="22"/>
        </w:rPr>
        <w:t>z dnia 6 września 2001 r. o dostępie do informacji publicznej (Dz. U. 201</w:t>
      </w:r>
      <w:r w:rsidR="00D7161D" w:rsidRPr="00C15338">
        <w:rPr>
          <w:rFonts w:ascii="Calibri" w:hAnsi="Calibri"/>
          <w:sz w:val="22"/>
          <w:szCs w:val="22"/>
        </w:rPr>
        <w:t>9</w:t>
      </w:r>
      <w:r w:rsidRPr="00C15338">
        <w:rPr>
          <w:rFonts w:ascii="Calibri" w:hAnsi="Calibri"/>
          <w:sz w:val="22"/>
          <w:szCs w:val="22"/>
        </w:rPr>
        <w:t xml:space="preserve"> r. poz. 1</w:t>
      </w:r>
      <w:r w:rsidR="00D7161D" w:rsidRPr="00C15338">
        <w:rPr>
          <w:rFonts w:ascii="Calibri" w:hAnsi="Calibri"/>
          <w:sz w:val="22"/>
          <w:szCs w:val="22"/>
        </w:rPr>
        <w:t>429</w:t>
      </w:r>
      <w:r w:rsidRPr="00C15338">
        <w:rPr>
          <w:rFonts w:ascii="Calibri" w:hAnsi="Calibri"/>
          <w:sz w:val="22"/>
          <w:szCs w:val="22"/>
        </w:rPr>
        <w:t>).</w:t>
      </w:r>
    </w:p>
    <w:p w:rsidR="006924C9" w:rsidRPr="00C15338" w:rsidRDefault="006924C9" w:rsidP="00C1533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lastRenderedPageBreak/>
        <w:t>W sprawach nie uregulowanych w umowie zastosowanie mają powszechnie obowiązujące przepisy, a w szczególności postanowienia ustawy Prawo zamówień publicznych oraz przepisy ustawy z dnia 23 kwietnia 1964 r. – Kodeks cywilny (Dz. U. z 201</w:t>
      </w:r>
      <w:r w:rsidR="00D7161D" w:rsidRPr="00C15338">
        <w:rPr>
          <w:rFonts w:ascii="Calibri" w:hAnsi="Calibri"/>
          <w:sz w:val="22"/>
          <w:szCs w:val="22"/>
        </w:rPr>
        <w:t>9</w:t>
      </w:r>
      <w:r w:rsidRPr="00C15338">
        <w:rPr>
          <w:rFonts w:ascii="Calibri" w:hAnsi="Calibri"/>
          <w:sz w:val="22"/>
          <w:szCs w:val="22"/>
        </w:rPr>
        <w:t xml:space="preserve"> r. poz. 1</w:t>
      </w:r>
      <w:r w:rsidR="00D7161D" w:rsidRPr="00C15338">
        <w:rPr>
          <w:rFonts w:ascii="Calibri" w:hAnsi="Calibri"/>
          <w:sz w:val="22"/>
          <w:szCs w:val="22"/>
        </w:rPr>
        <w:t>14</w:t>
      </w:r>
      <w:r w:rsidRPr="00C15338">
        <w:rPr>
          <w:rFonts w:ascii="Calibri" w:hAnsi="Calibri"/>
          <w:sz w:val="22"/>
          <w:szCs w:val="22"/>
        </w:rPr>
        <w:t>5).</w:t>
      </w:r>
    </w:p>
    <w:p w:rsidR="006924C9" w:rsidRPr="00C15338" w:rsidRDefault="006924C9" w:rsidP="00C1533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 xml:space="preserve">Strony postanawiają, że w razie jakichkolwiek sporów wynikłych w trakcie realizacji niniejszej Umowy lub spraw z nią związanych, będą zgodnie współdziałać w celu ich ugodowego rozstrzygnięcia. </w:t>
      </w:r>
    </w:p>
    <w:p w:rsidR="006924C9" w:rsidRPr="00C15338" w:rsidRDefault="006924C9" w:rsidP="00C1533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>W przypadku nie osiągnięcia ugody w ciągu 30 dni, spory będą rozstrzygane przez sąd powszechny właściwy dla siedziby Zamawiającego.</w:t>
      </w:r>
    </w:p>
    <w:p w:rsidR="006924C9" w:rsidRPr="00C15338" w:rsidRDefault="006924C9" w:rsidP="00C1533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5338">
        <w:rPr>
          <w:rFonts w:ascii="Calibri" w:hAnsi="Calibri"/>
          <w:sz w:val="22"/>
          <w:szCs w:val="22"/>
        </w:rPr>
        <w:t xml:space="preserve">Umowę sporządzono w 2 jednobrzmiących egzemplarzach: 1 egz. dla Zamawiającego, </w:t>
      </w:r>
      <w:r w:rsidRPr="00C15338">
        <w:rPr>
          <w:rFonts w:ascii="Calibri" w:hAnsi="Calibri"/>
          <w:sz w:val="22"/>
          <w:szCs w:val="22"/>
        </w:rPr>
        <w:br/>
        <w:t>1 egz. dla Wykonawcy.</w:t>
      </w:r>
    </w:p>
    <w:p w:rsidR="006924C9" w:rsidRPr="00D92F69" w:rsidRDefault="006924C9" w:rsidP="00D92F69">
      <w:pPr>
        <w:rPr>
          <w:rFonts w:ascii="Calibri" w:hAnsi="Calibri"/>
          <w:b/>
          <w:color w:val="FF0000"/>
          <w:sz w:val="22"/>
          <w:szCs w:val="22"/>
        </w:rPr>
      </w:pPr>
    </w:p>
    <w:p w:rsidR="006924C9" w:rsidRPr="00D92F69" w:rsidRDefault="006924C9" w:rsidP="00D92F69">
      <w:pPr>
        <w:autoSpaceDE w:val="0"/>
        <w:autoSpaceDN w:val="0"/>
        <w:adjustRightInd w:val="0"/>
        <w:jc w:val="both"/>
        <w:rPr>
          <w:rFonts w:ascii="Calibri" w:hAnsi="Calibri"/>
          <w:bCs/>
          <w:color w:val="FF0000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17"/>
        <w:gridCol w:w="4515"/>
      </w:tblGrid>
      <w:tr w:rsidR="00C15338" w:rsidRPr="00C15338" w:rsidTr="0007276A">
        <w:tc>
          <w:tcPr>
            <w:tcW w:w="4606" w:type="dxa"/>
          </w:tcPr>
          <w:p w:rsidR="006924C9" w:rsidRPr="00C15338" w:rsidRDefault="006924C9" w:rsidP="00D92F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5338">
              <w:rPr>
                <w:rFonts w:ascii="Calibri" w:hAnsi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4606" w:type="dxa"/>
          </w:tcPr>
          <w:p w:rsidR="006924C9" w:rsidRPr="00C15338" w:rsidRDefault="006924C9" w:rsidP="00D92F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5338">
              <w:rPr>
                <w:rFonts w:ascii="Calibri" w:hAnsi="Calibri"/>
                <w:b/>
                <w:bCs/>
                <w:sz w:val="22"/>
                <w:szCs w:val="22"/>
              </w:rPr>
              <w:t>Wykonawca</w:t>
            </w:r>
          </w:p>
        </w:tc>
      </w:tr>
    </w:tbl>
    <w:p w:rsidR="006924C9" w:rsidRPr="00D92F69" w:rsidRDefault="006924C9" w:rsidP="00D92F69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sectPr w:rsidR="006924C9" w:rsidRPr="00D92F69" w:rsidSect="005A606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C9" w:rsidRDefault="006924C9" w:rsidP="0024506F">
      <w:r>
        <w:separator/>
      </w:r>
    </w:p>
  </w:endnote>
  <w:endnote w:type="continuationSeparator" w:id="0">
    <w:p w:rsidR="006924C9" w:rsidRDefault="006924C9" w:rsidP="0024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70885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5E086A" w:rsidRPr="005E086A" w:rsidRDefault="005E086A">
        <w:pPr>
          <w:pStyle w:val="Stopka"/>
          <w:jc w:val="right"/>
          <w:rPr>
            <w:rFonts w:ascii="Calibri" w:hAnsi="Calibri"/>
            <w:sz w:val="20"/>
            <w:szCs w:val="20"/>
          </w:rPr>
        </w:pPr>
        <w:r w:rsidRPr="005E086A">
          <w:rPr>
            <w:rFonts w:ascii="Calibri" w:hAnsi="Calibri"/>
            <w:sz w:val="20"/>
            <w:szCs w:val="20"/>
          </w:rPr>
          <w:fldChar w:fldCharType="begin"/>
        </w:r>
        <w:r w:rsidRPr="005E086A">
          <w:rPr>
            <w:rFonts w:ascii="Calibri" w:hAnsi="Calibri"/>
            <w:sz w:val="20"/>
            <w:szCs w:val="20"/>
          </w:rPr>
          <w:instrText>PAGE   \* MERGEFORMAT</w:instrText>
        </w:r>
        <w:r w:rsidRPr="005E086A">
          <w:rPr>
            <w:rFonts w:ascii="Calibri" w:hAnsi="Calibri"/>
            <w:sz w:val="20"/>
            <w:szCs w:val="20"/>
          </w:rPr>
          <w:fldChar w:fldCharType="separate"/>
        </w:r>
        <w:r w:rsidR="001A5851">
          <w:rPr>
            <w:rFonts w:ascii="Calibri" w:hAnsi="Calibri"/>
            <w:noProof/>
            <w:sz w:val="20"/>
            <w:szCs w:val="20"/>
          </w:rPr>
          <w:t>7</w:t>
        </w:r>
        <w:r w:rsidRPr="005E086A"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5E086A" w:rsidRDefault="005E0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C9" w:rsidRDefault="006924C9" w:rsidP="0024506F">
      <w:r>
        <w:separator/>
      </w:r>
    </w:p>
  </w:footnote>
  <w:footnote w:type="continuationSeparator" w:id="0">
    <w:p w:rsidR="006924C9" w:rsidRDefault="006924C9" w:rsidP="0024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C9" w:rsidRPr="0024506F" w:rsidRDefault="006924C9">
    <w:pPr>
      <w:pStyle w:val="Nagwek"/>
      <w:rPr>
        <w:rFonts w:ascii="Calibri" w:hAnsi="Calibri"/>
        <w:b/>
        <w:sz w:val="20"/>
        <w:szCs w:val="20"/>
      </w:rPr>
    </w:pPr>
    <w:r w:rsidRPr="0024506F">
      <w:rPr>
        <w:rFonts w:ascii="Calibri" w:hAnsi="Calibri"/>
        <w:b/>
        <w:sz w:val="20"/>
        <w:szCs w:val="20"/>
      </w:rPr>
      <w:t>KPS-II.271</w:t>
    </w:r>
    <w:r w:rsidR="00F14B72">
      <w:rPr>
        <w:rFonts w:ascii="Calibri" w:hAnsi="Calibri"/>
        <w:b/>
        <w:sz w:val="20"/>
        <w:szCs w:val="20"/>
      </w:rPr>
      <w:t>.4.</w:t>
    </w:r>
    <w:r w:rsidRPr="0024506F">
      <w:rPr>
        <w:rFonts w:ascii="Calibri" w:hAnsi="Calibri"/>
        <w:b/>
        <w:sz w:val="20"/>
        <w:szCs w:val="20"/>
      </w:rPr>
      <w:t>20</w:t>
    </w:r>
    <w:r w:rsidR="00D7161D">
      <w:rPr>
        <w:rFonts w:ascii="Calibri" w:hAnsi="Calibri"/>
        <w:b/>
        <w:sz w:val="20"/>
        <w:szCs w:val="20"/>
      </w:rPr>
      <w:t>20</w:t>
    </w:r>
  </w:p>
  <w:p w:rsidR="006924C9" w:rsidRDefault="00692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F25E80A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000001C"/>
    <w:multiLevelType w:val="multilevel"/>
    <w:tmpl w:val="99CE2058"/>
    <w:name w:val="WW8Num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7B307E"/>
    <w:multiLevelType w:val="hybridMultilevel"/>
    <w:tmpl w:val="0898EB3C"/>
    <w:lvl w:ilvl="0" w:tplc="182E05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E412CF"/>
    <w:multiLevelType w:val="hybridMultilevel"/>
    <w:tmpl w:val="1194B95A"/>
    <w:lvl w:ilvl="0" w:tplc="35B007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78B1F02"/>
    <w:multiLevelType w:val="hybridMultilevel"/>
    <w:tmpl w:val="0B2E3148"/>
    <w:lvl w:ilvl="0" w:tplc="382E98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D9075CE"/>
    <w:multiLevelType w:val="hybridMultilevel"/>
    <w:tmpl w:val="0B2E3148"/>
    <w:lvl w:ilvl="0" w:tplc="382E98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3F38AD"/>
    <w:multiLevelType w:val="hybridMultilevel"/>
    <w:tmpl w:val="0898EB3C"/>
    <w:lvl w:ilvl="0" w:tplc="182E05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834D9A"/>
    <w:multiLevelType w:val="hybridMultilevel"/>
    <w:tmpl w:val="C5FA912C"/>
    <w:lvl w:ilvl="0" w:tplc="BCFE1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D971EC"/>
    <w:multiLevelType w:val="hybridMultilevel"/>
    <w:tmpl w:val="87EA983C"/>
    <w:lvl w:ilvl="0" w:tplc="1DAE221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9" w15:restartNumberingAfterBreak="0">
    <w:nsid w:val="18E25A74"/>
    <w:multiLevelType w:val="hybridMultilevel"/>
    <w:tmpl w:val="BB540DF8"/>
    <w:lvl w:ilvl="0" w:tplc="0C36C3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0" w15:restartNumberingAfterBreak="0">
    <w:nsid w:val="1CF4002B"/>
    <w:multiLevelType w:val="hybridMultilevel"/>
    <w:tmpl w:val="58A06E00"/>
    <w:lvl w:ilvl="0" w:tplc="2FD8C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6E4B87E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782217"/>
    <w:multiLevelType w:val="multilevel"/>
    <w:tmpl w:val="62863CEE"/>
    <w:lvl w:ilvl="0">
      <w:start w:val="1"/>
      <w:numFmt w:val="decimal"/>
      <w:lvlText w:val="%1)"/>
      <w:lvlJc w:val="left"/>
      <w:pPr>
        <w:tabs>
          <w:tab w:val="num" w:pos="-720"/>
        </w:tabs>
        <w:ind w:left="363" w:hanging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221D685F"/>
    <w:multiLevelType w:val="hybridMultilevel"/>
    <w:tmpl w:val="50566620"/>
    <w:lvl w:ilvl="0" w:tplc="437C4E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C6AFE"/>
    <w:multiLevelType w:val="hybridMultilevel"/>
    <w:tmpl w:val="4E080C6E"/>
    <w:lvl w:ilvl="0" w:tplc="976A2B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AA005C"/>
    <w:multiLevelType w:val="hybridMultilevel"/>
    <w:tmpl w:val="A4CCC5AC"/>
    <w:lvl w:ilvl="0" w:tplc="EACE97D2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C46A06"/>
    <w:multiLevelType w:val="hybridMultilevel"/>
    <w:tmpl w:val="646630D0"/>
    <w:lvl w:ilvl="0" w:tplc="4FB43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740A2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C3266C"/>
    <w:multiLevelType w:val="multilevel"/>
    <w:tmpl w:val="0B2E3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4A26EF"/>
    <w:multiLevelType w:val="hybridMultilevel"/>
    <w:tmpl w:val="0898EB3C"/>
    <w:lvl w:ilvl="0" w:tplc="182E05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EF3E13"/>
    <w:multiLevelType w:val="hybridMultilevel"/>
    <w:tmpl w:val="0898EB3C"/>
    <w:lvl w:ilvl="0" w:tplc="182E05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6103C98"/>
    <w:multiLevelType w:val="multilevel"/>
    <w:tmpl w:val="BCBAAA9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9701E5"/>
    <w:multiLevelType w:val="hybridMultilevel"/>
    <w:tmpl w:val="7A20A8E8"/>
    <w:lvl w:ilvl="0" w:tplc="6752397A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C525517"/>
    <w:multiLevelType w:val="hybridMultilevel"/>
    <w:tmpl w:val="0898EB3C"/>
    <w:lvl w:ilvl="0" w:tplc="182E05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CFE1B36"/>
    <w:multiLevelType w:val="hybridMultilevel"/>
    <w:tmpl w:val="0B2E3148"/>
    <w:lvl w:ilvl="0" w:tplc="382E98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0705000"/>
    <w:multiLevelType w:val="hybridMultilevel"/>
    <w:tmpl w:val="0AAEF07C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84F2969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6B96D55"/>
    <w:multiLevelType w:val="hybridMultilevel"/>
    <w:tmpl w:val="59F218C6"/>
    <w:lvl w:ilvl="0" w:tplc="C78A797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386209"/>
    <w:multiLevelType w:val="hybridMultilevel"/>
    <w:tmpl w:val="C5027A6C"/>
    <w:lvl w:ilvl="0" w:tplc="B0A40A0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6" w15:restartNumberingAfterBreak="0">
    <w:nsid w:val="4B4A2198"/>
    <w:multiLevelType w:val="hybridMultilevel"/>
    <w:tmpl w:val="CD223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40D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A84D2C"/>
    <w:multiLevelType w:val="hybridMultilevel"/>
    <w:tmpl w:val="BF7C9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C4BD9"/>
    <w:multiLevelType w:val="hybridMultilevel"/>
    <w:tmpl w:val="773C995E"/>
    <w:lvl w:ilvl="0" w:tplc="ADC4BC8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03FB5"/>
    <w:multiLevelType w:val="hybridMultilevel"/>
    <w:tmpl w:val="036EE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1A10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A117C9"/>
    <w:multiLevelType w:val="hybridMultilevel"/>
    <w:tmpl w:val="324ACE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844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954AED"/>
    <w:multiLevelType w:val="hybridMultilevel"/>
    <w:tmpl w:val="0898EB3C"/>
    <w:lvl w:ilvl="0" w:tplc="182E05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5A367EF"/>
    <w:multiLevelType w:val="multilevel"/>
    <w:tmpl w:val="7A20A8E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6AD24187"/>
    <w:multiLevelType w:val="hybridMultilevel"/>
    <w:tmpl w:val="AD9E09B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4" w15:restartNumberingAfterBreak="0">
    <w:nsid w:val="7A7A6400"/>
    <w:multiLevelType w:val="hybridMultilevel"/>
    <w:tmpl w:val="0898EB3C"/>
    <w:lvl w:ilvl="0" w:tplc="182E05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D754B36"/>
    <w:multiLevelType w:val="hybridMultilevel"/>
    <w:tmpl w:val="48D0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1487B"/>
    <w:multiLevelType w:val="hybridMultilevel"/>
    <w:tmpl w:val="BCBAAA98"/>
    <w:lvl w:ilvl="0" w:tplc="9248724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26"/>
  </w:num>
  <w:num w:numId="5">
    <w:abstractNumId w:val="30"/>
  </w:num>
  <w:num w:numId="6">
    <w:abstractNumId w:val="12"/>
  </w:num>
  <w:num w:numId="7">
    <w:abstractNumId w:val="24"/>
  </w:num>
  <w:num w:numId="8">
    <w:abstractNumId w:val="14"/>
  </w:num>
  <w:num w:numId="9">
    <w:abstractNumId w:val="5"/>
  </w:num>
  <w:num w:numId="10">
    <w:abstractNumId w:val="3"/>
  </w:num>
  <w:num w:numId="11">
    <w:abstractNumId w:val="10"/>
  </w:num>
  <w:num w:numId="12">
    <w:abstractNumId w:val="20"/>
  </w:num>
  <w:num w:numId="13">
    <w:abstractNumId w:val="33"/>
  </w:num>
  <w:num w:numId="14">
    <w:abstractNumId w:val="9"/>
  </w:num>
  <w:num w:numId="15">
    <w:abstractNumId w:val="23"/>
  </w:num>
  <w:num w:numId="16">
    <w:abstractNumId w:val="36"/>
  </w:num>
  <w:num w:numId="17">
    <w:abstractNumId w:val="16"/>
  </w:num>
  <w:num w:numId="18">
    <w:abstractNumId w:val="25"/>
  </w:num>
  <w:num w:numId="19">
    <w:abstractNumId w:val="11"/>
  </w:num>
  <w:num w:numId="20">
    <w:abstractNumId w:val="32"/>
  </w:num>
  <w:num w:numId="21">
    <w:abstractNumId w:val="19"/>
  </w:num>
  <w:num w:numId="22">
    <w:abstractNumId w:val="13"/>
  </w:num>
  <w:num w:numId="23">
    <w:abstractNumId w:val="28"/>
  </w:num>
  <w:num w:numId="24">
    <w:abstractNumId w:val="8"/>
  </w:num>
  <w:num w:numId="25">
    <w:abstractNumId w:val="22"/>
  </w:num>
  <w:num w:numId="26">
    <w:abstractNumId w:val="4"/>
  </w:num>
  <w:num w:numId="27">
    <w:abstractNumId w:val="17"/>
  </w:num>
  <w:num w:numId="28">
    <w:abstractNumId w:val="6"/>
  </w:num>
  <w:num w:numId="29">
    <w:abstractNumId w:val="21"/>
  </w:num>
  <w:num w:numId="30">
    <w:abstractNumId w:val="18"/>
  </w:num>
  <w:num w:numId="31">
    <w:abstractNumId w:val="31"/>
  </w:num>
  <w:num w:numId="32">
    <w:abstractNumId w:val="2"/>
  </w:num>
  <w:num w:numId="33">
    <w:abstractNumId w:val="35"/>
  </w:num>
  <w:num w:numId="34">
    <w:abstractNumId w:val="27"/>
  </w:num>
  <w:num w:numId="35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C8"/>
    <w:rsid w:val="00025EF0"/>
    <w:rsid w:val="00031C14"/>
    <w:rsid w:val="0004009E"/>
    <w:rsid w:val="0007276A"/>
    <w:rsid w:val="000C25A3"/>
    <w:rsid w:val="000E12B6"/>
    <w:rsid w:val="000F50D3"/>
    <w:rsid w:val="00102B19"/>
    <w:rsid w:val="00131D7B"/>
    <w:rsid w:val="00135272"/>
    <w:rsid w:val="00140BC9"/>
    <w:rsid w:val="00141D4C"/>
    <w:rsid w:val="001617E1"/>
    <w:rsid w:val="00164E97"/>
    <w:rsid w:val="00170B2A"/>
    <w:rsid w:val="00180394"/>
    <w:rsid w:val="00182B82"/>
    <w:rsid w:val="00182D82"/>
    <w:rsid w:val="001A5851"/>
    <w:rsid w:val="001E56B1"/>
    <w:rsid w:val="0024506F"/>
    <w:rsid w:val="00265FD4"/>
    <w:rsid w:val="002A3BA9"/>
    <w:rsid w:val="002B4076"/>
    <w:rsid w:val="002F7682"/>
    <w:rsid w:val="003147AA"/>
    <w:rsid w:val="00314A3E"/>
    <w:rsid w:val="0033477C"/>
    <w:rsid w:val="00342481"/>
    <w:rsid w:val="003477A5"/>
    <w:rsid w:val="00356BE4"/>
    <w:rsid w:val="003807AE"/>
    <w:rsid w:val="003A2E3E"/>
    <w:rsid w:val="003B7E08"/>
    <w:rsid w:val="003C5C6D"/>
    <w:rsid w:val="003D520B"/>
    <w:rsid w:val="003D7B93"/>
    <w:rsid w:val="003E55BB"/>
    <w:rsid w:val="003F6F1E"/>
    <w:rsid w:val="0040497E"/>
    <w:rsid w:val="0040676D"/>
    <w:rsid w:val="00462250"/>
    <w:rsid w:val="004E6010"/>
    <w:rsid w:val="004F0A12"/>
    <w:rsid w:val="00511A95"/>
    <w:rsid w:val="005206AF"/>
    <w:rsid w:val="005A6064"/>
    <w:rsid w:val="005E086A"/>
    <w:rsid w:val="005E66D5"/>
    <w:rsid w:val="00633929"/>
    <w:rsid w:val="00641535"/>
    <w:rsid w:val="0065039F"/>
    <w:rsid w:val="00676E77"/>
    <w:rsid w:val="00682022"/>
    <w:rsid w:val="006924C9"/>
    <w:rsid w:val="00695EBA"/>
    <w:rsid w:val="006A4F36"/>
    <w:rsid w:val="006B608B"/>
    <w:rsid w:val="006D0600"/>
    <w:rsid w:val="006F18C1"/>
    <w:rsid w:val="006F362C"/>
    <w:rsid w:val="007419E9"/>
    <w:rsid w:val="00745C12"/>
    <w:rsid w:val="00754D8C"/>
    <w:rsid w:val="00777DEE"/>
    <w:rsid w:val="007B26FA"/>
    <w:rsid w:val="00822913"/>
    <w:rsid w:val="00827BCD"/>
    <w:rsid w:val="00863210"/>
    <w:rsid w:val="008A4CD9"/>
    <w:rsid w:val="008C3456"/>
    <w:rsid w:val="008D7AF9"/>
    <w:rsid w:val="008F1814"/>
    <w:rsid w:val="00903262"/>
    <w:rsid w:val="00941397"/>
    <w:rsid w:val="0094401D"/>
    <w:rsid w:val="00946C59"/>
    <w:rsid w:val="009674A3"/>
    <w:rsid w:val="009D04AC"/>
    <w:rsid w:val="009E7F0F"/>
    <w:rsid w:val="009F17A5"/>
    <w:rsid w:val="00A548EF"/>
    <w:rsid w:val="00A6417E"/>
    <w:rsid w:val="00A94E39"/>
    <w:rsid w:val="00AA61E9"/>
    <w:rsid w:val="00AA76ED"/>
    <w:rsid w:val="00AB3166"/>
    <w:rsid w:val="00AE3550"/>
    <w:rsid w:val="00B02500"/>
    <w:rsid w:val="00B678EE"/>
    <w:rsid w:val="00B813C8"/>
    <w:rsid w:val="00BA3103"/>
    <w:rsid w:val="00BD3731"/>
    <w:rsid w:val="00BE67D6"/>
    <w:rsid w:val="00C052CF"/>
    <w:rsid w:val="00C10F47"/>
    <w:rsid w:val="00C15338"/>
    <w:rsid w:val="00C67251"/>
    <w:rsid w:val="00C74FC8"/>
    <w:rsid w:val="00C9324C"/>
    <w:rsid w:val="00CD5F74"/>
    <w:rsid w:val="00D03236"/>
    <w:rsid w:val="00D31083"/>
    <w:rsid w:val="00D71265"/>
    <w:rsid w:val="00D7161D"/>
    <w:rsid w:val="00D92F69"/>
    <w:rsid w:val="00DC3E01"/>
    <w:rsid w:val="00DF6A5D"/>
    <w:rsid w:val="00E12510"/>
    <w:rsid w:val="00E30BC4"/>
    <w:rsid w:val="00E52A4D"/>
    <w:rsid w:val="00EA3187"/>
    <w:rsid w:val="00EA4075"/>
    <w:rsid w:val="00EF6F48"/>
    <w:rsid w:val="00F07291"/>
    <w:rsid w:val="00F14B72"/>
    <w:rsid w:val="00F207E4"/>
    <w:rsid w:val="00F24799"/>
    <w:rsid w:val="00F34A2B"/>
    <w:rsid w:val="00F412B1"/>
    <w:rsid w:val="00F420FB"/>
    <w:rsid w:val="00F611EF"/>
    <w:rsid w:val="00F85463"/>
    <w:rsid w:val="00F9714B"/>
    <w:rsid w:val="00FA0C0B"/>
    <w:rsid w:val="00FB472E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7F6EE0"/>
  <w15:docId w15:val="{FEBFE03E-3882-4869-9BAC-917643F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3C8"/>
    <w:rPr>
      <w:rFonts w:eastAsia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13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B813C8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rsid w:val="00B813C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813C8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813C8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813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813C8"/>
    <w:rPr>
      <w:rFonts w:eastAsia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813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813C8"/>
    <w:rPr>
      <w:rFonts w:eastAsia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813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13C8"/>
    <w:rPr>
      <w:rFonts w:eastAsia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B813C8"/>
    <w:pPr>
      <w:widowControl w:val="0"/>
      <w:autoSpaceDE w:val="0"/>
      <w:autoSpaceDN w:val="0"/>
      <w:adjustRightInd w:val="0"/>
      <w:spacing w:before="60"/>
      <w:ind w:right="800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Akapitzlist">
    <w:name w:val="List Paragraph"/>
    <w:aliases w:val="Numerowanie,List Paragraph,Akapit z listą BS,Kolorowa lista — akcent 11,CW_Lista,normalny tekst"/>
    <w:basedOn w:val="Normalny"/>
    <w:link w:val="AkapitzlistZnak"/>
    <w:uiPriority w:val="34"/>
    <w:qFormat/>
    <w:rsid w:val="0007276A"/>
    <w:pPr>
      <w:ind w:left="720"/>
      <w:contextualSpacing/>
    </w:pPr>
  </w:style>
  <w:style w:type="paragraph" w:customStyle="1" w:styleId="Style1">
    <w:name w:val="Style 1"/>
    <w:uiPriority w:val="99"/>
    <w:rsid w:val="009F17A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CharacterStyle1">
    <w:name w:val="Character Style 1"/>
    <w:uiPriority w:val="99"/>
    <w:rsid w:val="00EF6F48"/>
    <w:rPr>
      <w:sz w:val="22"/>
    </w:rPr>
  </w:style>
  <w:style w:type="paragraph" w:styleId="Nagwek">
    <w:name w:val="header"/>
    <w:basedOn w:val="Normalny"/>
    <w:link w:val="NagwekZnak"/>
    <w:uiPriority w:val="99"/>
    <w:rsid w:val="0024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506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506F"/>
    <w:rPr>
      <w:rFonts w:eastAsia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5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35272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1352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6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eastAsia="Times New Roman" w:cs="Times New Roman"/>
      <w:sz w:val="2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"/>
    <w:link w:val="Akapitzlist"/>
    <w:uiPriority w:val="34"/>
    <w:qFormat/>
    <w:locked/>
    <w:rsid w:val="009E7F0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trzeszczkowski@um.bialysto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2573</Words>
  <Characters>16782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</Company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UM</dc:creator>
  <cp:keywords/>
  <dc:description/>
  <cp:lastModifiedBy>Użytkownik systemu Windows</cp:lastModifiedBy>
  <cp:revision>4</cp:revision>
  <cp:lastPrinted>2020-01-13T13:07:00Z</cp:lastPrinted>
  <dcterms:created xsi:type="dcterms:W3CDTF">2020-01-09T07:12:00Z</dcterms:created>
  <dcterms:modified xsi:type="dcterms:W3CDTF">2020-01-13T13:20:00Z</dcterms:modified>
</cp:coreProperties>
</file>