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C9" w:rsidRPr="00546F76" w:rsidRDefault="006842AD" w:rsidP="003B51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Białystok dnia </w:t>
      </w:r>
      <w:r w:rsidR="00316977">
        <w:rPr>
          <w:sz w:val="24"/>
          <w:szCs w:val="24"/>
        </w:rPr>
        <w:t>14 stycznia 2020 r</w:t>
      </w:r>
      <w:r w:rsidR="002964C9" w:rsidRPr="00546F76">
        <w:rPr>
          <w:sz w:val="24"/>
          <w:szCs w:val="24"/>
        </w:rPr>
        <w:t>.</w:t>
      </w:r>
    </w:p>
    <w:p w:rsidR="002964C9" w:rsidRPr="00546F76" w:rsidRDefault="001850FB" w:rsidP="003B516F">
      <w:pPr>
        <w:spacing w:line="360" w:lineRule="auto"/>
        <w:rPr>
          <w:sz w:val="24"/>
          <w:szCs w:val="24"/>
        </w:rPr>
      </w:pPr>
      <w:r w:rsidRPr="00546F76">
        <w:rPr>
          <w:sz w:val="24"/>
          <w:szCs w:val="24"/>
        </w:rPr>
        <w:t>URB-VI</w:t>
      </w:r>
      <w:r w:rsidR="002964C9" w:rsidRPr="00546F76">
        <w:rPr>
          <w:sz w:val="24"/>
          <w:szCs w:val="24"/>
        </w:rPr>
        <w:t>I.6733.</w:t>
      </w:r>
      <w:r w:rsidR="00D3502D">
        <w:rPr>
          <w:b/>
          <w:sz w:val="24"/>
          <w:szCs w:val="24"/>
        </w:rPr>
        <w:t>1</w:t>
      </w:r>
      <w:r w:rsidR="005F407C">
        <w:rPr>
          <w:b/>
          <w:sz w:val="24"/>
          <w:szCs w:val="24"/>
        </w:rPr>
        <w:t>4</w:t>
      </w:r>
      <w:r w:rsidR="00316977">
        <w:rPr>
          <w:b/>
          <w:sz w:val="24"/>
          <w:szCs w:val="24"/>
        </w:rPr>
        <w:t>4</w:t>
      </w:r>
      <w:r w:rsidR="003F02A4">
        <w:rPr>
          <w:sz w:val="24"/>
          <w:szCs w:val="24"/>
        </w:rPr>
        <w:t>.2019</w:t>
      </w:r>
    </w:p>
    <w:p w:rsidR="002964C9" w:rsidRPr="00546F76" w:rsidRDefault="002964C9" w:rsidP="003B516F">
      <w:pPr>
        <w:spacing w:line="360" w:lineRule="auto"/>
        <w:rPr>
          <w:sz w:val="24"/>
          <w:szCs w:val="24"/>
        </w:rPr>
      </w:pPr>
    </w:p>
    <w:p w:rsidR="002964C9" w:rsidRPr="00546F76" w:rsidRDefault="002964C9" w:rsidP="003B516F">
      <w:pPr>
        <w:pStyle w:val="Nagwek1"/>
        <w:spacing w:after="240"/>
        <w:jc w:val="left"/>
        <w:rPr>
          <w:sz w:val="24"/>
          <w:szCs w:val="24"/>
        </w:rPr>
      </w:pPr>
      <w:r w:rsidRPr="00546F76">
        <w:rPr>
          <w:sz w:val="24"/>
          <w:szCs w:val="24"/>
        </w:rPr>
        <w:t>O B W I E S Z C Z E N I E</w:t>
      </w:r>
    </w:p>
    <w:p w:rsidR="00491BB6" w:rsidRDefault="002964C9" w:rsidP="00281B0B">
      <w:pPr>
        <w:pStyle w:val="Nagwek2"/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B16F3">
        <w:rPr>
          <w:rFonts w:ascii="Times New Roman" w:hAnsi="Times New Roman" w:cs="Times New Roman"/>
          <w:b w:val="0"/>
          <w:i w:val="0"/>
          <w:sz w:val="24"/>
          <w:szCs w:val="24"/>
        </w:rPr>
        <w:t>Stosownie do art. 53 ust. 1 ustawy z dnia 27 marca 2003 roku o planowaniu i zagospodarowan</w:t>
      </w:r>
      <w:r w:rsidR="003F02A4" w:rsidRPr="00AB16F3">
        <w:rPr>
          <w:rFonts w:ascii="Times New Roman" w:hAnsi="Times New Roman" w:cs="Times New Roman"/>
          <w:b w:val="0"/>
          <w:i w:val="0"/>
          <w:sz w:val="24"/>
          <w:szCs w:val="24"/>
        </w:rPr>
        <w:t>iu przestrzennym (Dz. U. z 2018</w:t>
      </w:r>
      <w:r w:rsidRPr="00AB16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r., poz. </w:t>
      </w:r>
      <w:r w:rsidR="003F02A4" w:rsidRPr="00AB16F3">
        <w:rPr>
          <w:rFonts w:ascii="Times New Roman" w:hAnsi="Times New Roman" w:cs="Times New Roman"/>
          <w:b w:val="0"/>
          <w:i w:val="0"/>
          <w:sz w:val="24"/>
          <w:szCs w:val="24"/>
        </w:rPr>
        <w:t>1945</w:t>
      </w:r>
      <w:r w:rsidR="000E7E5E" w:rsidRPr="00AB16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ze zm.</w:t>
      </w:r>
      <w:r w:rsidR="003F02A4" w:rsidRPr="00AB16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</w:t>
      </w:r>
      <w:r w:rsidRPr="00AB16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Prezydent Miasta Białegostoku zawiadamia, że w dniu </w:t>
      </w:r>
      <w:r w:rsidR="00316977">
        <w:rPr>
          <w:rFonts w:ascii="Times New Roman" w:hAnsi="Times New Roman" w:cs="Times New Roman"/>
          <w:b w:val="0"/>
          <w:i w:val="0"/>
          <w:sz w:val="24"/>
          <w:szCs w:val="24"/>
        </w:rPr>
        <w:t>14.01.2020</w:t>
      </w:r>
      <w:r w:rsidRPr="00AB16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roku została wydana decyzja</w:t>
      </w:r>
      <w:r w:rsidR="0034670D" w:rsidRPr="00AB16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Nr </w:t>
      </w:r>
      <w:r w:rsidR="00316977">
        <w:rPr>
          <w:rFonts w:ascii="Times New Roman" w:hAnsi="Times New Roman" w:cs="Times New Roman"/>
          <w:b w:val="0"/>
          <w:i w:val="0"/>
          <w:sz w:val="24"/>
          <w:szCs w:val="24"/>
        </w:rPr>
        <w:t>6/2020</w:t>
      </w:r>
      <w:r w:rsidRPr="00AB16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znak sprawy </w:t>
      </w:r>
      <w:r w:rsidR="001850FB" w:rsidRPr="00AB16F3">
        <w:rPr>
          <w:rFonts w:ascii="Times New Roman" w:hAnsi="Times New Roman" w:cs="Times New Roman"/>
          <w:b w:val="0"/>
          <w:i w:val="0"/>
          <w:sz w:val="24"/>
          <w:szCs w:val="24"/>
        </w:rPr>
        <w:t>URB-VI</w:t>
      </w:r>
      <w:r w:rsidRPr="00AB16F3">
        <w:rPr>
          <w:rFonts w:ascii="Times New Roman" w:hAnsi="Times New Roman" w:cs="Times New Roman"/>
          <w:b w:val="0"/>
          <w:i w:val="0"/>
          <w:sz w:val="24"/>
          <w:szCs w:val="24"/>
        </w:rPr>
        <w:t>I.6733.</w:t>
      </w:r>
      <w:r w:rsidR="00D3502D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5F407C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="00316977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="003F02A4" w:rsidRPr="00AB16F3">
        <w:rPr>
          <w:rFonts w:ascii="Times New Roman" w:hAnsi="Times New Roman" w:cs="Times New Roman"/>
          <w:b w:val="0"/>
          <w:i w:val="0"/>
          <w:sz w:val="24"/>
          <w:szCs w:val="24"/>
        </w:rPr>
        <w:t>.2019</w:t>
      </w:r>
      <w:r w:rsidRPr="00AB16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 ustaleniu lokalizacji inwestycji </w:t>
      </w:r>
      <w:r w:rsidR="009E43D4" w:rsidRPr="00AB16F3">
        <w:rPr>
          <w:rFonts w:ascii="Times New Roman" w:hAnsi="Times New Roman" w:cs="Times New Roman"/>
          <w:b w:val="0"/>
          <w:i w:val="0"/>
          <w:sz w:val="24"/>
          <w:szCs w:val="24"/>
        </w:rPr>
        <w:t>celu publicznego polegającej na</w:t>
      </w:r>
      <w:r w:rsidR="00316977" w:rsidRPr="00316977">
        <w:t xml:space="preserve"> </w:t>
      </w:r>
      <w:r w:rsidR="00316977" w:rsidRPr="00316977">
        <w:rPr>
          <w:rFonts w:ascii="Times New Roman" w:hAnsi="Times New Roman" w:cs="Times New Roman"/>
          <w:b w:val="0"/>
          <w:i w:val="0"/>
          <w:sz w:val="24"/>
          <w:szCs w:val="24"/>
        </w:rPr>
        <w:t>budowie sieci wodociągowej oraz sieci kanalizacji sanitarnej do budynku mieszkalnego jednorodzinnego, zlokalizowanego na terenie oznaczonym na mapie linią koloru czerwonego i literami od A do D, na działkach nr geodezyjny gr. 85/30, 85/31, 426/3 obręb 26, przy ulicy Rozmarynow</w:t>
      </w:r>
      <w:r w:rsidR="00316977">
        <w:rPr>
          <w:rFonts w:ascii="Times New Roman" w:hAnsi="Times New Roman" w:cs="Times New Roman"/>
          <w:b w:val="0"/>
          <w:i w:val="0"/>
          <w:sz w:val="24"/>
          <w:szCs w:val="24"/>
        </w:rPr>
        <w:t>ej, ul. Halickiej w Białymstoku</w:t>
      </w:r>
      <w:r w:rsidR="005F407C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AB16F3" w:rsidRPr="00AB16F3" w:rsidRDefault="00AB16F3" w:rsidP="003B516F"/>
    <w:p w:rsidR="00AE32F4" w:rsidRDefault="002964C9" w:rsidP="00281B0B">
      <w:pPr>
        <w:pStyle w:val="Nagwek2"/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46F76">
        <w:rPr>
          <w:rFonts w:ascii="Times New Roman" w:hAnsi="Times New Roman" w:cs="Times New Roman"/>
          <w:b w:val="0"/>
          <w:i w:val="0"/>
          <w:sz w:val="24"/>
          <w:szCs w:val="24"/>
        </w:rPr>
        <w:t>Postępowanie było prowadzone z wniosku</w:t>
      </w:r>
      <w:r w:rsidR="0031697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Sylwii Bałtromiuk, Karola Bałtromiuk</w:t>
      </w:r>
      <w:r w:rsidR="005F407C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491BB6" w:rsidRPr="00491BB6" w:rsidRDefault="00491BB6" w:rsidP="003B516F"/>
    <w:p w:rsidR="002964C9" w:rsidRDefault="002964C9" w:rsidP="00281B0B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546F76">
        <w:rPr>
          <w:sz w:val="24"/>
          <w:szCs w:val="24"/>
        </w:rPr>
        <w:t>Strony mogą zapoznać się z treścią decyzji w Urzędzie Miejskim w Białymstoku, w Departamencie Urbanistyki, ul. Bia</w:t>
      </w:r>
      <w:r w:rsidR="00D3502D">
        <w:rPr>
          <w:sz w:val="24"/>
          <w:szCs w:val="24"/>
        </w:rPr>
        <w:t xml:space="preserve">łówny 11, pokój 207A, tel. 85 </w:t>
      </w:r>
      <w:r w:rsidR="00D44AF6">
        <w:rPr>
          <w:sz w:val="24"/>
          <w:szCs w:val="24"/>
        </w:rPr>
        <w:t>87</w:t>
      </w:r>
      <w:r w:rsidRPr="00546F76">
        <w:rPr>
          <w:sz w:val="24"/>
          <w:szCs w:val="24"/>
        </w:rPr>
        <w:t xml:space="preserve">9 </w:t>
      </w:r>
      <w:r w:rsidR="00D44AF6">
        <w:rPr>
          <w:sz w:val="24"/>
          <w:szCs w:val="24"/>
        </w:rPr>
        <w:t>7181</w:t>
      </w:r>
      <w:r w:rsidRPr="00546F76">
        <w:rPr>
          <w:sz w:val="24"/>
          <w:szCs w:val="24"/>
        </w:rPr>
        <w:t>.</w:t>
      </w:r>
    </w:p>
    <w:p w:rsidR="005A5571" w:rsidRPr="00546F76" w:rsidRDefault="005A5571" w:rsidP="003B516F">
      <w:pPr>
        <w:spacing w:line="360" w:lineRule="auto"/>
        <w:ind w:firstLine="708"/>
        <w:rPr>
          <w:sz w:val="24"/>
          <w:szCs w:val="24"/>
        </w:rPr>
      </w:pPr>
    </w:p>
    <w:p w:rsidR="005A5571" w:rsidRDefault="002964C9" w:rsidP="003B516F">
      <w:pPr>
        <w:spacing w:line="360" w:lineRule="auto"/>
        <w:ind w:firstLine="709"/>
        <w:rPr>
          <w:b/>
          <w:sz w:val="24"/>
          <w:szCs w:val="24"/>
          <w:u w:val="single"/>
        </w:rPr>
      </w:pPr>
      <w:r w:rsidRPr="00546F76">
        <w:rPr>
          <w:sz w:val="24"/>
          <w:szCs w:val="24"/>
        </w:rPr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7" w:history="1">
        <w:r w:rsidRPr="00546F76">
          <w:rPr>
            <w:rStyle w:val="Hipercze"/>
            <w:sz w:val="24"/>
            <w:szCs w:val="24"/>
          </w:rPr>
          <w:t>www.bip.bialystok.pl</w:t>
        </w:r>
      </w:hyperlink>
      <w:r w:rsidRPr="00546F76">
        <w:rPr>
          <w:sz w:val="24"/>
          <w:szCs w:val="24"/>
        </w:rPr>
        <w:t xml:space="preserve"> oraz na tablicy ogłoszeń Urzędu Miejskiego w Białymstoku na parterze budynku przy ul. Słonimskiej 1, tj. </w:t>
      </w:r>
      <w:r w:rsidRPr="00546F76">
        <w:rPr>
          <w:sz w:val="24"/>
          <w:szCs w:val="24"/>
          <w:u w:val="single"/>
        </w:rPr>
        <w:t xml:space="preserve">od dnia </w:t>
      </w:r>
      <w:r w:rsidR="00316977">
        <w:rPr>
          <w:b/>
          <w:sz w:val="24"/>
          <w:szCs w:val="24"/>
          <w:u w:val="single"/>
        </w:rPr>
        <w:t>14 stycznia 2020</w:t>
      </w:r>
      <w:r w:rsidRPr="00546F76">
        <w:rPr>
          <w:b/>
          <w:sz w:val="24"/>
          <w:szCs w:val="24"/>
          <w:u w:val="single"/>
        </w:rPr>
        <w:t xml:space="preserve"> r.</w:t>
      </w:r>
    </w:p>
    <w:p w:rsidR="009E43D4" w:rsidRPr="00063726" w:rsidRDefault="009E43D4" w:rsidP="003B516F">
      <w:pPr>
        <w:spacing w:line="360" w:lineRule="auto"/>
        <w:ind w:firstLine="709"/>
        <w:rPr>
          <w:b/>
          <w:sz w:val="24"/>
          <w:szCs w:val="24"/>
          <w:u w:val="single"/>
        </w:rPr>
      </w:pPr>
    </w:p>
    <w:p w:rsidR="002964C9" w:rsidRPr="00546F76" w:rsidRDefault="002964C9" w:rsidP="003B516F">
      <w:pPr>
        <w:spacing w:line="360" w:lineRule="auto"/>
        <w:ind w:firstLine="709"/>
        <w:rPr>
          <w:sz w:val="24"/>
          <w:szCs w:val="24"/>
          <w:u w:val="single"/>
        </w:rPr>
      </w:pPr>
      <w:r w:rsidRPr="00546F76">
        <w:rPr>
          <w:bCs/>
          <w:sz w:val="24"/>
          <w:szCs w:val="24"/>
        </w:rPr>
        <w:t>Od niniejszej decyzji służy stronom odwołanie do Samorz</w:t>
      </w:r>
      <w:r w:rsidR="00CB0D03" w:rsidRPr="00546F76">
        <w:rPr>
          <w:bCs/>
          <w:sz w:val="24"/>
          <w:szCs w:val="24"/>
        </w:rPr>
        <w:t>ądowego Kolegium Odwoławczego w </w:t>
      </w:r>
      <w:r w:rsidRPr="00546F76">
        <w:rPr>
          <w:bCs/>
          <w:sz w:val="24"/>
          <w:szCs w:val="24"/>
        </w:rPr>
        <w:t xml:space="preserve">Białymstoku ul. Mickiewicza 3 za </w:t>
      </w:r>
      <w:r w:rsidRPr="00546F76">
        <w:rPr>
          <w:rFonts w:eastAsia="Calibri"/>
          <w:bCs/>
          <w:iCs/>
          <w:sz w:val="24"/>
          <w:szCs w:val="24"/>
        </w:rPr>
        <w:t>pośrednictwem Prezydenta Miasta Białegostoku w terminie</w:t>
      </w:r>
      <w:r w:rsidRPr="00546F76">
        <w:rPr>
          <w:bCs/>
          <w:sz w:val="24"/>
          <w:szCs w:val="24"/>
        </w:rPr>
        <w:t xml:space="preserve"> czternastu dni od dnia jej doręczenia, </w:t>
      </w:r>
      <w:r w:rsidRPr="00546F76">
        <w:rPr>
          <w:sz w:val="24"/>
          <w:szCs w:val="24"/>
        </w:rPr>
        <w:t xml:space="preserve">tj. </w:t>
      </w:r>
      <w:r w:rsidR="00965555" w:rsidRPr="00546F76">
        <w:rPr>
          <w:sz w:val="24"/>
          <w:szCs w:val="24"/>
          <w:u w:val="single"/>
        </w:rPr>
        <w:t>do</w:t>
      </w:r>
      <w:r w:rsidRPr="00546F76">
        <w:rPr>
          <w:sz w:val="24"/>
          <w:szCs w:val="24"/>
          <w:u w:val="single"/>
        </w:rPr>
        <w:t xml:space="preserve"> dnia </w:t>
      </w:r>
      <w:r w:rsidR="00316977">
        <w:rPr>
          <w:b/>
          <w:sz w:val="24"/>
          <w:szCs w:val="24"/>
          <w:u w:val="single"/>
        </w:rPr>
        <w:t>11 lutego 2020</w:t>
      </w:r>
      <w:r w:rsidR="005F407C">
        <w:rPr>
          <w:b/>
          <w:sz w:val="24"/>
          <w:szCs w:val="24"/>
          <w:u w:val="single"/>
        </w:rPr>
        <w:t xml:space="preserve"> r.</w:t>
      </w:r>
    </w:p>
    <w:p w:rsidR="00A84F10" w:rsidRDefault="00A84F10" w:rsidP="003B516F">
      <w:pPr>
        <w:spacing w:line="360" w:lineRule="auto"/>
        <w:rPr>
          <w:sz w:val="24"/>
          <w:szCs w:val="24"/>
        </w:rPr>
      </w:pPr>
    </w:p>
    <w:p w:rsidR="005A5F85" w:rsidRDefault="005A5F85" w:rsidP="003B51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 upoważnienia PREZYDENTA MIASTA  podpisała Aneta Anna Pogorzelska </w:t>
      </w:r>
      <w:r w:rsidR="003B516F">
        <w:rPr>
          <w:sz w:val="24"/>
          <w:szCs w:val="24"/>
        </w:rPr>
        <w:t xml:space="preserve">- </w:t>
      </w:r>
      <w:r>
        <w:rPr>
          <w:sz w:val="24"/>
          <w:szCs w:val="24"/>
        </w:rPr>
        <w:t>Kierownik Zespołu Infrastruktury Zagospodarowania Przestrzennego</w:t>
      </w:r>
    </w:p>
    <w:p w:rsidR="007E5FF8" w:rsidRDefault="007E5FF8" w:rsidP="003B516F">
      <w:pPr>
        <w:spacing w:line="360" w:lineRule="auto"/>
        <w:rPr>
          <w:sz w:val="24"/>
          <w:szCs w:val="24"/>
        </w:rPr>
      </w:pPr>
    </w:p>
    <w:p w:rsidR="009E43D4" w:rsidRDefault="009E43D4" w:rsidP="003B516F">
      <w:pPr>
        <w:spacing w:line="360" w:lineRule="auto"/>
        <w:rPr>
          <w:sz w:val="24"/>
          <w:szCs w:val="24"/>
        </w:rPr>
      </w:pPr>
    </w:p>
    <w:p w:rsidR="007E5FF8" w:rsidRPr="00546F76" w:rsidRDefault="007E5FF8" w:rsidP="003B516F">
      <w:pPr>
        <w:spacing w:line="360" w:lineRule="auto"/>
        <w:rPr>
          <w:sz w:val="24"/>
          <w:szCs w:val="24"/>
        </w:rPr>
      </w:pPr>
    </w:p>
    <w:p w:rsidR="002964C9" w:rsidRPr="007E5FF8" w:rsidRDefault="003F02A4" w:rsidP="003B516F">
      <w:pPr>
        <w:rPr>
          <w:szCs w:val="24"/>
        </w:rPr>
      </w:pPr>
      <w:r w:rsidRPr="007E5FF8">
        <w:rPr>
          <w:szCs w:val="24"/>
        </w:rPr>
        <w:t>Przygotowała</w:t>
      </w:r>
      <w:r w:rsidR="00CB0D03" w:rsidRPr="007E5FF8">
        <w:rPr>
          <w:szCs w:val="24"/>
        </w:rPr>
        <w:t>:</w:t>
      </w:r>
      <w:r w:rsidRPr="007E5FF8">
        <w:rPr>
          <w:szCs w:val="24"/>
        </w:rPr>
        <w:t xml:space="preserve"> </w:t>
      </w:r>
      <w:r w:rsidR="00D44AF6">
        <w:rPr>
          <w:szCs w:val="24"/>
        </w:rPr>
        <w:t>Małgorzata Bocian</w:t>
      </w:r>
      <w:r w:rsidRPr="007E5FF8">
        <w:rPr>
          <w:szCs w:val="24"/>
        </w:rPr>
        <w:t>, Departament Urbanistyki</w:t>
      </w:r>
    </w:p>
    <w:p w:rsidR="002964C9" w:rsidRPr="007E5FF8" w:rsidRDefault="002964C9" w:rsidP="003B516F">
      <w:pPr>
        <w:rPr>
          <w:szCs w:val="24"/>
        </w:rPr>
      </w:pPr>
      <w:r w:rsidRPr="007E5FF8">
        <w:rPr>
          <w:szCs w:val="24"/>
        </w:rPr>
        <w:t>ul. Białówny 11, n</w:t>
      </w:r>
      <w:r w:rsidR="00E05418" w:rsidRPr="007E5FF8">
        <w:rPr>
          <w:szCs w:val="24"/>
        </w:rPr>
        <w:t>r pokoju 207A</w:t>
      </w:r>
      <w:r w:rsidR="003F02A4" w:rsidRPr="007E5FF8">
        <w:rPr>
          <w:szCs w:val="24"/>
        </w:rPr>
        <w:t>, tel. 85-</w:t>
      </w:r>
      <w:r w:rsidR="00D44AF6">
        <w:rPr>
          <w:szCs w:val="24"/>
        </w:rPr>
        <w:t>879-7181</w:t>
      </w:r>
    </w:p>
    <w:sectPr w:rsidR="002964C9" w:rsidRPr="007E5FF8" w:rsidSect="007E5FF8">
      <w:headerReference w:type="even" r:id="rId8"/>
      <w:pgSz w:w="11907" w:h="16840"/>
      <w:pgMar w:top="1417" w:right="1417" w:bottom="993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9E" w:rsidRDefault="00CB0D03">
      <w:r>
        <w:separator/>
      </w:r>
    </w:p>
  </w:endnote>
  <w:endnote w:type="continuationSeparator" w:id="0">
    <w:p w:rsidR="00AC679E" w:rsidRDefault="00CB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9E" w:rsidRDefault="00CB0D03">
      <w:r>
        <w:separator/>
      </w:r>
    </w:p>
  </w:footnote>
  <w:footnote w:type="continuationSeparator" w:id="0">
    <w:p w:rsidR="00AC679E" w:rsidRDefault="00CB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0D" w:rsidRDefault="007137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0D" w:rsidRDefault="00281B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9"/>
    <w:rsid w:val="00034F4D"/>
    <w:rsid w:val="00063726"/>
    <w:rsid w:val="0008218D"/>
    <w:rsid w:val="000E00BE"/>
    <w:rsid w:val="000E7E5E"/>
    <w:rsid w:val="001771EA"/>
    <w:rsid w:val="001850FB"/>
    <w:rsid w:val="001B0BB4"/>
    <w:rsid w:val="002078F8"/>
    <w:rsid w:val="002642CF"/>
    <w:rsid w:val="002737DE"/>
    <w:rsid w:val="00273907"/>
    <w:rsid w:val="00281B0B"/>
    <w:rsid w:val="002870BD"/>
    <w:rsid w:val="002964C9"/>
    <w:rsid w:val="002C506E"/>
    <w:rsid w:val="00316977"/>
    <w:rsid w:val="00326736"/>
    <w:rsid w:val="0034670D"/>
    <w:rsid w:val="00372C55"/>
    <w:rsid w:val="00384309"/>
    <w:rsid w:val="003B516F"/>
    <w:rsid w:val="003F02A4"/>
    <w:rsid w:val="00466184"/>
    <w:rsid w:val="00466395"/>
    <w:rsid w:val="0048485E"/>
    <w:rsid w:val="00491BB6"/>
    <w:rsid w:val="00546F76"/>
    <w:rsid w:val="00577113"/>
    <w:rsid w:val="005A5571"/>
    <w:rsid w:val="005A5F85"/>
    <w:rsid w:val="005B7621"/>
    <w:rsid w:val="005C1E41"/>
    <w:rsid w:val="005F407C"/>
    <w:rsid w:val="006842AD"/>
    <w:rsid w:val="006A67E0"/>
    <w:rsid w:val="007137C2"/>
    <w:rsid w:val="007157A2"/>
    <w:rsid w:val="0079551C"/>
    <w:rsid w:val="007C758F"/>
    <w:rsid w:val="007E5FF8"/>
    <w:rsid w:val="007F4CBB"/>
    <w:rsid w:val="00835F15"/>
    <w:rsid w:val="00856F4E"/>
    <w:rsid w:val="008579AA"/>
    <w:rsid w:val="0088526F"/>
    <w:rsid w:val="008D08A9"/>
    <w:rsid w:val="008D7BBD"/>
    <w:rsid w:val="00965555"/>
    <w:rsid w:val="009E43D4"/>
    <w:rsid w:val="00A47664"/>
    <w:rsid w:val="00A84F10"/>
    <w:rsid w:val="00AB16F3"/>
    <w:rsid w:val="00AC679E"/>
    <w:rsid w:val="00AE32F4"/>
    <w:rsid w:val="00B5170B"/>
    <w:rsid w:val="00B84591"/>
    <w:rsid w:val="00BA0FBE"/>
    <w:rsid w:val="00BB464A"/>
    <w:rsid w:val="00C158DD"/>
    <w:rsid w:val="00C87F52"/>
    <w:rsid w:val="00CB0D03"/>
    <w:rsid w:val="00CB3860"/>
    <w:rsid w:val="00CE0B21"/>
    <w:rsid w:val="00D313BE"/>
    <w:rsid w:val="00D3502D"/>
    <w:rsid w:val="00D44AF6"/>
    <w:rsid w:val="00D77B9A"/>
    <w:rsid w:val="00E05418"/>
    <w:rsid w:val="00ED32EE"/>
    <w:rsid w:val="00ED6096"/>
    <w:rsid w:val="00F15373"/>
    <w:rsid w:val="00F36688"/>
    <w:rsid w:val="00F6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ialysto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Bałuk-Libuda</dc:creator>
  <cp:lastModifiedBy>Mirosława Grochowska</cp:lastModifiedBy>
  <cp:revision>51</cp:revision>
  <cp:lastPrinted>2019-07-16T05:45:00Z</cp:lastPrinted>
  <dcterms:created xsi:type="dcterms:W3CDTF">2018-03-20T10:14:00Z</dcterms:created>
  <dcterms:modified xsi:type="dcterms:W3CDTF">2020-01-14T08:56:00Z</dcterms:modified>
</cp:coreProperties>
</file>