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BF" w:rsidRDefault="000347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329A" w:rsidRDefault="00CB1B05">
      <w:r>
        <w:rPr>
          <w:sz w:val="22"/>
          <w:szCs w:val="22"/>
        </w:rPr>
        <w:t xml:space="preserve">                      </w:t>
      </w:r>
      <w:r w:rsidR="007200A3" w:rsidRPr="00CB2062">
        <w:rPr>
          <w:noProof/>
          <w:sz w:val="22"/>
          <w:szCs w:val="22"/>
        </w:rPr>
        <w:drawing>
          <wp:inline distT="0" distB="0" distL="0" distR="0">
            <wp:extent cx="90487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7192" r="18358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57329A" w:rsidRDefault="007E46AE">
      <w:pPr>
        <w:jc w:val="right"/>
      </w:pPr>
      <w:r>
        <w:t xml:space="preserve">Białystok, </w:t>
      </w:r>
      <w:r w:rsidR="00CB1B05">
        <w:t xml:space="preserve"> </w:t>
      </w:r>
      <w:r>
        <w:t>27</w:t>
      </w:r>
      <w:r w:rsidR="00CB1B05">
        <w:t xml:space="preserve"> </w:t>
      </w:r>
      <w:r w:rsidR="004D6671">
        <w:t>marca</w:t>
      </w:r>
      <w:r w:rsidR="00DB13C4">
        <w:t xml:space="preserve"> 201</w:t>
      </w:r>
      <w:r w:rsidR="004D6671">
        <w:t>9</w:t>
      </w:r>
      <w:r w:rsidR="00DF3FBB">
        <w:t xml:space="preserve"> </w:t>
      </w:r>
      <w:r w:rsidR="00CB1B05">
        <w:t>r.</w:t>
      </w:r>
    </w:p>
    <w:p w:rsidR="0057329A" w:rsidRDefault="00CB1B05">
      <w:pPr>
        <w:tabs>
          <w:tab w:val="left" w:pos="0"/>
        </w:tabs>
        <w:ind w:right="5103"/>
        <w:jc w:val="center"/>
      </w:pPr>
      <w:r>
        <w:t xml:space="preserve">Prezydent </w:t>
      </w:r>
    </w:p>
    <w:p w:rsidR="0057329A" w:rsidRDefault="00CB1B05">
      <w:pPr>
        <w:tabs>
          <w:tab w:val="left" w:pos="0"/>
        </w:tabs>
        <w:ind w:right="5103"/>
        <w:jc w:val="center"/>
      </w:pPr>
      <w:r>
        <w:t>Miasta Białegostoku</w:t>
      </w:r>
    </w:p>
    <w:p w:rsidR="0057329A" w:rsidRDefault="0057329A">
      <w:pPr>
        <w:ind w:left="180" w:right="5103"/>
        <w:jc w:val="center"/>
        <w:rPr>
          <w:sz w:val="22"/>
          <w:szCs w:val="22"/>
        </w:rPr>
      </w:pPr>
    </w:p>
    <w:p w:rsidR="0057329A" w:rsidRDefault="009A5B7A">
      <w:pPr>
        <w:ind w:right="5103"/>
        <w:jc w:val="center"/>
      </w:pPr>
      <w:r>
        <w:t>BKU.1711.</w:t>
      </w:r>
      <w:r w:rsidR="004D6671">
        <w:t>2</w:t>
      </w:r>
      <w:r w:rsidR="00475F88">
        <w:t>.201</w:t>
      </w:r>
      <w:r w:rsidR="004D6671">
        <w:t>9</w:t>
      </w:r>
    </w:p>
    <w:p w:rsidR="0051365A" w:rsidRDefault="0051365A">
      <w:pPr>
        <w:ind w:right="5103"/>
        <w:jc w:val="center"/>
      </w:pPr>
    </w:p>
    <w:p w:rsidR="0057329A" w:rsidRDefault="0057329A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51276E" w:rsidRDefault="0051276E" w:rsidP="0051276E"/>
    <w:p w:rsidR="0051276E" w:rsidRPr="00852B2C" w:rsidRDefault="00DD196B" w:rsidP="00DD196B">
      <w:pPr>
        <w:tabs>
          <w:tab w:val="left" w:pos="0"/>
          <w:tab w:val="left" w:pos="4678"/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51276E" w:rsidRPr="00852B2C">
        <w:rPr>
          <w:b/>
          <w:sz w:val="28"/>
          <w:szCs w:val="28"/>
        </w:rPr>
        <w:t>Pani</w:t>
      </w:r>
    </w:p>
    <w:p w:rsidR="0051276E" w:rsidRPr="00852B2C" w:rsidRDefault="004D6671" w:rsidP="00DD196B">
      <w:pPr>
        <w:tabs>
          <w:tab w:val="left" w:pos="4678"/>
        </w:tabs>
        <w:ind w:left="3540" w:right="225" w:firstLine="1422"/>
        <w:rPr>
          <w:b/>
          <w:sz w:val="28"/>
          <w:szCs w:val="28"/>
        </w:rPr>
      </w:pPr>
      <w:r>
        <w:rPr>
          <w:b/>
          <w:sz w:val="28"/>
          <w:szCs w:val="28"/>
        </w:rPr>
        <w:t>Iwona Szcześniak</w:t>
      </w:r>
    </w:p>
    <w:p w:rsidR="0051276E" w:rsidRPr="00852B2C" w:rsidRDefault="0051276E" w:rsidP="00DD196B">
      <w:pPr>
        <w:tabs>
          <w:tab w:val="left" w:pos="4678"/>
        </w:tabs>
        <w:ind w:left="3540" w:right="225" w:firstLine="1422"/>
        <w:rPr>
          <w:b/>
          <w:sz w:val="28"/>
          <w:szCs w:val="28"/>
        </w:rPr>
      </w:pPr>
      <w:r w:rsidRPr="00852B2C">
        <w:rPr>
          <w:b/>
          <w:sz w:val="28"/>
          <w:szCs w:val="28"/>
        </w:rPr>
        <w:t>Dyrektor</w:t>
      </w:r>
    </w:p>
    <w:p w:rsidR="0051276E" w:rsidRPr="00852B2C" w:rsidRDefault="00DD196B" w:rsidP="00DD196B">
      <w:pPr>
        <w:tabs>
          <w:tab w:val="left" w:pos="4678"/>
        </w:tabs>
        <w:ind w:left="3540" w:right="22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D6671">
        <w:rPr>
          <w:b/>
          <w:sz w:val="28"/>
          <w:szCs w:val="28"/>
        </w:rPr>
        <w:t>Młodzieżowego Domu Kultury</w:t>
      </w:r>
    </w:p>
    <w:p w:rsidR="0051276E" w:rsidRDefault="00DD196B" w:rsidP="00DD196B">
      <w:pPr>
        <w:tabs>
          <w:tab w:val="left" w:pos="4678"/>
        </w:tabs>
        <w:ind w:left="4248" w:righ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276E" w:rsidRPr="00852B2C">
        <w:rPr>
          <w:b/>
          <w:sz w:val="28"/>
          <w:szCs w:val="28"/>
        </w:rPr>
        <w:t xml:space="preserve">ul. </w:t>
      </w:r>
      <w:r w:rsidR="004D6671">
        <w:rPr>
          <w:b/>
          <w:sz w:val="28"/>
          <w:szCs w:val="28"/>
        </w:rPr>
        <w:t>Warszawska 79A</w:t>
      </w:r>
    </w:p>
    <w:p w:rsidR="004D6671" w:rsidRPr="00852B2C" w:rsidRDefault="00DD196B" w:rsidP="00DD196B">
      <w:pPr>
        <w:tabs>
          <w:tab w:val="left" w:pos="4678"/>
        </w:tabs>
        <w:ind w:left="4248" w:righ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D6671">
        <w:rPr>
          <w:b/>
          <w:sz w:val="28"/>
          <w:szCs w:val="28"/>
        </w:rPr>
        <w:t>w Białymstoku</w:t>
      </w:r>
    </w:p>
    <w:p w:rsidR="0051276E" w:rsidRDefault="0051276E" w:rsidP="00DD196B">
      <w:pPr>
        <w:tabs>
          <w:tab w:val="left" w:pos="4678"/>
        </w:tabs>
      </w:pPr>
    </w:p>
    <w:p w:rsidR="000C11A8" w:rsidRDefault="000C11A8" w:rsidP="00DD196B">
      <w:pPr>
        <w:tabs>
          <w:tab w:val="left" w:pos="4678"/>
        </w:tabs>
      </w:pPr>
    </w:p>
    <w:p w:rsidR="0091441E" w:rsidRDefault="0091441E" w:rsidP="00DD196B">
      <w:pPr>
        <w:tabs>
          <w:tab w:val="left" w:pos="4678"/>
        </w:tabs>
      </w:pPr>
    </w:p>
    <w:p w:rsidR="0091441E" w:rsidRDefault="0091441E" w:rsidP="00DD196B">
      <w:pPr>
        <w:tabs>
          <w:tab w:val="left" w:pos="4678"/>
        </w:tabs>
      </w:pPr>
    </w:p>
    <w:p w:rsidR="0051276E" w:rsidRDefault="0051276E" w:rsidP="0051276E"/>
    <w:p w:rsidR="0091441E" w:rsidRDefault="0091441E" w:rsidP="0051276E"/>
    <w:p w:rsidR="0051276E" w:rsidRDefault="0051276E" w:rsidP="0051276E">
      <w:pPr>
        <w:tabs>
          <w:tab w:val="left" w:pos="0"/>
        </w:tabs>
        <w:jc w:val="center"/>
        <w:rPr>
          <w:b/>
          <w:sz w:val="28"/>
          <w:szCs w:val="28"/>
        </w:rPr>
      </w:pPr>
      <w:r w:rsidRPr="00852B2C">
        <w:rPr>
          <w:b/>
          <w:sz w:val="28"/>
          <w:szCs w:val="28"/>
        </w:rPr>
        <w:t>Wystąpienie pokontrolne</w:t>
      </w:r>
    </w:p>
    <w:p w:rsidR="0091441E" w:rsidRDefault="0091441E" w:rsidP="0051276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1441E" w:rsidRPr="00852B2C" w:rsidRDefault="0091441E" w:rsidP="0051276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276E" w:rsidRPr="00852B2C" w:rsidRDefault="0051276E" w:rsidP="0051276E">
      <w:pPr>
        <w:tabs>
          <w:tab w:val="left" w:pos="0"/>
        </w:tabs>
        <w:jc w:val="center"/>
        <w:rPr>
          <w:b/>
        </w:rPr>
      </w:pPr>
    </w:p>
    <w:p w:rsidR="00CD15A7" w:rsidRDefault="0051276E" w:rsidP="00F46E48">
      <w:pPr>
        <w:spacing w:line="360" w:lineRule="auto"/>
        <w:ind w:firstLine="709"/>
      </w:pPr>
      <w:r w:rsidRPr="00852B2C">
        <w:t>Działając na podstawie upoważnie</w:t>
      </w:r>
      <w:r w:rsidR="004D6671">
        <w:t>nia</w:t>
      </w:r>
      <w:r w:rsidRPr="00852B2C">
        <w:rPr>
          <w:vertAlign w:val="superscript"/>
        </w:rPr>
        <w:footnoteReference w:id="1"/>
      </w:r>
      <w:r w:rsidRPr="00852B2C">
        <w:t xml:space="preserve"> do przeprowadzenia kontroli inspektor</w:t>
      </w:r>
      <w:r w:rsidR="004D6671">
        <w:t xml:space="preserve"> </w:t>
      </w:r>
      <w:r w:rsidRPr="00852B2C">
        <w:t xml:space="preserve">Biura Kontroli Urzędu Miejskiego w Białymstoku </w:t>
      </w:r>
      <w:r w:rsidR="004D6671">
        <w:t>przeprowadził</w:t>
      </w:r>
      <w:r w:rsidRPr="00852B2C">
        <w:t xml:space="preserve"> </w:t>
      </w:r>
      <w:r w:rsidR="00022198">
        <w:t xml:space="preserve">w kierowanej przez Panią jednostce </w:t>
      </w:r>
      <w:r w:rsidRPr="00852B2C">
        <w:t>kontrolę kompleksową gospodarki finansowej</w:t>
      </w:r>
      <w:r w:rsidR="00022198">
        <w:t>. Kontrola dotyczyła okresu od 01 s</w:t>
      </w:r>
      <w:r w:rsidRPr="00852B2C">
        <w:t xml:space="preserve">tycznia do </w:t>
      </w:r>
      <w:r w:rsidR="00022198">
        <w:t xml:space="preserve">31 </w:t>
      </w:r>
      <w:r w:rsidRPr="00852B2C">
        <w:t>grudnia 201</w:t>
      </w:r>
      <w:r w:rsidR="004D6671">
        <w:t xml:space="preserve">8 roku. </w:t>
      </w:r>
      <w:r w:rsidR="00022198">
        <w:t>Szczegółowe u</w:t>
      </w:r>
      <w:r w:rsidRPr="00E531D6">
        <w:t xml:space="preserve">stalenia kontroli zostały zawarte w protokole podpisanym przez Panią w dniu </w:t>
      </w:r>
      <w:r w:rsidR="00D61340">
        <w:t>20 marca 2019 r.</w:t>
      </w:r>
      <w:r w:rsidRPr="00852B2C">
        <w:t xml:space="preserve"> </w:t>
      </w:r>
    </w:p>
    <w:p w:rsidR="00885801" w:rsidRDefault="000B316C" w:rsidP="00F46E48">
      <w:pPr>
        <w:spacing w:line="360" w:lineRule="auto"/>
        <w:ind w:firstLine="709"/>
      </w:pPr>
      <w:r>
        <w:t>W trakcie czynności kontrolnych stwierdzono uchybienia w zakresie objętym kontrolą.</w:t>
      </w:r>
      <w:r w:rsidR="0051276E" w:rsidRPr="00852B2C">
        <w:t xml:space="preserve"> </w:t>
      </w:r>
      <w:r w:rsidR="00885801">
        <w:t>W związku z powyższym mając na uwadze wyniki kontroli przekazuję Pani Dyrektor</w:t>
      </w:r>
      <w:r w:rsidR="00CD15A7">
        <w:t xml:space="preserve"> </w:t>
      </w:r>
      <w:r w:rsidR="00885801">
        <w:t>niniejsz</w:t>
      </w:r>
      <w:r w:rsidR="00D61340">
        <w:t>e wnioski celem podjęcia stosow</w:t>
      </w:r>
      <w:r w:rsidR="00885801">
        <w:t xml:space="preserve">nych działań zmierzających do usunięcia wskazanych </w:t>
      </w:r>
      <w:r w:rsidR="00CD15A7">
        <w:t>nieprawidłowości.</w:t>
      </w:r>
    </w:p>
    <w:p w:rsidR="000B316C" w:rsidRDefault="00CD15A7" w:rsidP="00F46E48">
      <w:pPr>
        <w:spacing w:line="360" w:lineRule="auto"/>
      </w:pPr>
      <w:r>
        <w:lastRenderedPageBreak/>
        <w:t xml:space="preserve">            </w:t>
      </w:r>
      <w:r w:rsidR="000B316C">
        <w:t>Ustalono, że z</w:t>
      </w:r>
      <w:r w:rsidR="009D5AC0" w:rsidRPr="009D5AC0">
        <w:t>godnie z art. 10 ustawy z dnia 29 września 1994 r. o rachunkowości</w:t>
      </w:r>
      <w:r w:rsidR="000C11A8">
        <w:rPr>
          <w:rStyle w:val="Odwoanieprzypisudolnego"/>
        </w:rPr>
        <w:footnoteReference w:id="2"/>
      </w:r>
      <w:r w:rsidR="009D5AC0" w:rsidRPr="009D5AC0">
        <w:t xml:space="preserve"> </w:t>
      </w:r>
      <w:r w:rsidR="0091441E">
        <w:br/>
      </w:r>
      <w:r w:rsidR="009D5AC0" w:rsidRPr="009D5AC0">
        <w:t xml:space="preserve">w kontrolowanej jednostce opracowano dokumentację opisującą zasady (politykę) rachunkowości. </w:t>
      </w:r>
      <w:r w:rsidR="000B316C">
        <w:t xml:space="preserve">Powyższe procedury </w:t>
      </w:r>
      <w:r w:rsidR="009D5AC0" w:rsidRPr="009D5AC0">
        <w:t>ustalił</w:t>
      </w:r>
      <w:r w:rsidR="000B316C">
        <w:t>a Pani</w:t>
      </w:r>
      <w:r w:rsidR="009D5AC0" w:rsidRPr="009D5AC0">
        <w:t xml:space="preserve"> w formie pisemnej </w:t>
      </w:r>
      <w:r w:rsidR="000B316C">
        <w:t xml:space="preserve">i wprowadziła  </w:t>
      </w:r>
      <w:r w:rsidR="009D5AC0" w:rsidRPr="009D5AC0">
        <w:t>zarządzenie</w:t>
      </w:r>
      <w:r w:rsidR="000B316C">
        <w:t>m. W</w:t>
      </w:r>
      <w:r w:rsidR="00B934A0" w:rsidRPr="00B934A0">
        <w:t xml:space="preserve"> polityce rachunkowości przedstawiono wykaz aktów prawnych, na podstawie których opracowano zasady rachunkowości. </w:t>
      </w:r>
      <w:r w:rsidR="000B316C">
        <w:t>Niemniej jednak s</w:t>
      </w:r>
      <w:r w:rsidR="00B934A0" w:rsidRPr="00B934A0">
        <w:t xml:space="preserve">twierdzono, że część z tych </w:t>
      </w:r>
      <w:r w:rsidR="000B316C">
        <w:t>aktów prawnych jest nieaktualna</w:t>
      </w:r>
      <w:r w:rsidR="00B934A0" w:rsidRPr="00B934A0">
        <w:t xml:space="preserve"> </w:t>
      </w:r>
      <w:r w:rsidR="000B316C">
        <w:t>i w związku z tym zapisy polityki w niektórych kwestiach również są niewłaściwe.</w:t>
      </w:r>
      <w:r w:rsidR="00DA7320">
        <w:t xml:space="preserve"> (</w:t>
      </w:r>
      <w:proofErr w:type="spellStart"/>
      <w:r w:rsidR="00DA7320">
        <w:t>prot</w:t>
      </w:r>
      <w:proofErr w:type="spellEnd"/>
      <w:r w:rsidR="00DA7320">
        <w:t>. kontr. str. 7)</w:t>
      </w:r>
    </w:p>
    <w:p w:rsidR="0091441E" w:rsidRDefault="000B316C" w:rsidP="00F46E48">
      <w:pPr>
        <w:spacing w:line="360" w:lineRule="auto"/>
        <w:ind w:firstLine="708"/>
      </w:pPr>
      <w:r>
        <w:t>Ponadto w załączniku do polityki rachunkowości dotyczącym z</w:t>
      </w:r>
      <w:r w:rsidRPr="000B316C">
        <w:t>asad prowadzenia ewidencji i gospodarowania środkami trwałymi, wartościami niematerialnymi i prawnymi</w:t>
      </w:r>
      <w:r>
        <w:t xml:space="preserve">, pozostałymi środkami trwałymi określono sposób ewidencjonowania </w:t>
      </w:r>
      <w:r w:rsidR="00E244B4">
        <w:t xml:space="preserve">rzeczowych aktywów trwałych w zależności od wartości, odnosząc się do wartości granicznej środka trwałego. </w:t>
      </w:r>
      <w:r w:rsidR="0091441E">
        <w:br/>
      </w:r>
      <w:r w:rsidR="00E244B4">
        <w:t>Do końca 2017 roku wartością graniczną była kwota 3.500</w:t>
      </w:r>
      <w:r w:rsidR="000A04A3">
        <w:t>,00</w:t>
      </w:r>
      <w:r w:rsidR="00E244B4">
        <w:t xml:space="preserve"> zł. Oznaczało to, że obowiązkowa amortyzacja w czasie była konieczna dla składników majątku o wartości powyżej 3.500 zł, których przewidywany okres </w:t>
      </w:r>
      <w:r w:rsidR="000A04A3">
        <w:t>używania wynosi</w:t>
      </w:r>
      <w:r w:rsidR="00D61340">
        <w:t>ł</w:t>
      </w:r>
      <w:r w:rsidR="000A04A3">
        <w:t xml:space="preserve"> </w:t>
      </w:r>
      <w:r w:rsidR="00E244B4">
        <w:t>powyżej roku.</w:t>
      </w:r>
      <w:r w:rsidR="000A04A3">
        <w:t xml:space="preserve"> </w:t>
      </w:r>
      <w:r w:rsidR="00D61340">
        <w:t>O</w:t>
      </w:r>
      <w:r w:rsidRPr="00B934A0">
        <w:t xml:space="preserve">d 1 stycznia 2018 r. </w:t>
      </w:r>
      <w:r w:rsidR="00E244B4">
        <w:t>nastąpiło podwyższenie progu, który umożliwia ujęcie wydatku bezpośrednio w kosztach, bez konieczności ujmowania go w środkach trwałych. W</w:t>
      </w:r>
      <w:r w:rsidRPr="00B934A0">
        <w:t>artość środków trwałych, wartości niematerialnych i prawnych umożliwiająca dokonywanie jednorazowych odpisów amortyzacyjnych została podw</w:t>
      </w:r>
      <w:r w:rsidR="00E244B4">
        <w:t>yższona z 3.500 zł do 10.000 zł.</w:t>
      </w:r>
      <w:r w:rsidR="00DA7320">
        <w:t xml:space="preserve"> (</w:t>
      </w:r>
      <w:proofErr w:type="spellStart"/>
      <w:r w:rsidR="00DA7320">
        <w:t>prot</w:t>
      </w:r>
      <w:proofErr w:type="spellEnd"/>
      <w:r w:rsidR="00DA7320">
        <w:t>. kontr. str. 11-12)</w:t>
      </w:r>
    </w:p>
    <w:p w:rsidR="000A04A3" w:rsidRDefault="000A04A3" w:rsidP="00F46E48">
      <w:pPr>
        <w:spacing w:line="360" w:lineRule="auto"/>
        <w:ind w:firstLine="708"/>
      </w:pPr>
      <w:r>
        <w:t>Dokonując ko</w:t>
      </w:r>
      <w:r w:rsidRPr="000A04A3">
        <w:t>ntrol</w:t>
      </w:r>
      <w:r>
        <w:t>i</w:t>
      </w:r>
      <w:r w:rsidRPr="000A04A3">
        <w:t xml:space="preserve"> zagadnień dotyczących wyodrębnionego rachunku dochodów </w:t>
      </w:r>
      <w:r w:rsidR="0091441E">
        <w:br/>
      </w:r>
      <w:r w:rsidRPr="000A04A3">
        <w:t xml:space="preserve">i wydatków nimi finansowanych o których mowa w art. 223 ustawy o finansach publicznych,  sprawdzono </w:t>
      </w:r>
      <w:r>
        <w:t>przestrzeganie zapisów</w:t>
      </w:r>
      <w:r w:rsidRPr="000A04A3">
        <w:t xml:space="preserve"> Uchwał</w:t>
      </w:r>
      <w:r>
        <w:t>y</w:t>
      </w:r>
      <w:r w:rsidRPr="000A04A3">
        <w:t xml:space="preserve"> Nr XXXVII/594/17 Rady Miasta Białystok </w:t>
      </w:r>
      <w:r w:rsidR="0091441E">
        <w:br/>
      </w:r>
      <w:r w:rsidRPr="000A04A3">
        <w:t xml:space="preserve">z dnia 19 czerwca 2017 r. w sprawie wydzielonego rachunku dochodów i wydatków nimi finansowanych dla jednostek budżetowych prowadzących działalność określoną w ustawie </w:t>
      </w:r>
      <w:r w:rsidR="0091441E">
        <w:br/>
      </w:r>
      <w:r w:rsidRPr="000A04A3">
        <w:t xml:space="preserve">z dnia 14 grudnia 2016 r. - Prawo oświatowe. Szczególną uwagę zwrócono na </w:t>
      </w:r>
      <w:r>
        <w:t xml:space="preserve">zapisy </w:t>
      </w:r>
      <w:r w:rsidRPr="000A04A3">
        <w:t>dotycząc</w:t>
      </w:r>
      <w:r>
        <w:t>e</w:t>
      </w:r>
      <w:r w:rsidRPr="000A04A3">
        <w:t xml:space="preserve"> źródeł dochodów jakie mogą być gromadzone na wydzielonym rac</w:t>
      </w:r>
      <w:r>
        <w:t>hunku.</w:t>
      </w:r>
    </w:p>
    <w:p w:rsidR="000A04A3" w:rsidRDefault="000A04A3" w:rsidP="00F46E48">
      <w:pPr>
        <w:spacing w:line="360" w:lineRule="auto"/>
        <w:rPr>
          <w:highlight w:val="yellow"/>
        </w:rPr>
      </w:pPr>
      <w:r>
        <w:t>S</w:t>
      </w:r>
      <w:r w:rsidRPr="00B934A0">
        <w:t xml:space="preserve">twierdzono, że </w:t>
      </w:r>
      <w:r>
        <w:t xml:space="preserve">w </w:t>
      </w:r>
      <w:r w:rsidRPr="00B934A0">
        <w:t>M</w:t>
      </w:r>
      <w:r>
        <w:t xml:space="preserve">łodzieżowym </w:t>
      </w:r>
      <w:r w:rsidRPr="00B934A0">
        <w:t>D</w:t>
      </w:r>
      <w:r>
        <w:t xml:space="preserve">omu </w:t>
      </w:r>
      <w:r w:rsidRPr="00B934A0">
        <w:t>K</w:t>
      </w:r>
      <w:r>
        <w:t>ultury</w:t>
      </w:r>
      <w:r w:rsidRPr="00B934A0">
        <w:t xml:space="preserve"> w 2018 roku organizow</w:t>
      </w:r>
      <w:r>
        <w:t>ano</w:t>
      </w:r>
      <w:r w:rsidRPr="00B934A0">
        <w:t xml:space="preserve"> półkolonie zimowe oraz letni wypoczynek dla dzieci i młodzieży. Dokonując analizy dokumentów w tym zakresie ustalono, że </w:t>
      </w:r>
      <w:r>
        <w:t>powyższe przedsięwzięci</w:t>
      </w:r>
      <w:r w:rsidR="00022198">
        <w:t>e</w:t>
      </w:r>
      <w:r>
        <w:t xml:space="preserve"> był</w:t>
      </w:r>
      <w:r w:rsidR="000C35CE">
        <w:t>o pokrywane</w:t>
      </w:r>
      <w:r>
        <w:t xml:space="preserve"> </w:t>
      </w:r>
      <w:r w:rsidR="000C35CE">
        <w:t xml:space="preserve">z </w:t>
      </w:r>
      <w:r w:rsidR="000C35CE" w:rsidRPr="00B934A0">
        <w:t>wpłat uczestników wypoczynku</w:t>
      </w:r>
      <w:r w:rsidR="000C35CE">
        <w:t xml:space="preserve"> oraz </w:t>
      </w:r>
      <w:r>
        <w:t>dofinansowywane przez Miasto Białystok</w:t>
      </w:r>
      <w:r w:rsidR="000C35CE">
        <w:t>.</w:t>
      </w:r>
      <w:r>
        <w:t xml:space="preserve"> W trakcie czynności </w:t>
      </w:r>
      <w:r w:rsidR="000C35CE">
        <w:t xml:space="preserve">kontrolnych stwierdzono, że </w:t>
      </w:r>
      <w:r>
        <w:t>wpłaty uczestników</w:t>
      </w:r>
      <w:r w:rsidRPr="00B934A0">
        <w:t xml:space="preserve"> były dokonywane na konto Rady Rodziców przy M</w:t>
      </w:r>
      <w:r>
        <w:t>łodzieżowym Domu Kultury a</w:t>
      </w:r>
      <w:r w:rsidRPr="00B934A0">
        <w:t xml:space="preserve"> nie jak powinno być prawidłowo na </w:t>
      </w:r>
      <w:r>
        <w:t xml:space="preserve">konto </w:t>
      </w:r>
      <w:r w:rsidRPr="00B934A0">
        <w:lastRenderedPageBreak/>
        <w:t>wydzielon</w:t>
      </w:r>
      <w:r>
        <w:t>ego</w:t>
      </w:r>
      <w:r w:rsidRPr="00B934A0">
        <w:t xml:space="preserve"> rachun</w:t>
      </w:r>
      <w:r>
        <w:t>ku</w:t>
      </w:r>
      <w:r w:rsidRPr="00B934A0">
        <w:t xml:space="preserve"> dochodów i wydatków</w:t>
      </w:r>
      <w:r w:rsidR="000C35CE">
        <w:t>, czym na</w:t>
      </w:r>
      <w:r w:rsidRPr="00B934A0">
        <w:t>ruszono zapisy</w:t>
      </w:r>
      <w:r w:rsidR="000C35CE">
        <w:t xml:space="preserve"> ww.</w:t>
      </w:r>
      <w:r w:rsidRPr="00B934A0">
        <w:t xml:space="preserve"> uchwały</w:t>
      </w:r>
      <w:r w:rsidR="000C35CE">
        <w:t xml:space="preserve">. Zgodnie z § 1 ust. 1 pkt 4 </w:t>
      </w:r>
      <w:r w:rsidRPr="00B934A0">
        <w:t>na wyżej wydzielonym rachunku gromadzone są dochody z wpłat z tytułu organizowania dla dzieci i młodzieży wypoczynku w okresie ferii zimowych i letnich.</w:t>
      </w:r>
      <w:r w:rsidR="00DA7320">
        <w:t xml:space="preserve"> (</w:t>
      </w:r>
      <w:proofErr w:type="spellStart"/>
      <w:r w:rsidR="00DA7320">
        <w:t>prot</w:t>
      </w:r>
      <w:proofErr w:type="spellEnd"/>
      <w:r w:rsidR="00DA7320">
        <w:t>. kontr. str. 23-24)</w:t>
      </w:r>
    </w:p>
    <w:p w:rsidR="000A04A3" w:rsidRDefault="000A04A3" w:rsidP="00F46E48">
      <w:pPr>
        <w:spacing w:line="360" w:lineRule="auto"/>
        <w:ind w:firstLine="708"/>
        <w:rPr>
          <w:highlight w:val="yellow"/>
        </w:rPr>
      </w:pPr>
    </w:p>
    <w:p w:rsidR="00885801" w:rsidRDefault="000C11A8" w:rsidP="00F46E48">
      <w:pPr>
        <w:tabs>
          <w:tab w:val="left" w:pos="851"/>
        </w:tabs>
        <w:spacing w:line="360" w:lineRule="auto"/>
        <w:ind w:firstLine="424"/>
      </w:pPr>
      <w:r>
        <w:t xml:space="preserve">      </w:t>
      </w:r>
      <w:r w:rsidR="00712B4F" w:rsidRPr="00C2181C">
        <w:t>Odpowiedzialność za gospodarkę finansową jednostki sektora finansów publicznych, w tym za wykonywanie obowiązków w zakresie kontroli za</w:t>
      </w:r>
      <w:r w:rsidR="00712B4F">
        <w:t>rządczej, spoczywa na</w:t>
      </w:r>
      <w:r w:rsidR="00712B4F" w:rsidRPr="00C2181C">
        <w:t xml:space="preserve"> Dyrektorze, jako kierowniku jednostki sektora finansów publicznych, stosownie do art. 53 ust. 1 i art. 69 ust. 1 pkt 3 u</w:t>
      </w:r>
      <w:r w:rsidR="00712B4F">
        <w:t>stawy o finansach publicznych</w:t>
      </w:r>
      <w:r w:rsidR="004E134A">
        <w:rPr>
          <w:rStyle w:val="Odwoanieprzypisudolnego"/>
        </w:rPr>
        <w:footnoteReference w:id="3"/>
      </w:r>
      <w:r w:rsidR="00712B4F">
        <w:t>.</w:t>
      </w:r>
    </w:p>
    <w:p w:rsidR="0091441E" w:rsidRDefault="0091441E" w:rsidP="00F46E48">
      <w:pPr>
        <w:tabs>
          <w:tab w:val="left" w:pos="851"/>
        </w:tabs>
        <w:spacing w:line="360" w:lineRule="auto"/>
        <w:ind w:firstLine="424"/>
      </w:pPr>
      <w:r>
        <w:t xml:space="preserve">   </w:t>
      </w:r>
    </w:p>
    <w:p w:rsidR="0091441E" w:rsidRDefault="0091441E" w:rsidP="00F46E48">
      <w:pPr>
        <w:tabs>
          <w:tab w:val="left" w:pos="851"/>
        </w:tabs>
        <w:spacing w:line="360" w:lineRule="auto"/>
        <w:ind w:firstLine="424"/>
      </w:pPr>
      <w:r>
        <w:t xml:space="preserve">      </w:t>
      </w:r>
      <w:r w:rsidRPr="0091441E">
        <w:t>Jak wynika z art. 10 ust. 2 ustawy o rachunkowości</w:t>
      </w:r>
      <w:r>
        <w:rPr>
          <w:rStyle w:val="Odwoanieprzypisudolnego"/>
        </w:rPr>
        <w:footnoteReference w:id="4"/>
      </w:r>
      <w:r w:rsidRPr="0091441E">
        <w:t>, za dokumentację systemu rachunkowości jednostki odpowiada jej kierownik. Kierownik odpowiada również za wprowadzanie zmian w dokumentacji opisującej przyjęte przez jednostkę zasady (politykę) rachunkowości i jej ciągłą aktualizację, która może wynikać ze zmiany przepisów prawa lub bieżących potrzeb jednostki.</w:t>
      </w:r>
    </w:p>
    <w:p w:rsidR="0091441E" w:rsidRDefault="000C11A8" w:rsidP="00F46E48">
      <w:pPr>
        <w:spacing w:line="360" w:lineRule="auto"/>
        <w:ind w:firstLine="284"/>
      </w:pPr>
      <w:r>
        <w:t xml:space="preserve">      </w:t>
      </w:r>
    </w:p>
    <w:p w:rsidR="00885801" w:rsidRDefault="0091441E" w:rsidP="00F46E48">
      <w:pPr>
        <w:spacing w:line="360" w:lineRule="auto"/>
        <w:ind w:firstLine="284"/>
      </w:pPr>
      <w:r>
        <w:t xml:space="preserve">       </w:t>
      </w:r>
      <w:r w:rsidR="000C11A8">
        <w:t xml:space="preserve"> </w:t>
      </w:r>
      <w:r w:rsidR="00885801">
        <w:t>Wykonywanie obowiązków w zakresie rachunkowości należy do obowiązków głównego</w:t>
      </w:r>
      <w:r w:rsidR="000C11A8">
        <w:t xml:space="preserve"> </w:t>
      </w:r>
      <w:r w:rsidR="00885801">
        <w:t>księgowego jednostki. Prawa i obowiązki głównego księgowego określa</w:t>
      </w:r>
      <w:r w:rsidR="000C11A8">
        <w:t xml:space="preserve"> art. 54 ustawy o </w:t>
      </w:r>
      <w:r w:rsidR="00885801">
        <w:t>finansach publicznych</w:t>
      </w:r>
      <w:r>
        <w:rPr>
          <w:rStyle w:val="Odwoanieprzypisudolnego"/>
        </w:rPr>
        <w:footnoteReference w:id="5"/>
      </w:r>
      <w:r w:rsidR="00885801">
        <w:t>. Nadzór nad wykonywaniem obowiązków w zakresie rachunkowości</w:t>
      </w:r>
      <w:r w:rsidR="000C11A8">
        <w:t xml:space="preserve"> </w:t>
      </w:r>
      <w:r w:rsidR="00885801">
        <w:t xml:space="preserve">należy do zadań kierownika jednostki, jak o tym stanowi art. 4 ust. 5 ustawy </w:t>
      </w:r>
      <w:r>
        <w:br/>
      </w:r>
      <w:r w:rsidR="00885801">
        <w:t>o rachunkowo</w:t>
      </w:r>
      <w:r w:rsidR="00984FB1">
        <w:t>ści</w:t>
      </w:r>
      <w:r w:rsidR="00885801">
        <w:t>.</w:t>
      </w:r>
    </w:p>
    <w:p w:rsidR="00984FB1" w:rsidRDefault="00984FB1" w:rsidP="00F46E48">
      <w:pPr>
        <w:spacing w:line="360" w:lineRule="auto"/>
        <w:ind w:firstLine="284"/>
      </w:pPr>
    </w:p>
    <w:p w:rsidR="00885801" w:rsidRDefault="00885801" w:rsidP="00F46E48">
      <w:pPr>
        <w:spacing w:line="360" w:lineRule="auto"/>
        <w:ind w:firstLine="284"/>
      </w:pPr>
      <w:r>
        <w:t>Maj</w:t>
      </w:r>
      <w:r w:rsidR="00984FB1">
        <w:t>ąc</w:t>
      </w:r>
      <w:r>
        <w:t xml:space="preserve"> na uwadze przedstawione uchybienia </w:t>
      </w:r>
      <w:r w:rsidRPr="00984FB1">
        <w:rPr>
          <w:b/>
        </w:rPr>
        <w:t>polecam</w:t>
      </w:r>
      <w:r>
        <w:t xml:space="preserve"> Pani:</w:t>
      </w:r>
    </w:p>
    <w:p w:rsidR="000C11A8" w:rsidRDefault="000C11A8" w:rsidP="00F46E48">
      <w:pPr>
        <w:spacing w:line="360" w:lineRule="auto"/>
        <w:ind w:firstLine="284"/>
      </w:pPr>
    </w:p>
    <w:p w:rsidR="00CD15A7" w:rsidRDefault="00CD15A7" w:rsidP="00F46E48">
      <w:pPr>
        <w:pStyle w:val="Akapitzlist"/>
        <w:numPr>
          <w:ilvl w:val="0"/>
          <w:numId w:val="35"/>
        </w:numPr>
        <w:spacing w:line="360" w:lineRule="auto"/>
        <w:ind w:left="284" w:hanging="284"/>
      </w:pPr>
      <w:r>
        <w:t xml:space="preserve">Uaktualnić akty prawne, na podstawie których opracowano politykę rachunkowości </w:t>
      </w:r>
      <w:r w:rsidR="00DD196B">
        <w:t>oraz dokonać</w:t>
      </w:r>
      <w:r>
        <w:t xml:space="preserve"> stosownych zmian w zapisach polityki rachunkowości i zasadach prowadzenia ewidencji i gospodarowania środkami trwałymi, wartości</w:t>
      </w:r>
      <w:r w:rsidR="00022198">
        <w:t xml:space="preserve">ami niematerialnymi i prawnymi oraz </w:t>
      </w:r>
      <w:r>
        <w:t>pozostałymi środkami trwałymi.</w:t>
      </w:r>
    </w:p>
    <w:p w:rsidR="00984FB1" w:rsidRDefault="00DD196B" w:rsidP="00F46E48">
      <w:pPr>
        <w:pStyle w:val="Akapitzlist"/>
        <w:numPr>
          <w:ilvl w:val="0"/>
          <w:numId w:val="35"/>
        </w:numPr>
        <w:spacing w:line="360" w:lineRule="auto"/>
        <w:ind w:left="284" w:hanging="284"/>
      </w:pPr>
      <w:r w:rsidRPr="00DD196B">
        <w:t xml:space="preserve">Przestrzegać zapisów </w:t>
      </w:r>
      <w:r w:rsidR="00D61340">
        <w:t>U</w:t>
      </w:r>
      <w:r w:rsidRPr="00DD196B">
        <w:t xml:space="preserve">chwały </w:t>
      </w:r>
      <w:r w:rsidRPr="000A04A3">
        <w:t xml:space="preserve">Nr XXXVII/594/17 Rady Miasta Białystok z dnia </w:t>
      </w:r>
      <w:r w:rsidR="00022198">
        <w:br/>
      </w:r>
      <w:r w:rsidRPr="000A04A3">
        <w:t>19 czerwca 2017 r. w sprawie wydzielonego rachunku dochodów i wydatków nimi finansowanych</w:t>
      </w:r>
      <w:r w:rsidRPr="00DD196B">
        <w:rPr>
          <w:b/>
        </w:rPr>
        <w:t xml:space="preserve"> </w:t>
      </w:r>
      <w:r w:rsidRPr="00DD196B">
        <w:t>w zakresie przyjmowania</w:t>
      </w:r>
      <w:r w:rsidRPr="00DD196B">
        <w:rPr>
          <w:b/>
        </w:rPr>
        <w:t xml:space="preserve"> </w:t>
      </w:r>
      <w:r w:rsidRPr="00B934A0">
        <w:t xml:space="preserve">wpłat z tytułu organizowania dla dzieci </w:t>
      </w:r>
      <w:r w:rsidR="00D61340">
        <w:br/>
      </w:r>
      <w:r w:rsidRPr="00B934A0">
        <w:lastRenderedPageBreak/>
        <w:t>i młodzieży wypoczynku w okresie ferii zimowych i letnich</w:t>
      </w:r>
      <w:r>
        <w:t xml:space="preserve"> na wydzielonym rachunku dochodów</w:t>
      </w:r>
      <w:r w:rsidRPr="00B934A0">
        <w:t>.</w:t>
      </w:r>
    </w:p>
    <w:p w:rsidR="00A12AA1" w:rsidRPr="00A12AA1" w:rsidRDefault="00641490" w:rsidP="00F46E48">
      <w:pPr>
        <w:spacing w:line="360" w:lineRule="auto"/>
        <w:ind w:firstLine="708"/>
      </w:pPr>
      <w:r w:rsidRPr="00716105">
        <w:rPr>
          <w:lang w:eastAsia="ar-SA"/>
        </w:rPr>
        <w:t>Sprawozdanie z wykonania zaleceń pokontrolnych należy przesłać do Urzędu Miejskiego w Białymstoku, ul. Słonimska 1 z podaniem numeru sprawy, w terminie 30-tu dni od daty otrzymania niniejszego wystąpienia.</w:t>
      </w:r>
    </w:p>
    <w:p w:rsidR="00A12AA1" w:rsidRPr="00A12AA1" w:rsidRDefault="00A12AA1" w:rsidP="00F46E48">
      <w:pPr>
        <w:suppressAutoHyphens w:val="0"/>
        <w:autoSpaceDN/>
        <w:spacing w:line="360" w:lineRule="auto"/>
        <w:ind w:left="360" w:firstLine="348"/>
        <w:textAlignment w:val="auto"/>
      </w:pPr>
    </w:p>
    <w:p w:rsidR="0061455D" w:rsidRDefault="0061455D" w:rsidP="00F46E48">
      <w:pPr>
        <w:tabs>
          <w:tab w:val="left" w:pos="0"/>
        </w:tabs>
        <w:rPr>
          <w:lang w:eastAsia="ar-SA"/>
        </w:rPr>
      </w:pPr>
    </w:p>
    <w:p w:rsidR="00420E3A" w:rsidRDefault="00420E3A" w:rsidP="00F46E48">
      <w:pPr>
        <w:tabs>
          <w:tab w:val="left" w:pos="0"/>
        </w:tabs>
      </w:pPr>
    </w:p>
    <w:p w:rsidR="004C5A52" w:rsidRDefault="00F46E48" w:rsidP="00F46E48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6AE">
        <w:t>Prezydent Miasta</w:t>
      </w:r>
    </w:p>
    <w:p w:rsidR="007E46AE" w:rsidRDefault="00F46E48" w:rsidP="00F46E48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6AE">
        <w:t>dr hab. Tadeusz Truskolaski</w:t>
      </w:r>
    </w:p>
    <w:p w:rsidR="0091441E" w:rsidRDefault="0091441E" w:rsidP="00F46E48">
      <w:pPr>
        <w:tabs>
          <w:tab w:val="left" w:pos="0"/>
        </w:tabs>
        <w:spacing w:line="360" w:lineRule="auto"/>
      </w:pPr>
    </w:p>
    <w:p w:rsidR="0091441E" w:rsidRDefault="0091441E" w:rsidP="00F46E48">
      <w:pPr>
        <w:tabs>
          <w:tab w:val="left" w:pos="0"/>
        </w:tabs>
      </w:pPr>
    </w:p>
    <w:p w:rsidR="0091441E" w:rsidRDefault="0091441E" w:rsidP="00F46E48">
      <w:pPr>
        <w:tabs>
          <w:tab w:val="left" w:pos="0"/>
        </w:tabs>
      </w:pPr>
    </w:p>
    <w:p w:rsidR="0091441E" w:rsidRDefault="0091441E" w:rsidP="00F46E48">
      <w:pPr>
        <w:tabs>
          <w:tab w:val="left" w:pos="0"/>
        </w:tabs>
      </w:pPr>
      <w:bookmarkStart w:id="0" w:name="_GoBack"/>
      <w:bookmarkEnd w:id="0"/>
    </w:p>
    <w:p w:rsidR="0091441E" w:rsidRDefault="0091441E" w:rsidP="00F46E48">
      <w:pPr>
        <w:tabs>
          <w:tab w:val="left" w:pos="0"/>
        </w:tabs>
      </w:pPr>
    </w:p>
    <w:p w:rsidR="0091441E" w:rsidRDefault="0091441E" w:rsidP="00F46E48">
      <w:pPr>
        <w:tabs>
          <w:tab w:val="left" w:pos="0"/>
        </w:tabs>
      </w:pPr>
    </w:p>
    <w:p w:rsidR="0091441E" w:rsidRDefault="0091441E">
      <w:pPr>
        <w:tabs>
          <w:tab w:val="left" w:pos="0"/>
        </w:tabs>
        <w:jc w:val="both"/>
      </w:pPr>
    </w:p>
    <w:p w:rsidR="0091441E" w:rsidRDefault="0091441E">
      <w:pPr>
        <w:tabs>
          <w:tab w:val="left" w:pos="0"/>
        </w:tabs>
        <w:jc w:val="both"/>
      </w:pPr>
    </w:p>
    <w:p w:rsidR="0091441E" w:rsidRDefault="0091441E">
      <w:pPr>
        <w:tabs>
          <w:tab w:val="left" w:pos="0"/>
        </w:tabs>
        <w:jc w:val="both"/>
      </w:pPr>
    </w:p>
    <w:p w:rsidR="0091441E" w:rsidRDefault="0091441E">
      <w:pPr>
        <w:tabs>
          <w:tab w:val="left" w:pos="0"/>
        </w:tabs>
        <w:jc w:val="both"/>
      </w:pPr>
    </w:p>
    <w:p w:rsidR="004C5A52" w:rsidRDefault="004C5A52">
      <w:pPr>
        <w:tabs>
          <w:tab w:val="left" w:pos="0"/>
        </w:tabs>
        <w:jc w:val="both"/>
      </w:pPr>
    </w:p>
    <w:p w:rsidR="004C5A52" w:rsidRDefault="004C5A52">
      <w:pPr>
        <w:tabs>
          <w:tab w:val="left" w:pos="0"/>
        </w:tabs>
        <w:jc w:val="both"/>
      </w:pPr>
    </w:p>
    <w:p w:rsidR="0057329A" w:rsidRDefault="00CB1B05">
      <w:pPr>
        <w:tabs>
          <w:tab w:val="left" w:pos="0"/>
        </w:tabs>
        <w:jc w:val="both"/>
      </w:pPr>
      <w:r>
        <w:t>Otrzymują/Do wiadomości:</w:t>
      </w:r>
    </w:p>
    <w:p w:rsidR="007E1205" w:rsidRDefault="007E1205">
      <w:pPr>
        <w:tabs>
          <w:tab w:val="left" w:pos="0"/>
        </w:tabs>
        <w:jc w:val="both"/>
      </w:pPr>
      <w:r>
        <w:t xml:space="preserve">1. </w:t>
      </w:r>
      <w:r w:rsidR="00266333">
        <w:t>Departament</w:t>
      </w:r>
      <w:r w:rsidR="00BC7DD6">
        <w:t xml:space="preserve"> </w:t>
      </w:r>
      <w:r w:rsidR="00E50A97">
        <w:t>Edukacji</w:t>
      </w:r>
    </w:p>
    <w:p w:rsidR="00BC7DD6" w:rsidRDefault="00BC7DD6" w:rsidP="005A51BD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C02701" w:rsidRDefault="00C02701" w:rsidP="005A51BD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022198" w:rsidRDefault="00022198" w:rsidP="005A51BD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022198" w:rsidRDefault="00022198" w:rsidP="005A51BD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BC7DD6" w:rsidRDefault="00BC7DD6" w:rsidP="005A51BD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5A51BD" w:rsidRPr="005A51BD" w:rsidRDefault="005A51BD" w:rsidP="005A51BD">
      <w:pPr>
        <w:tabs>
          <w:tab w:val="left" w:pos="0"/>
        </w:tabs>
        <w:ind w:right="225"/>
        <w:jc w:val="both"/>
        <w:rPr>
          <w:sz w:val="22"/>
          <w:szCs w:val="22"/>
        </w:rPr>
      </w:pPr>
      <w:r w:rsidRPr="005A51BD">
        <w:rPr>
          <w:sz w:val="22"/>
          <w:szCs w:val="22"/>
        </w:rPr>
        <w:t xml:space="preserve">Sprawę prowadzi: </w:t>
      </w:r>
    </w:p>
    <w:p w:rsidR="005A51BD" w:rsidRDefault="005A51BD" w:rsidP="005A51BD">
      <w:pPr>
        <w:tabs>
          <w:tab w:val="left" w:pos="0"/>
        </w:tabs>
        <w:sectPr w:rsidR="005A51BD" w:rsidSect="00CB735D">
          <w:footerReference w:type="default" r:id="rId9"/>
          <w:footerReference w:type="first" r:id="rId10"/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titlePg/>
          <w:docGrid w:linePitch="360"/>
        </w:sectPr>
      </w:pPr>
      <w:r>
        <w:rPr>
          <w:i/>
          <w:sz w:val="22"/>
          <w:szCs w:val="22"/>
        </w:rPr>
        <w:t>Biuro Kontroli</w:t>
      </w:r>
      <w:r w:rsidR="00716105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DF3FBB">
        <w:rPr>
          <w:i/>
          <w:sz w:val="22"/>
          <w:szCs w:val="22"/>
        </w:rPr>
        <w:t>Joanna Buchowiec</w:t>
      </w:r>
      <w:r w:rsidR="00B307C1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tel.</w:t>
      </w:r>
      <w:r w:rsidR="002532FB">
        <w:rPr>
          <w:i/>
          <w:sz w:val="22"/>
          <w:szCs w:val="22"/>
        </w:rPr>
        <w:t xml:space="preserve"> </w:t>
      </w:r>
      <w:r w:rsidR="00DF3FBB">
        <w:rPr>
          <w:i/>
          <w:sz w:val="22"/>
          <w:szCs w:val="22"/>
        </w:rPr>
        <w:t>85</w:t>
      </w:r>
      <w:r w:rsidR="00E50A97">
        <w:rPr>
          <w:i/>
          <w:sz w:val="22"/>
          <w:szCs w:val="22"/>
        </w:rPr>
        <w:t> 869 6845</w:t>
      </w:r>
    </w:p>
    <w:p w:rsidR="00266333" w:rsidRDefault="00266333" w:rsidP="00097358">
      <w:pPr>
        <w:tabs>
          <w:tab w:val="left" w:pos="1290"/>
        </w:tabs>
        <w:rPr>
          <w:sz w:val="2"/>
        </w:rPr>
      </w:pPr>
    </w:p>
    <w:sectPr w:rsidR="00266333">
      <w:type w:val="continuous"/>
      <w:pgSz w:w="11906" w:h="16838"/>
      <w:pgMar w:top="1417" w:right="1418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45" w:rsidRDefault="00913145">
      <w:r>
        <w:separator/>
      </w:r>
    </w:p>
  </w:endnote>
  <w:endnote w:type="continuationSeparator" w:id="0">
    <w:p w:rsidR="00913145" w:rsidRDefault="009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494223"/>
      <w:docPartObj>
        <w:docPartGallery w:val="Page Numbers (Bottom of Page)"/>
        <w:docPartUnique/>
      </w:docPartObj>
    </w:sdtPr>
    <w:sdtEndPr/>
    <w:sdtContent>
      <w:p w:rsidR="0091441E" w:rsidRDefault="009144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09">
          <w:rPr>
            <w:noProof/>
          </w:rPr>
          <w:t>4</w:t>
        </w:r>
        <w:r>
          <w:fldChar w:fldCharType="end"/>
        </w:r>
      </w:p>
    </w:sdtContent>
  </w:sdt>
  <w:p w:rsidR="00CB1B05" w:rsidRDefault="00CB1B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77"/>
    </w:tblGrid>
    <w:tr w:rsidR="00CB1B05">
      <w:trPr>
        <w:trHeight w:hRule="exact" w:val="454"/>
      </w:trPr>
      <w:tc>
        <w:tcPr>
          <w:tcW w:w="9277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B1B05" w:rsidRDefault="00CB1B05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ul. Słonimska 1, 15-950 Białystok, tel. 85 869 6002, fax 85 869 6265, e-mail: </w:t>
          </w:r>
          <w:hyperlink r:id="rId1" w:history="1">
            <w:r w:rsidR="005A51BD" w:rsidRPr="00D76A3A">
              <w:rPr>
                <w:rStyle w:val="Hipercze"/>
                <w:sz w:val="20"/>
                <w:szCs w:val="22"/>
              </w:rPr>
              <w:t>prezydent@um.bialystok.pl</w:t>
            </w:r>
          </w:hyperlink>
        </w:p>
        <w:p w:rsidR="005A51BD" w:rsidRDefault="005A51BD" w:rsidP="006A176F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Infolinia </w:t>
          </w:r>
          <w:r w:rsidR="00315F57">
            <w:rPr>
              <w:sz w:val="20"/>
              <w:szCs w:val="22"/>
            </w:rPr>
            <w:t xml:space="preserve">Urzędu Miejskiego w Białymstoku </w:t>
          </w:r>
          <w:r>
            <w:rPr>
              <w:sz w:val="20"/>
              <w:szCs w:val="22"/>
            </w:rPr>
            <w:t>– tel. 85</w:t>
          </w:r>
          <w:r w:rsidR="006A176F">
            <w:rPr>
              <w:sz w:val="20"/>
              <w:szCs w:val="22"/>
            </w:rPr>
            <w:t> 879 79 79</w:t>
          </w:r>
        </w:p>
      </w:tc>
    </w:tr>
  </w:tbl>
  <w:p w:rsidR="00CB1B05" w:rsidRDefault="00CB1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45" w:rsidRDefault="00913145">
      <w:r>
        <w:rPr>
          <w:color w:val="000000"/>
        </w:rPr>
        <w:separator/>
      </w:r>
    </w:p>
  </w:footnote>
  <w:footnote w:type="continuationSeparator" w:id="0">
    <w:p w:rsidR="00913145" w:rsidRDefault="00913145">
      <w:r>
        <w:continuationSeparator/>
      </w:r>
    </w:p>
  </w:footnote>
  <w:footnote w:id="1">
    <w:p w:rsidR="0051276E" w:rsidRDefault="0051276E" w:rsidP="00B95009">
      <w:pPr>
        <w:pStyle w:val="Tekstprzypisudolnego"/>
      </w:pPr>
      <w:r>
        <w:rPr>
          <w:rStyle w:val="Odwoanieprzypisudolnego"/>
        </w:rPr>
        <w:footnoteRef/>
      </w:r>
      <w:r>
        <w:t xml:space="preserve"> Upow</w:t>
      </w:r>
      <w:r w:rsidR="004D6671">
        <w:t xml:space="preserve">ażnienie Nr ORN-I.077.85.2019 </w:t>
      </w:r>
      <w:r>
        <w:t xml:space="preserve">wydane </w:t>
      </w:r>
      <w:r w:rsidR="004D6671">
        <w:t xml:space="preserve">wz. </w:t>
      </w:r>
      <w:r>
        <w:t>Prezydenta Miasta Białegostoku</w:t>
      </w:r>
      <w:r w:rsidR="004D6671">
        <w:t xml:space="preserve"> przez Zastępcę Prezydenta </w:t>
      </w:r>
      <w:r>
        <w:t xml:space="preserve"> </w:t>
      </w:r>
    </w:p>
  </w:footnote>
  <w:footnote w:id="2">
    <w:p w:rsidR="000C11A8" w:rsidRDefault="000C11A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września 1994 r. o rachunkowości (j.t. Dz.U. z 201</w:t>
      </w:r>
      <w:r w:rsidR="0079746B">
        <w:t>9</w:t>
      </w:r>
      <w:r>
        <w:t xml:space="preserve"> roku, poz. </w:t>
      </w:r>
      <w:r w:rsidR="0079746B">
        <w:t>351</w:t>
      </w:r>
      <w:r>
        <w:t xml:space="preserve"> ze zm.)</w:t>
      </w:r>
    </w:p>
  </w:footnote>
  <w:footnote w:id="3">
    <w:p w:rsidR="004E134A" w:rsidRDefault="004E134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</w:t>
      </w:r>
      <w:r w:rsidR="000C11A8">
        <w:t xml:space="preserve"> sierpnia </w:t>
      </w:r>
      <w:r>
        <w:t>2009</w:t>
      </w:r>
      <w:r w:rsidR="000C11A8">
        <w:t xml:space="preserve"> </w:t>
      </w:r>
      <w:r>
        <w:t xml:space="preserve">r. o finansach publicznych (j.t. Dz.U. </w:t>
      </w:r>
      <w:r w:rsidR="00E50A97">
        <w:t xml:space="preserve">z </w:t>
      </w:r>
      <w:r>
        <w:t>2017</w:t>
      </w:r>
      <w:r w:rsidR="000C11A8">
        <w:t xml:space="preserve"> </w:t>
      </w:r>
      <w:r>
        <w:t>r</w:t>
      </w:r>
      <w:r w:rsidR="000C11A8">
        <w:t>oku</w:t>
      </w:r>
      <w:r w:rsidR="00E50A97">
        <w:t>,</w:t>
      </w:r>
      <w:r>
        <w:t xml:space="preserve"> poz. 2077</w:t>
      </w:r>
      <w:r w:rsidR="000C11A8">
        <w:t xml:space="preserve"> ze zm.</w:t>
      </w:r>
      <w:r>
        <w:t>)</w:t>
      </w:r>
    </w:p>
  </w:footnote>
  <w:footnote w:id="4">
    <w:p w:rsidR="0091441E" w:rsidRDefault="0091441E">
      <w:pPr>
        <w:pStyle w:val="Tekstprzypisudolnego"/>
      </w:pPr>
      <w:r>
        <w:rPr>
          <w:rStyle w:val="Odwoanieprzypisudolnego"/>
        </w:rPr>
        <w:footnoteRef/>
      </w:r>
      <w:r>
        <w:t xml:space="preserve"> Patrz przypis 2</w:t>
      </w:r>
    </w:p>
  </w:footnote>
  <w:footnote w:id="5">
    <w:p w:rsidR="0091441E" w:rsidRDefault="0091441E">
      <w:pPr>
        <w:pStyle w:val="Tekstprzypisudolnego"/>
      </w:pPr>
      <w:r>
        <w:rPr>
          <w:rStyle w:val="Odwoanieprzypisudolnego"/>
        </w:rPr>
        <w:footnoteRef/>
      </w:r>
      <w:r>
        <w:t xml:space="preserve"> Patrz przypis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F1"/>
    <w:multiLevelType w:val="hybridMultilevel"/>
    <w:tmpl w:val="5BB8FB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6D9"/>
    <w:multiLevelType w:val="hybridMultilevel"/>
    <w:tmpl w:val="E8BC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DC9"/>
    <w:multiLevelType w:val="hybridMultilevel"/>
    <w:tmpl w:val="1A326F48"/>
    <w:lvl w:ilvl="0" w:tplc="CAD4E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334D7"/>
    <w:multiLevelType w:val="hybridMultilevel"/>
    <w:tmpl w:val="FB6E42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97B2E"/>
    <w:multiLevelType w:val="hybridMultilevel"/>
    <w:tmpl w:val="D57A3A7E"/>
    <w:lvl w:ilvl="0" w:tplc="572C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667F"/>
    <w:multiLevelType w:val="hybridMultilevel"/>
    <w:tmpl w:val="D6C02AA2"/>
    <w:lvl w:ilvl="0" w:tplc="F6360D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EB11E5"/>
    <w:multiLevelType w:val="hybridMultilevel"/>
    <w:tmpl w:val="22F09A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3726"/>
    <w:multiLevelType w:val="hybridMultilevel"/>
    <w:tmpl w:val="5052AF4E"/>
    <w:lvl w:ilvl="0" w:tplc="BA5E2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652CB"/>
    <w:multiLevelType w:val="hybridMultilevel"/>
    <w:tmpl w:val="CFB27DAE"/>
    <w:lvl w:ilvl="0" w:tplc="678E1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03EE"/>
    <w:multiLevelType w:val="hybridMultilevel"/>
    <w:tmpl w:val="BA06F0B2"/>
    <w:lvl w:ilvl="0" w:tplc="6340E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64E"/>
    <w:multiLevelType w:val="hybridMultilevel"/>
    <w:tmpl w:val="6B2256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0302DB"/>
    <w:multiLevelType w:val="hybridMultilevel"/>
    <w:tmpl w:val="0600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10F4E"/>
    <w:multiLevelType w:val="hybridMultilevel"/>
    <w:tmpl w:val="C014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D2DC5"/>
    <w:multiLevelType w:val="hybridMultilevel"/>
    <w:tmpl w:val="17300AF8"/>
    <w:lvl w:ilvl="0" w:tplc="14C2C58C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254D3B"/>
    <w:multiLevelType w:val="hybridMultilevel"/>
    <w:tmpl w:val="945A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0742"/>
    <w:multiLevelType w:val="hybridMultilevel"/>
    <w:tmpl w:val="0ED8E1D6"/>
    <w:lvl w:ilvl="0" w:tplc="652CC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7820"/>
    <w:multiLevelType w:val="hybridMultilevel"/>
    <w:tmpl w:val="286E78B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C0F418B"/>
    <w:multiLevelType w:val="hybridMultilevel"/>
    <w:tmpl w:val="8A76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0A0E"/>
    <w:multiLevelType w:val="hybridMultilevel"/>
    <w:tmpl w:val="72EC2364"/>
    <w:lvl w:ilvl="0" w:tplc="4BBE3D72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0DE95AE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9" w15:restartNumberingAfterBreak="0">
    <w:nsid w:val="3FB95F5B"/>
    <w:multiLevelType w:val="multilevel"/>
    <w:tmpl w:val="FC32B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E0597F"/>
    <w:multiLevelType w:val="hybridMultilevel"/>
    <w:tmpl w:val="5908F804"/>
    <w:lvl w:ilvl="0" w:tplc="FC06F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08444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00AA6"/>
    <w:multiLevelType w:val="hybridMultilevel"/>
    <w:tmpl w:val="C7F0E1D0"/>
    <w:lvl w:ilvl="0" w:tplc="96EE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741BD"/>
    <w:multiLevelType w:val="hybridMultilevel"/>
    <w:tmpl w:val="316EA6D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EE71FBF"/>
    <w:multiLevelType w:val="multilevel"/>
    <w:tmpl w:val="359E7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57753"/>
    <w:multiLevelType w:val="hybridMultilevel"/>
    <w:tmpl w:val="9B72CBE8"/>
    <w:lvl w:ilvl="0" w:tplc="0ABEA0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C05BE0"/>
    <w:multiLevelType w:val="hybridMultilevel"/>
    <w:tmpl w:val="B88C841A"/>
    <w:lvl w:ilvl="0" w:tplc="DF7E5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657543"/>
    <w:multiLevelType w:val="hybridMultilevel"/>
    <w:tmpl w:val="ADE49E30"/>
    <w:lvl w:ilvl="0" w:tplc="0E4855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ECF5D09"/>
    <w:multiLevelType w:val="multilevel"/>
    <w:tmpl w:val="D65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F334D5"/>
    <w:multiLevelType w:val="hybridMultilevel"/>
    <w:tmpl w:val="1D98A128"/>
    <w:lvl w:ilvl="0" w:tplc="D08C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70BD3"/>
    <w:multiLevelType w:val="hybridMultilevel"/>
    <w:tmpl w:val="918C4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9717B"/>
    <w:multiLevelType w:val="hybridMultilevel"/>
    <w:tmpl w:val="ED48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65B49"/>
    <w:multiLevelType w:val="hybridMultilevel"/>
    <w:tmpl w:val="B65C8C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4D2A74"/>
    <w:multiLevelType w:val="hybridMultilevel"/>
    <w:tmpl w:val="FAFC3A96"/>
    <w:lvl w:ilvl="0" w:tplc="0406B7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37D35"/>
    <w:multiLevelType w:val="hybridMultilevel"/>
    <w:tmpl w:val="7A5CB7BE"/>
    <w:lvl w:ilvl="0" w:tplc="913647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3"/>
  </w:num>
  <w:num w:numId="4">
    <w:abstractNumId w:val="20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25"/>
  </w:num>
  <w:num w:numId="10">
    <w:abstractNumId w:val="5"/>
  </w:num>
  <w:num w:numId="11">
    <w:abstractNumId w:val="18"/>
  </w:num>
  <w:num w:numId="12">
    <w:abstractNumId w:val="16"/>
  </w:num>
  <w:num w:numId="13">
    <w:abstractNumId w:val="26"/>
  </w:num>
  <w:num w:numId="14">
    <w:abstractNumId w:val="9"/>
  </w:num>
  <w:num w:numId="15">
    <w:abstractNumId w:val="30"/>
  </w:num>
  <w:num w:numId="16">
    <w:abstractNumId w:val="29"/>
  </w:num>
  <w:num w:numId="17">
    <w:abstractNumId w:val="14"/>
  </w:num>
  <w:num w:numId="18">
    <w:abstractNumId w:val="15"/>
  </w:num>
  <w:num w:numId="19">
    <w:abstractNumId w:val="13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22"/>
  </w:num>
  <w:num w:numId="25">
    <w:abstractNumId w:val="27"/>
  </w:num>
  <w:num w:numId="26">
    <w:abstractNumId w:val="24"/>
  </w:num>
  <w:num w:numId="27">
    <w:abstractNumId w:val="32"/>
  </w:num>
  <w:num w:numId="28">
    <w:abstractNumId w:val="7"/>
  </w:num>
  <w:num w:numId="29">
    <w:abstractNumId w:val="31"/>
  </w:num>
  <w:num w:numId="30">
    <w:abstractNumId w:val="28"/>
  </w:num>
  <w:num w:numId="31">
    <w:abstractNumId w:val="33"/>
  </w:num>
  <w:num w:numId="32">
    <w:abstractNumId w:val="21"/>
  </w:num>
  <w:num w:numId="33">
    <w:abstractNumId w:val="4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A"/>
    <w:rsid w:val="00002E6C"/>
    <w:rsid w:val="000039B3"/>
    <w:rsid w:val="00005FB0"/>
    <w:rsid w:val="00014153"/>
    <w:rsid w:val="00022198"/>
    <w:rsid w:val="00027361"/>
    <w:rsid w:val="000303D7"/>
    <w:rsid w:val="00034761"/>
    <w:rsid w:val="00040349"/>
    <w:rsid w:val="00043614"/>
    <w:rsid w:val="0004367C"/>
    <w:rsid w:val="0004399D"/>
    <w:rsid w:val="00044116"/>
    <w:rsid w:val="000479E8"/>
    <w:rsid w:val="000551E2"/>
    <w:rsid w:val="00062CF4"/>
    <w:rsid w:val="000644CE"/>
    <w:rsid w:val="0006696F"/>
    <w:rsid w:val="00067A71"/>
    <w:rsid w:val="00067AB9"/>
    <w:rsid w:val="00072FBD"/>
    <w:rsid w:val="00080D04"/>
    <w:rsid w:val="00085F0D"/>
    <w:rsid w:val="00093502"/>
    <w:rsid w:val="000972AB"/>
    <w:rsid w:val="00097358"/>
    <w:rsid w:val="000A04A3"/>
    <w:rsid w:val="000A57C2"/>
    <w:rsid w:val="000B316C"/>
    <w:rsid w:val="000B7B72"/>
    <w:rsid w:val="000B7CF0"/>
    <w:rsid w:val="000C11A8"/>
    <w:rsid w:val="000C32A6"/>
    <w:rsid w:val="000C35CE"/>
    <w:rsid w:val="000D09D6"/>
    <w:rsid w:val="000D13B8"/>
    <w:rsid w:val="000D2776"/>
    <w:rsid w:val="000D642F"/>
    <w:rsid w:val="000E1B34"/>
    <w:rsid w:val="000E30CE"/>
    <w:rsid w:val="000F16AC"/>
    <w:rsid w:val="000F182A"/>
    <w:rsid w:val="000F6884"/>
    <w:rsid w:val="000F6A6F"/>
    <w:rsid w:val="00110C37"/>
    <w:rsid w:val="0011259C"/>
    <w:rsid w:val="001137F4"/>
    <w:rsid w:val="00117267"/>
    <w:rsid w:val="00121FEC"/>
    <w:rsid w:val="00122250"/>
    <w:rsid w:val="00124451"/>
    <w:rsid w:val="0012471F"/>
    <w:rsid w:val="00131D2A"/>
    <w:rsid w:val="00134E34"/>
    <w:rsid w:val="001376E6"/>
    <w:rsid w:val="001629CD"/>
    <w:rsid w:val="001645A6"/>
    <w:rsid w:val="00164BEF"/>
    <w:rsid w:val="00165AE4"/>
    <w:rsid w:val="00165CEC"/>
    <w:rsid w:val="00173BB3"/>
    <w:rsid w:val="001837AE"/>
    <w:rsid w:val="001860F6"/>
    <w:rsid w:val="0019451F"/>
    <w:rsid w:val="001A08A6"/>
    <w:rsid w:val="001A6EC6"/>
    <w:rsid w:val="001B1993"/>
    <w:rsid w:val="001B3F10"/>
    <w:rsid w:val="001B68D0"/>
    <w:rsid w:val="001C591A"/>
    <w:rsid w:val="001D2DB6"/>
    <w:rsid w:val="001D47A9"/>
    <w:rsid w:val="001D5B67"/>
    <w:rsid w:val="001D6B8D"/>
    <w:rsid w:val="001F1C92"/>
    <w:rsid w:val="001F2E65"/>
    <w:rsid w:val="0020680A"/>
    <w:rsid w:val="00207D9A"/>
    <w:rsid w:val="0021307C"/>
    <w:rsid w:val="00214CF7"/>
    <w:rsid w:val="00217172"/>
    <w:rsid w:val="00225856"/>
    <w:rsid w:val="002315FA"/>
    <w:rsid w:val="0023540B"/>
    <w:rsid w:val="00236651"/>
    <w:rsid w:val="002429C2"/>
    <w:rsid w:val="002461CC"/>
    <w:rsid w:val="00247BFB"/>
    <w:rsid w:val="00250E93"/>
    <w:rsid w:val="002525BA"/>
    <w:rsid w:val="002532FB"/>
    <w:rsid w:val="002539BD"/>
    <w:rsid w:val="00257D05"/>
    <w:rsid w:val="00261700"/>
    <w:rsid w:val="002622DE"/>
    <w:rsid w:val="00264408"/>
    <w:rsid w:val="00266333"/>
    <w:rsid w:val="0026693D"/>
    <w:rsid w:val="00267013"/>
    <w:rsid w:val="00280096"/>
    <w:rsid w:val="0028121F"/>
    <w:rsid w:val="00283E79"/>
    <w:rsid w:val="00294896"/>
    <w:rsid w:val="00295C8D"/>
    <w:rsid w:val="00297E61"/>
    <w:rsid w:val="002A0C0A"/>
    <w:rsid w:val="002A3B86"/>
    <w:rsid w:val="002B0BF9"/>
    <w:rsid w:val="002B53BF"/>
    <w:rsid w:val="002B629F"/>
    <w:rsid w:val="002B7CB8"/>
    <w:rsid w:val="002D037A"/>
    <w:rsid w:val="002D0D15"/>
    <w:rsid w:val="002D0EEC"/>
    <w:rsid w:val="002E654C"/>
    <w:rsid w:val="002E734B"/>
    <w:rsid w:val="002F24AD"/>
    <w:rsid w:val="002F4BFA"/>
    <w:rsid w:val="002F50EF"/>
    <w:rsid w:val="002F6BE3"/>
    <w:rsid w:val="00310E72"/>
    <w:rsid w:val="003110E6"/>
    <w:rsid w:val="0031167C"/>
    <w:rsid w:val="0031365C"/>
    <w:rsid w:val="00315F57"/>
    <w:rsid w:val="00322A96"/>
    <w:rsid w:val="00325C5A"/>
    <w:rsid w:val="00325FC1"/>
    <w:rsid w:val="0033163D"/>
    <w:rsid w:val="003324E0"/>
    <w:rsid w:val="003358A5"/>
    <w:rsid w:val="00335CAF"/>
    <w:rsid w:val="00346130"/>
    <w:rsid w:val="003476DE"/>
    <w:rsid w:val="003523D7"/>
    <w:rsid w:val="00355824"/>
    <w:rsid w:val="00362198"/>
    <w:rsid w:val="003707ED"/>
    <w:rsid w:val="00382F81"/>
    <w:rsid w:val="00384339"/>
    <w:rsid w:val="00387155"/>
    <w:rsid w:val="00394211"/>
    <w:rsid w:val="003A348E"/>
    <w:rsid w:val="003A45CF"/>
    <w:rsid w:val="003A5A39"/>
    <w:rsid w:val="003A6623"/>
    <w:rsid w:val="003C41CE"/>
    <w:rsid w:val="003D3AA7"/>
    <w:rsid w:val="003E4548"/>
    <w:rsid w:val="004018C8"/>
    <w:rsid w:val="004068C1"/>
    <w:rsid w:val="00410591"/>
    <w:rsid w:val="00411A65"/>
    <w:rsid w:val="004132B2"/>
    <w:rsid w:val="004154E0"/>
    <w:rsid w:val="00415854"/>
    <w:rsid w:val="00417A1E"/>
    <w:rsid w:val="00420E3A"/>
    <w:rsid w:val="00424505"/>
    <w:rsid w:val="00425240"/>
    <w:rsid w:val="00433949"/>
    <w:rsid w:val="004339AD"/>
    <w:rsid w:val="004371C8"/>
    <w:rsid w:val="00443B6E"/>
    <w:rsid w:val="00445C9D"/>
    <w:rsid w:val="0045103A"/>
    <w:rsid w:val="00457E81"/>
    <w:rsid w:val="004669DC"/>
    <w:rsid w:val="00467B4A"/>
    <w:rsid w:val="00471FD7"/>
    <w:rsid w:val="0047508F"/>
    <w:rsid w:val="00475F88"/>
    <w:rsid w:val="004910D9"/>
    <w:rsid w:val="00493036"/>
    <w:rsid w:val="004A0AAE"/>
    <w:rsid w:val="004A2AD9"/>
    <w:rsid w:val="004A672F"/>
    <w:rsid w:val="004B08B7"/>
    <w:rsid w:val="004B29FA"/>
    <w:rsid w:val="004B2E69"/>
    <w:rsid w:val="004C2049"/>
    <w:rsid w:val="004C3BBE"/>
    <w:rsid w:val="004C4291"/>
    <w:rsid w:val="004C4DBA"/>
    <w:rsid w:val="004C5A52"/>
    <w:rsid w:val="004D2BC8"/>
    <w:rsid w:val="004D3095"/>
    <w:rsid w:val="004D4DAE"/>
    <w:rsid w:val="004D6671"/>
    <w:rsid w:val="004E134A"/>
    <w:rsid w:val="004E358A"/>
    <w:rsid w:val="004F2D83"/>
    <w:rsid w:val="004F3D2A"/>
    <w:rsid w:val="004F4C8A"/>
    <w:rsid w:val="005106E9"/>
    <w:rsid w:val="0051276E"/>
    <w:rsid w:val="0051365A"/>
    <w:rsid w:val="005177AD"/>
    <w:rsid w:val="00525288"/>
    <w:rsid w:val="005338D9"/>
    <w:rsid w:val="00535434"/>
    <w:rsid w:val="0053780D"/>
    <w:rsid w:val="00546BEA"/>
    <w:rsid w:val="0055290D"/>
    <w:rsid w:val="00556424"/>
    <w:rsid w:val="005576C3"/>
    <w:rsid w:val="0056611D"/>
    <w:rsid w:val="00566980"/>
    <w:rsid w:val="00572F5A"/>
    <w:rsid w:val="0057329A"/>
    <w:rsid w:val="0057589C"/>
    <w:rsid w:val="00575EE5"/>
    <w:rsid w:val="00580EB0"/>
    <w:rsid w:val="005A51BD"/>
    <w:rsid w:val="005A709E"/>
    <w:rsid w:val="005B679F"/>
    <w:rsid w:val="005C03F9"/>
    <w:rsid w:val="005C0921"/>
    <w:rsid w:val="005C2F71"/>
    <w:rsid w:val="005C368B"/>
    <w:rsid w:val="005C539C"/>
    <w:rsid w:val="005D5C17"/>
    <w:rsid w:val="005D7095"/>
    <w:rsid w:val="005E106F"/>
    <w:rsid w:val="005E136B"/>
    <w:rsid w:val="005E4360"/>
    <w:rsid w:val="005E5B91"/>
    <w:rsid w:val="005E6103"/>
    <w:rsid w:val="005E69A3"/>
    <w:rsid w:val="005F412C"/>
    <w:rsid w:val="005F5B78"/>
    <w:rsid w:val="00600CC0"/>
    <w:rsid w:val="00601D4A"/>
    <w:rsid w:val="00605C0A"/>
    <w:rsid w:val="0061455D"/>
    <w:rsid w:val="006225DD"/>
    <w:rsid w:val="00624B40"/>
    <w:rsid w:val="006322CF"/>
    <w:rsid w:val="00634F98"/>
    <w:rsid w:val="00636E52"/>
    <w:rsid w:val="00637318"/>
    <w:rsid w:val="00641490"/>
    <w:rsid w:val="00641CC8"/>
    <w:rsid w:val="00643BA0"/>
    <w:rsid w:val="006572DA"/>
    <w:rsid w:val="00663E21"/>
    <w:rsid w:val="00670E19"/>
    <w:rsid w:val="00672937"/>
    <w:rsid w:val="00675E96"/>
    <w:rsid w:val="00680400"/>
    <w:rsid w:val="00682331"/>
    <w:rsid w:val="006828DE"/>
    <w:rsid w:val="006856D2"/>
    <w:rsid w:val="00685C0F"/>
    <w:rsid w:val="00686B7E"/>
    <w:rsid w:val="00686F9F"/>
    <w:rsid w:val="00695F80"/>
    <w:rsid w:val="00696B7A"/>
    <w:rsid w:val="006A176F"/>
    <w:rsid w:val="006B21D3"/>
    <w:rsid w:val="006C4E84"/>
    <w:rsid w:val="006D1BAC"/>
    <w:rsid w:val="006D46E1"/>
    <w:rsid w:val="006E0269"/>
    <w:rsid w:val="006E17D7"/>
    <w:rsid w:val="006E4BF6"/>
    <w:rsid w:val="006E7A10"/>
    <w:rsid w:val="006F40DB"/>
    <w:rsid w:val="00712B4F"/>
    <w:rsid w:val="00716105"/>
    <w:rsid w:val="007173BE"/>
    <w:rsid w:val="007200A3"/>
    <w:rsid w:val="00730783"/>
    <w:rsid w:val="00732FBE"/>
    <w:rsid w:val="00734FFE"/>
    <w:rsid w:val="00740E0D"/>
    <w:rsid w:val="00743CFC"/>
    <w:rsid w:val="00747E5C"/>
    <w:rsid w:val="007510D8"/>
    <w:rsid w:val="00753E7A"/>
    <w:rsid w:val="00754180"/>
    <w:rsid w:val="00756CFE"/>
    <w:rsid w:val="00762AF2"/>
    <w:rsid w:val="007630E7"/>
    <w:rsid w:val="007633E2"/>
    <w:rsid w:val="007651DA"/>
    <w:rsid w:val="007652E3"/>
    <w:rsid w:val="00771289"/>
    <w:rsid w:val="00775E87"/>
    <w:rsid w:val="0078198B"/>
    <w:rsid w:val="00794C20"/>
    <w:rsid w:val="00795637"/>
    <w:rsid w:val="0079605D"/>
    <w:rsid w:val="00796345"/>
    <w:rsid w:val="0079746B"/>
    <w:rsid w:val="007A0110"/>
    <w:rsid w:val="007B0820"/>
    <w:rsid w:val="007B1D62"/>
    <w:rsid w:val="007B525F"/>
    <w:rsid w:val="007C34DD"/>
    <w:rsid w:val="007C4682"/>
    <w:rsid w:val="007C6A01"/>
    <w:rsid w:val="007D25DC"/>
    <w:rsid w:val="007D2E43"/>
    <w:rsid w:val="007D2FAF"/>
    <w:rsid w:val="007E0303"/>
    <w:rsid w:val="007E1205"/>
    <w:rsid w:val="007E46AE"/>
    <w:rsid w:val="007E6E94"/>
    <w:rsid w:val="007E71BF"/>
    <w:rsid w:val="007F03A0"/>
    <w:rsid w:val="007F54F4"/>
    <w:rsid w:val="008008DB"/>
    <w:rsid w:val="00812B23"/>
    <w:rsid w:val="00813B83"/>
    <w:rsid w:val="00813E56"/>
    <w:rsid w:val="008200BE"/>
    <w:rsid w:val="0082177B"/>
    <w:rsid w:val="00822DF1"/>
    <w:rsid w:val="00827921"/>
    <w:rsid w:val="00831331"/>
    <w:rsid w:val="008425A5"/>
    <w:rsid w:val="008454B6"/>
    <w:rsid w:val="00855FFA"/>
    <w:rsid w:val="00856CB0"/>
    <w:rsid w:val="00865DCA"/>
    <w:rsid w:val="00873E5C"/>
    <w:rsid w:val="0087578B"/>
    <w:rsid w:val="008764B5"/>
    <w:rsid w:val="00877957"/>
    <w:rsid w:val="0088312B"/>
    <w:rsid w:val="00885801"/>
    <w:rsid w:val="008862F9"/>
    <w:rsid w:val="00886305"/>
    <w:rsid w:val="008870D8"/>
    <w:rsid w:val="00890A1D"/>
    <w:rsid w:val="00891D49"/>
    <w:rsid w:val="00895C38"/>
    <w:rsid w:val="0089645F"/>
    <w:rsid w:val="008A79BF"/>
    <w:rsid w:val="008B5FAB"/>
    <w:rsid w:val="008B64D7"/>
    <w:rsid w:val="008B752C"/>
    <w:rsid w:val="008C031C"/>
    <w:rsid w:val="008C2AED"/>
    <w:rsid w:val="008D1F3F"/>
    <w:rsid w:val="008D36A3"/>
    <w:rsid w:val="008D3C39"/>
    <w:rsid w:val="008D694B"/>
    <w:rsid w:val="008E2325"/>
    <w:rsid w:val="008E4884"/>
    <w:rsid w:val="008E7ED4"/>
    <w:rsid w:val="008F4D32"/>
    <w:rsid w:val="008F6825"/>
    <w:rsid w:val="00906D85"/>
    <w:rsid w:val="0090738E"/>
    <w:rsid w:val="00913145"/>
    <w:rsid w:val="0091441E"/>
    <w:rsid w:val="00931718"/>
    <w:rsid w:val="00932AFA"/>
    <w:rsid w:val="00937742"/>
    <w:rsid w:val="0094198B"/>
    <w:rsid w:val="00956D7A"/>
    <w:rsid w:val="009608B9"/>
    <w:rsid w:val="00961779"/>
    <w:rsid w:val="00963013"/>
    <w:rsid w:val="0096536A"/>
    <w:rsid w:val="00973420"/>
    <w:rsid w:val="00984FB1"/>
    <w:rsid w:val="00985F4A"/>
    <w:rsid w:val="009910DE"/>
    <w:rsid w:val="009956A9"/>
    <w:rsid w:val="009A16A8"/>
    <w:rsid w:val="009A5B7A"/>
    <w:rsid w:val="009A7627"/>
    <w:rsid w:val="009B2092"/>
    <w:rsid w:val="009C17F1"/>
    <w:rsid w:val="009C74BD"/>
    <w:rsid w:val="009D25DD"/>
    <w:rsid w:val="009D5AC0"/>
    <w:rsid w:val="009E4A01"/>
    <w:rsid w:val="009E74F8"/>
    <w:rsid w:val="009F4252"/>
    <w:rsid w:val="009F4555"/>
    <w:rsid w:val="009F7CF1"/>
    <w:rsid w:val="00A11951"/>
    <w:rsid w:val="00A12AA1"/>
    <w:rsid w:val="00A216FF"/>
    <w:rsid w:val="00A22DFD"/>
    <w:rsid w:val="00A322ED"/>
    <w:rsid w:val="00A345A6"/>
    <w:rsid w:val="00A346E4"/>
    <w:rsid w:val="00A42994"/>
    <w:rsid w:val="00A43C4B"/>
    <w:rsid w:val="00A470EB"/>
    <w:rsid w:val="00A4751C"/>
    <w:rsid w:val="00A53F2C"/>
    <w:rsid w:val="00A6281F"/>
    <w:rsid w:val="00A740D1"/>
    <w:rsid w:val="00A7539F"/>
    <w:rsid w:val="00A9123C"/>
    <w:rsid w:val="00A95D44"/>
    <w:rsid w:val="00AA3F64"/>
    <w:rsid w:val="00AA4646"/>
    <w:rsid w:val="00AA71C6"/>
    <w:rsid w:val="00AB09D5"/>
    <w:rsid w:val="00AB589C"/>
    <w:rsid w:val="00AD0098"/>
    <w:rsid w:val="00AD211A"/>
    <w:rsid w:val="00AD3BE6"/>
    <w:rsid w:val="00AD3FF7"/>
    <w:rsid w:val="00AE3D21"/>
    <w:rsid w:val="00AF009A"/>
    <w:rsid w:val="00AF7296"/>
    <w:rsid w:val="00B03600"/>
    <w:rsid w:val="00B07739"/>
    <w:rsid w:val="00B1049B"/>
    <w:rsid w:val="00B13581"/>
    <w:rsid w:val="00B217A2"/>
    <w:rsid w:val="00B22DCB"/>
    <w:rsid w:val="00B27E18"/>
    <w:rsid w:val="00B307C1"/>
    <w:rsid w:val="00B31D7D"/>
    <w:rsid w:val="00B34C3F"/>
    <w:rsid w:val="00B416ED"/>
    <w:rsid w:val="00B43BB0"/>
    <w:rsid w:val="00B44E4C"/>
    <w:rsid w:val="00B53109"/>
    <w:rsid w:val="00B56A25"/>
    <w:rsid w:val="00B62F6A"/>
    <w:rsid w:val="00B753AB"/>
    <w:rsid w:val="00B755F9"/>
    <w:rsid w:val="00B76868"/>
    <w:rsid w:val="00B86F6A"/>
    <w:rsid w:val="00B90BE0"/>
    <w:rsid w:val="00B934A0"/>
    <w:rsid w:val="00B95009"/>
    <w:rsid w:val="00BA5334"/>
    <w:rsid w:val="00BA6EE8"/>
    <w:rsid w:val="00BB4E6D"/>
    <w:rsid w:val="00BC0B89"/>
    <w:rsid w:val="00BC6E87"/>
    <w:rsid w:val="00BC7DD6"/>
    <w:rsid w:val="00BD7496"/>
    <w:rsid w:val="00BE1948"/>
    <w:rsid w:val="00BE362C"/>
    <w:rsid w:val="00BF03FC"/>
    <w:rsid w:val="00BF0627"/>
    <w:rsid w:val="00BF6E49"/>
    <w:rsid w:val="00C02701"/>
    <w:rsid w:val="00C16FBE"/>
    <w:rsid w:val="00C205F1"/>
    <w:rsid w:val="00C22672"/>
    <w:rsid w:val="00C27153"/>
    <w:rsid w:val="00C301FA"/>
    <w:rsid w:val="00C3367E"/>
    <w:rsid w:val="00C36EC9"/>
    <w:rsid w:val="00C41C4D"/>
    <w:rsid w:val="00C428D5"/>
    <w:rsid w:val="00C42C9E"/>
    <w:rsid w:val="00C4620D"/>
    <w:rsid w:val="00C468B4"/>
    <w:rsid w:val="00C60343"/>
    <w:rsid w:val="00C61183"/>
    <w:rsid w:val="00C628C2"/>
    <w:rsid w:val="00C70F34"/>
    <w:rsid w:val="00C755E0"/>
    <w:rsid w:val="00C81536"/>
    <w:rsid w:val="00C862D4"/>
    <w:rsid w:val="00C929B6"/>
    <w:rsid w:val="00C96146"/>
    <w:rsid w:val="00CA01F6"/>
    <w:rsid w:val="00CA4734"/>
    <w:rsid w:val="00CA5EAD"/>
    <w:rsid w:val="00CA7604"/>
    <w:rsid w:val="00CB1897"/>
    <w:rsid w:val="00CB1B05"/>
    <w:rsid w:val="00CB2062"/>
    <w:rsid w:val="00CB2DBF"/>
    <w:rsid w:val="00CB578B"/>
    <w:rsid w:val="00CC02CD"/>
    <w:rsid w:val="00CC29A7"/>
    <w:rsid w:val="00CC3358"/>
    <w:rsid w:val="00CC6FE7"/>
    <w:rsid w:val="00CD15A7"/>
    <w:rsid w:val="00CD1B72"/>
    <w:rsid w:val="00CD217F"/>
    <w:rsid w:val="00CD440B"/>
    <w:rsid w:val="00CD5D14"/>
    <w:rsid w:val="00CE045F"/>
    <w:rsid w:val="00CE3BB2"/>
    <w:rsid w:val="00D015C3"/>
    <w:rsid w:val="00D05F5F"/>
    <w:rsid w:val="00D130DE"/>
    <w:rsid w:val="00D14E03"/>
    <w:rsid w:val="00D170DE"/>
    <w:rsid w:val="00D20C2B"/>
    <w:rsid w:val="00D25488"/>
    <w:rsid w:val="00D26673"/>
    <w:rsid w:val="00D27F43"/>
    <w:rsid w:val="00D30E06"/>
    <w:rsid w:val="00D4159C"/>
    <w:rsid w:val="00D4528A"/>
    <w:rsid w:val="00D47223"/>
    <w:rsid w:val="00D52193"/>
    <w:rsid w:val="00D5436E"/>
    <w:rsid w:val="00D603A8"/>
    <w:rsid w:val="00D61340"/>
    <w:rsid w:val="00D712D8"/>
    <w:rsid w:val="00D74F4B"/>
    <w:rsid w:val="00D75F28"/>
    <w:rsid w:val="00D808B4"/>
    <w:rsid w:val="00D81E8D"/>
    <w:rsid w:val="00D822A5"/>
    <w:rsid w:val="00D8696B"/>
    <w:rsid w:val="00D9213B"/>
    <w:rsid w:val="00D92161"/>
    <w:rsid w:val="00D95F2B"/>
    <w:rsid w:val="00DA5F02"/>
    <w:rsid w:val="00DA7320"/>
    <w:rsid w:val="00DB13C4"/>
    <w:rsid w:val="00DB5916"/>
    <w:rsid w:val="00DB6CD7"/>
    <w:rsid w:val="00DC3D0A"/>
    <w:rsid w:val="00DC7A07"/>
    <w:rsid w:val="00DD196B"/>
    <w:rsid w:val="00DD4D63"/>
    <w:rsid w:val="00DE125B"/>
    <w:rsid w:val="00DE3D7E"/>
    <w:rsid w:val="00DE5DAE"/>
    <w:rsid w:val="00DE6422"/>
    <w:rsid w:val="00DF0370"/>
    <w:rsid w:val="00DF33E2"/>
    <w:rsid w:val="00DF3F69"/>
    <w:rsid w:val="00DF3FBB"/>
    <w:rsid w:val="00DF5F33"/>
    <w:rsid w:val="00E06527"/>
    <w:rsid w:val="00E244B4"/>
    <w:rsid w:val="00E250FF"/>
    <w:rsid w:val="00E2567C"/>
    <w:rsid w:val="00E258F2"/>
    <w:rsid w:val="00E27A40"/>
    <w:rsid w:val="00E30CD7"/>
    <w:rsid w:val="00E32996"/>
    <w:rsid w:val="00E3588C"/>
    <w:rsid w:val="00E375AB"/>
    <w:rsid w:val="00E3766B"/>
    <w:rsid w:val="00E37CDA"/>
    <w:rsid w:val="00E444A2"/>
    <w:rsid w:val="00E456A5"/>
    <w:rsid w:val="00E462EB"/>
    <w:rsid w:val="00E50A97"/>
    <w:rsid w:val="00E50C9C"/>
    <w:rsid w:val="00E50D3D"/>
    <w:rsid w:val="00E531D6"/>
    <w:rsid w:val="00E55214"/>
    <w:rsid w:val="00E627BB"/>
    <w:rsid w:val="00E63A88"/>
    <w:rsid w:val="00E71865"/>
    <w:rsid w:val="00E748A6"/>
    <w:rsid w:val="00E81528"/>
    <w:rsid w:val="00E874E3"/>
    <w:rsid w:val="00E908BA"/>
    <w:rsid w:val="00E91F23"/>
    <w:rsid w:val="00E923A9"/>
    <w:rsid w:val="00E95581"/>
    <w:rsid w:val="00EA5929"/>
    <w:rsid w:val="00EB08E9"/>
    <w:rsid w:val="00EC370D"/>
    <w:rsid w:val="00ED0CB3"/>
    <w:rsid w:val="00ED0D55"/>
    <w:rsid w:val="00EE1A79"/>
    <w:rsid w:val="00EE2D84"/>
    <w:rsid w:val="00EE338F"/>
    <w:rsid w:val="00EE3DC9"/>
    <w:rsid w:val="00EE5CDF"/>
    <w:rsid w:val="00EF23A3"/>
    <w:rsid w:val="00F06580"/>
    <w:rsid w:val="00F12814"/>
    <w:rsid w:val="00F13DE1"/>
    <w:rsid w:val="00F14CE0"/>
    <w:rsid w:val="00F2290F"/>
    <w:rsid w:val="00F23B93"/>
    <w:rsid w:val="00F24B83"/>
    <w:rsid w:val="00F26C2D"/>
    <w:rsid w:val="00F3498A"/>
    <w:rsid w:val="00F3653A"/>
    <w:rsid w:val="00F43AB1"/>
    <w:rsid w:val="00F4571A"/>
    <w:rsid w:val="00F46E48"/>
    <w:rsid w:val="00F5367B"/>
    <w:rsid w:val="00F6463A"/>
    <w:rsid w:val="00F672AE"/>
    <w:rsid w:val="00F73975"/>
    <w:rsid w:val="00F7443E"/>
    <w:rsid w:val="00F74D82"/>
    <w:rsid w:val="00F84433"/>
    <w:rsid w:val="00F84805"/>
    <w:rsid w:val="00F97C32"/>
    <w:rsid w:val="00FA649E"/>
    <w:rsid w:val="00FB11DB"/>
    <w:rsid w:val="00FB3137"/>
    <w:rsid w:val="00FB5937"/>
    <w:rsid w:val="00FB77CD"/>
    <w:rsid w:val="00FC3151"/>
    <w:rsid w:val="00FC4D87"/>
    <w:rsid w:val="00FD5425"/>
    <w:rsid w:val="00FE4390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A5F1642-8847-4DC2-8953-27AB0FA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D196B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libri Light" w:hAnsi="Calibri Light"/>
      <w:b/>
      <w:bCs/>
      <w:kern w:val="3"/>
      <w:sz w:val="40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libri Light" w:hAnsi="Calibri Light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 Light" w:hAnsi="Calibri Light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Pr>
      <w:rFonts w:ascii="Calibri Light" w:eastAsia="Times New Roman" w:hAnsi="Calibri Light"/>
      <w:b/>
      <w:bCs/>
      <w:iCs/>
      <w:sz w:val="32"/>
      <w:szCs w:val="2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8"/>
      <w:szCs w:val="26"/>
    </w:rPr>
  </w:style>
  <w:style w:type="character" w:customStyle="1" w:styleId="Nagwek1Znak">
    <w:name w:val="Nagłówek 1 Znak"/>
    <w:rPr>
      <w:rFonts w:ascii="Calibri Light" w:eastAsia="Times New Roman" w:hAnsi="Calibri Light"/>
      <w:b/>
      <w:bCs/>
      <w:kern w:val="3"/>
      <w:sz w:val="40"/>
      <w:szCs w:val="32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Poprawka">
    <w:name w:val="Revision"/>
    <w:pPr>
      <w:suppressAutoHyphens/>
      <w:autoSpaceDN w:val="0"/>
      <w:textAlignment w:val="baseline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376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66B"/>
  </w:style>
  <w:style w:type="character" w:styleId="Odwoanieprzypisudolnego">
    <w:name w:val="footnote reference"/>
    <w:semiHidden/>
    <w:unhideWhenUsed/>
    <w:rsid w:val="00E3766B"/>
    <w:rPr>
      <w:vertAlign w:val="superscript"/>
    </w:rPr>
  </w:style>
  <w:style w:type="paragraph" w:styleId="Akapitzlist">
    <w:name w:val="List Paragraph"/>
    <w:basedOn w:val="Normalny"/>
    <w:uiPriority w:val="99"/>
    <w:qFormat/>
    <w:rsid w:val="00072FBD"/>
    <w:pPr>
      <w:suppressAutoHyphens w:val="0"/>
      <w:autoSpaceDN/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F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2FB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F6BE3"/>
    <w:pPr>
      <w:suppressAutoHyphens w:val="0"/>
      <w:autoSpaceDN/>
      <w:jc w:val="both"/>
      <w:textAlignment w:val="auto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F6BE3"/>
    <w:rPr>
      <w:rFonts w:ascii="Verdana" w:hAnsi="Verdana"/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5A51BD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6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6CD7"/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3A45CF"/>
    <w:pPr>
      <w:autoSpaceDN/>
      <w:jc w:val="center"/>
      <w:textAlignment w:val="auto"/>
    </w:pPr>
    <w:rPr>
      <w:rFonts w:ascii="Calibri" w:eastAsia="Calibri" w:hAnsi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A45CF"/>
    <w:rPr>
      <w:rFonts w:ascii="Calibri" w:eastAsia="Calibri" w:hAnsi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45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A45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11">
    <w:name w:val="h11"/>
    <w:basedOn w:val="Domylnaczcionkaakapitu"/>
    <w:rsid w:val="008454B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Bezodstpw">
    <w:name w:val="No Spacing"/>
    <w:uiPriority w:val="1"/>
    <w:qFormat/>
    <w:rsid w:val="000F6884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56A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E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EC6"/>
  </w:style>
  <w:style w:type="character" w:styleId="Odwoanieprzypisukocowego">
    <w:name w:val="endnote reference"/>
    <w:basedOn w:val="Domylnaczcionkaakapitu"/>
    <w:uiPriority w:val="99"/>
    <w:semiHidden/>
    <w:unhideWhenUsed/>
    <w:rsid w:val="001A6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75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4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4947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0" w:color="C6C6C6"/>
                            <w:bottom w:val="single" w:sz="6" w:space="0" w:color="C6C6C6"/>
                            <w:right w:val="single" w:sz="6" w:space="0" w:color="C6C6C6"/>
                          </w:divBdr>
                          <w:divsChild>
                            <w:div w:id="17385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817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97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3D7B-3576-43D2-AF26-BFCB220B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Bogdanowicz</dc:creator>
  <cp:keywords/>
  <dc:description/>
  <cp:lastModifiedBy>Joanna Buchowiec</cp:lastModifiedBy>
  <cp:revision>5</cp:revision>
  <cp:lastPrinted>2017-12-18T10:33:00Z</cp:lastPrinted>
  <dcterms:created xsi:type="dcterms:W3CDTF">2019-03-26T12:09:00Z</dcterms:created>
  <dcterms:modified xsi:type="dcterms:W3CDTF">2019-11-29T08:54:00Z</dcterms:modified>
</cp:coreProperties>
</file>