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96" w:rsidRPr="002F04E8" w:rsidRDefault="006F5F96" w:rsidP="0071526D"/>
    <w:p w:rsidR="006F5F96" w:rsidRPr="002F04E8" w:rsidRDefault="00C6339D" w:rsidP="00996F0B">
      <w:pPr>
        <w:ind w:left="4956" w:firstLine="708"/>
      </w:pPr>
      <w:r>
        <w:t xml:space="preserve">Białystok, 19 </w:t>
      </w:r>
      <w:r w:rsidR="004A5367">
        <w:t>listopada</w:t>
      </w:r>
      <w:r w:rsidR="005262D9">
        <w:t xml:space="preserve"> 2019</w:t>
      </w:r>
      <w:r w:rsidR="006F5F96" w:rsidRPr="002F04E8">
        <w:t xml:space="preserve"> r.</w:t>
      </w:r>
    </w:p>
    <w:p w:rsidR="006F5F96" w:rsidRPr="002F04E8" w:rsidRDefault="006F5F96" w:rsidP="006F5F96"/>
    <w:p w:rsidR="006F5F96" w:rsidRPr="002F04E8" w:rsidRDefault="006F5F96" w:rsidP="006F5F96"/>
    <w:p w:rsidR="006F5F96" w:rsidRPr="002F04E8" w:rsidRDefault="00ED3FA1" w:rsidP="006F5F96">
      <w:r>
        <w:t>OBU-IV.271.48</w:t>
      </w:r>
      <w:r w:rsidR="00EC6A2E">
        <w:t>.2019</w:t>
      </w:r>
    </w:p>
    <w:p w:rsidR="00732CC1" w:rsidRPr="002F04E8" w:rsidRDefault="00732CC1" w:rsidP="009D2AB1">
      <w:pPr>
        <w:ind w:firstLine="540"/>
        <w:jc w:val="center"/>
        <w:rPr>
          <w:b/>
          <w:bCs/>
          <w:szCs w:val="24"/>
        </w:rPr>
      </w:pPr>
    </w:p>
    <w:p w:rsidR="004814B3" w:rsidRDefault="004814B3" w:rsidP="009D2AB1">
      <w:pPr>
        <w:ind w:firstLine="540"/>
        <w:jc w:val="center"/>
        <w:rPr>
          <w:b/>
          <w:bCs/>
          <w:szCs w:val="24"/>
        </w:rPr>
      </w:pPr>
    </w:p>
    <w:p w:rsidR="006F5F96" w:rsidRPr="002F04E8" w:rsidRDefault="004B4CE5" w:rsidP="009D2AB1">
      <w:pPr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t>WYJAŚNIENIA</w:t>
      </w:r>
      <w:r w:rsidR="00754CE7">
        <w:rPr>
          <w:b/>
          <w:bCs/>
          <w:szCs w:val="24"/>
        </w:rPr>
        <w:t xml:space="preserve"> ORAZ ZMIANA</w:t>
      </w:r>
      <w:r w:rsidR="00906E0C">
        <w:rPr>
          <w:b/>
          <w:bCs/>
          <w:szCs w:val="24"/>
        </w:rPr>
        <w:t xml:space="preserve"> </w:t>
      </w:r>
      <w:r w:rsidR="006F5F96" w:rsidRPr="002F04E8">
        <w:rPr>
          <w:b/>
          <w:bCs/>
          <w:szCs w:val="24"/>
        </w:rPr>
        <w:t>TREŚCI</w:t>
      </w:r>
      <w:r w:rsidR="00732CC1" w:rsidRPr="002F04E8">
        <w:rPr>
          <w:b/>
          <w:bCs/>
          <w:szCs w:val="24"/>
        </w:rPr>
        <w:t xml:space="preserve"> SIWZ</w:t>
      </w:r>
    </w:p>
    <w:p w:rsidR="00732CC1" w:rsidRPr="00ED3FA1" w:rsidRDefault="00732CC1" w:rsidP="00ED3FA1">
      <w:pPr>
        <w:spacing w:line="360" w:lineRule="auto"/>
        <w:ind w:firstLine="540"/>
        <w:jc w:val="both"/>
        <w:rPr>
          <w:rFonts w:cs="Times New Roman"/>
          <w:b/>
          <w:bCs/>
          <w:szCs w:val="24"/>
        </w:rPr>
      </w:pPr>
    </w:p>
    <w:p w:rsidR="006F5F96" w:rsidRPr="00ED3FA1" w:rsidRDefault="006F5F96" w:rsidP="00ED3FA1">
      <w:pPr>
        <w:spacing w:line="360" w:lineRule="auto"/>
        <w:ind w:firstLine="540"/>
        <w:jc w:val="both"/>
        <w:rPr>
          <w:rFonts w:cs="Times New Roman"/>
          <w:b/>
          <w:i/>
        </w:rPr>
      </w:pPr>
      <w:r w:rsidRPr="00ED3FA1">
        <w:rPr>
          <w:rFonts w:cs="Times New Roman"/>
        </w:rPr>
        <w:t>Działając na podstawie art. 38 ust. 2</w:t>
      </w:r>
      <w:r w:rsidR="008A52BD" w:rsidRPr="00ED3FA1">
        <w:rPr>
          <w:rFonts w:cs="Times New Roman"/>
        </w:rPr>
        <w:t xml:space="preserve"> i 4</w:t>
      </w:r>
      <w:r w:rsidRPr="00ED3FA1">
        <w:rPr>
          <w:rFonts w:cs="Times New Roman"/>
        </w:rPr>
        <w:t xml:space="preserve"> ustawy z dnia 29 stycznia 2004 r. Prawo zamówień publicznych </w:t>
      </w:r>
      <w:r w:rsidR="00732CC1" w:rsidRPr="00ED3FA1">
        <w:rPr>
          <w:rFonts w:cs="Times New Roman"/>
        </w:rPr>
        <w:t>(</w:t>
      </w:r>
      <w:r w:rsidR="00B23D40" w:rsidRPr="00ED3FA1">
        <w:rPr>
          <w:rStyle w:val="Uwydatnienie"/>
          <w:rFonts w:cs="Times New Roman"/>
          <w:i w:val="0"/>
          <w:szCs w:val="24"/>
        </w:rPr>
        <w:t>Dz.U. z 2019</w:t>
      </w:r>
      <w:r w:rsidRPr="00ED3FA1">
        <w:rPr>
          <w:rStyle w:val="Uwydatnienie"/>
          <w:rFonts w:cs="Times New Roman"/>
          <w:i w:val="0"/>
          <w:szCs w:val="24"/>
        </w:rPr>
        <w:t xml:space="preserve"> r</w:t>
      </w:r>
      <w:r w:rsidRPr="00ED3FA1">
        <w:rPr>
          <w:rFonts w:cs="Times New Roman"/>
          <w:b/>
          <w:i/>
        </w:rPr>
        <w:t xml:space="preserve">. </w:t>
      </w:r>
      <w:r w:rsidRPr="00ED3FA1">
        <w:rPr>
          <w:rStyle w:val="Uwydatnienie"/>
          <w:rFonts w:cs="Times New Roman"/>
          <w:i w:val="0"/>
          <w:szCs w:val="24"/>
        </w:rPr>
        <w:t>poz</w:t>
      </w:r>
      <w:r w:rsidRPr="00ED3FA1">
        <w:rPr>
          <w:rFonts w:cs="Times New Roman"/>
          <w:b/>
          <w:i/>
        </w:rPr>
        <w:t xml:space="preserve">. </w:t>
      </w:r>
      <w:r w:rsidR="00B23D40" w:rsidRPr="00ED3FA1">
        <w:rPr>
          <w:rStyle w:val="Uwydatnienie"/>
          <w:rFonts w:cs="Times New Roman"/>
          <w:i w:val="0"/>
          <w:szCs w:val="24"/>
        </w:rPr>
        <w:t>1843 j.</w:t>
      </w:r>
      <w:r w:rsidR="00864C72" w:rsidRPr="00ED3FA1">
        <w:rPr>
          <w:rStyle w:val="Uwydatnienie"/>
          <w:rFonts w:cs="Times New Roman"/>
          <w:i w:val="0"/>
          <w:szCs w:val="24"/>
        </w:rPr>
        <w:t xml:space="preserve"> </w:t>
      </w:r>
      <w:r w:rsidR="00B23D40" w:rsidRPr="00ED3FA1">
        <w:rPr>
          <w:rStyle w:val="Uwydatnienie"/>
          <w:rFonts w:cs="Times New Roman"/>
          <w:i w:val="0"/>
          <w:szCs w:val="24"/>
        </w:rPr>
        <w:t>t</w:t>
      </w:r>
      <w:r w:rsidR="00732CC1" w:rsidRPr="00ED3FA1">
        <w:rPr>
          <w:rStyle w:val="Uwydatnienie"/>
          <w:rFonts w:cs="Times New Roman"/>
          <w:i w:val="0"/>
          <w:szCs w:val="24"/>
        </w:rPr>
        <w:t>.)</w:t>
      </w:r>
      <w:r w:rsidR="0001655B" w:rsidRPr="00ED3FA1">
        <w:rPr>
          <w:rStyle w:val="Uwydatnienie"/>
          <w:rFonts w:cs="Times New Roman"/>
          <w:i w:val="0"/>
          <w:szCs w:val="24"/>
        </w:rPr>
        <w:t>,</w:t>
      </w:r>
      <w:r w:rsidR="00732CC1" w:rsidRPr="00ED3FA1">
        <w:rPr>
          <w:rStyle w:val="Uwydatnienie"/>
          <w:rFonts w:cs="Times New Roman"/>
          <w:i w:val="0"/>
          <w:szCs w:val="24"/>
        </w:rPr>
        <w:t xml:space="preserve"> </w:t>
      </w:r>
      <w:r w:rsidR="00971DDC" w:rsidRPr="00ED3FA1">
        <w:rPr>
          <w:rFonts w:cs="Times New Roman"/>
        </w:rPr>
        <w:t xml:space="preserve">zwanej dalej </w:t>
      </w:r>
      <w:r w:rsidRPr="00ED3FA1">
        <w:rPr>
          <w:rFonts w:cs="Times New Roman"/>
        </w:rPr>
        <w:t>ustawą</w:t>
      </w:r>
      <w:r w:rsidR="00BF7642" w:rsidRPr="00ED3FA1">
        <w:rPr>
          <w:rFonts w:cs="Times New Roman"/>
        </w:rPr>
        <w:t xml:space="preserve"> Pzp</w:t>
      </w:r>
      <w:r w:rsidR="00971DDC" w:rsidRPr="00ED3FA1">
        <w:rPr>
          <w:rFonts w:cs="Times New Roman"/>
        </w:rPr>
        <w:t>,</w:t>
      </w:r>
      <w:r w:rsidRPr="00ED3FA1">
        <w:rPr>
          <w:rFonts w:cs="Times New Roman"/>
        </w:rPr>
        <w:t xml:space="preserve"> informuję, że wpłynęł</w:t>
      </w:r>
      <w:r w:rsidR="001C4C18" w:rsidRPr="00ED3FA1">
        <w:rPr>
          <w:rFonts w:cs="Times New Roman"/>
        </w:rPr>
        <w:t>o</w:t>
      </w:r>
      <w:r w:rsidRPr="00ED3FA1">
        <w:rPr>
          <w:rFonts w:cs="Times New Roman"/>
        </w:rPr>
        <w:t xml:space="preserve"> zapytani</w:t>
      </w:r>
      <w:r w:rsidR="001C4C18" w:rsidRPr="00ED3FA1">
        <w:rPr>
          <w:rFonts w:cs="Times New Roman"/>
        </w:rPr>
        <w:t>e</w:t>
      </w:r>
      <w:r w:rsidRPr="00ED3FA1">
        <w:rPr>
          <w:rFonts w:cs="Times New Roman"/>
        </w:rPr>
        <w:t xml:space="preserve"> dotyczące Specyfikacji Istotnych Waru</w:t>
      </w:r>
      <w:r w:rsidR="009D2AB1" w:rsidRPr="00ED3FA1">
        <w:rPr>
          <w:rFonts w:cs="Times New Roman"/>
        </w:rPr>
        <w:t xml:space="preserve">nków Zamówienia </w:t>
      </w:r>
      <w:r w:rsidR="008A52BD" w:rsidRPr="00ED3FA1">
        <w:rPr>
          <w:rFonts w:cs="Times New Roman"/>
        </w:rPr>
        <w:t xml:space="preserve">w postępowaniu </w:t>
      </w:r>
      <w:r w:rsidR="00ED3FA1">
        <w:rPr>
          <w:rFonts w:cs="Times New Roman"/>
        </w:rPr>
        <w:br/>
      </w:r>
      <w:r w:rsidRPr="00ED3FA1">
        <w:rPr>
          <w:rFonts w:cs="Times New Roman"/>
        </w:rPr>
        <w:t>o udzielenie zamówienia publicznego</w:t>
      </w:r>
      <w:r w:rsidR="00732CC1" w:rsidRPr="00ED3FA1">
        <w:rPr>
          <w:rFonts w:cs="Times New Roman"/>
        </w:rPr>
        <w:t>, prowadzon</w:t>
      </w:r>
      <w:r w:rsidR="001C4C18" w:rsidRPr="00ED3FA1">
        <w:rPr>
          <w:rFonts w:cs="Times New Roman"/>
        </w:rPr>
        <w:t>ym</w:t>
      </w:r>
      <w:r w:rsidR="00732CC1" w:rsidRPr="00ED3FA1">
        <w:rPr>
          <w:rFonts w:cs="Times New Roman"/>
        </w:rPr>
        <w:t xml:space="preserve"> w trybie przetargu nieograniczonego</w:t>
      </w:r>
      <w:r w:rsidRPr="00ED3FA1">
        <w:rPr>
          <w:rFonts w:cs="Times New Roman"/>
        </w:rPr>
        <w:t xml:space="preserve"> na </w:t>
      </w:r>
      <w:r w:rsidR="009D2AB1" w:rsidRPr="00ED3FA1">
        <w:rPr>
          <w:rFonts w:cs="Times New Roman"/>
        </w:rPr>
        <w:t>„</w:t>
      </w:r>
      <w:r w:rsidR="00ED3FA1" w:rsidRPr="00ED3FA1">
        <w:rPr>
          <w:rFonts w:cs="Times New Roman"/>
          <w:b/>
          <w:i/>
        </w:rPr>
        <w:t xml:space="preserve">Opracowanie dokumentacji projektowej wraz z wykonaniem instalacji klimatyzacji </w:t>
      </w:r>
      <w:r w:rsidR="00ED3FA1">
        <w:rPr>
          <w:rFonts w:cs="Times New Roman"/>
          <w:b/>
          <w:i/>
        </w:rPr>
        <w:br/>
      </w:r>
      <w:r w:rsidR="00ED3FA1" w:rsidRPr="00ED3FA1">
        <w:rPr>
          <w:rFonts w:cs="Times New Roman"/>
          <w:b/>
          <w:i/>
        </w:rPr>
        <w:t>w budynku Urzędu Miejskiego w Białymstoku przy ul. Słonimskiej 1 w Białymstoku</w:t>
      </w:r>
      <w:r w:rsidR="00F86E6D">
        <w:rPr>
          <w:rFonts w:eastAsia="Times New Roman" w:cs="Times New Roman"/>
          <w:b/>
          <w:bCs/>
          <w:sz w:val="22"/>
          <w:lang w:eastAsia="pl-PL"/>
        </w:rPr>
        <w:t xml:space="preserve">, </w:t>
      </w:r>
      <w:r w:rsidRPr="002F04E8">
        <w:rPr>
          <w:szCs w:val="24"/>
        </w:rPr>
        <w:t>na które udziela się odpowiedzi jn.:</w:t>
      </w:r>
    </w:p>
    <w:p w:rsidR="00D752EB" w:rsidRPr="002F04E8" w:rsidRDefault="00D752EB" w:rsidP="009D2AB1">
      <w:pPr>
        <w:spacing w:line="276" w:lineRule="auto"/>
        <w:jc w:val="both"/>
        <w:rPr>
          <w:b/>
          <w:szCs w:val="24"/>
        </w:rPr>
      </w:pPr>
    </w:p>
    <w:p w:rsidR="00D752EB" w:rsidRPr="002072B7" w:rsidRDefault="00D752EB" w:rsidP="00D752EB">
      <w:pPr>
        <w:jc w:val="both"/>
        <w:rPr>
          <w:rFonts w:cs="Times New Roman"/>
          <w:b/>
          <w:szCs w:val="24"/>
          <w:u w:val="single"/>
        </w:rPr>
      </w:pPr>
      <w:r w:rsidRPr="002072B7">
        <w:rPr>
          <w:rFonts w:cs="Times New Roman"/>
          <w:b/>
          <w:szCs w:val="24"/>
          <w:u w:val="single"/>
        </w:rPr>
        <w:t>Pytanie 1:</w:t>
      </w:r>
    </w:p>
    <w:p w:rsidR="003C0D85" w:rsidRPr="002072B7" w:rsidRDefault="003C0D85" w:rsidP="00D752EB">
      <w:pPr>
        <w:jc w:val="both"/>
        <w:rPr>
          <w:rFonts w:cs="Times New Roman"/>
          <w:b/>
          <w:szCs w:val="24"/>
          <w:u w:val="single"/>
        </w:rPr>
      </w:pPr>
    </w:p>
    <w:p w:rsidR="00A611A0" w:rsidRDefault="00A611A0" w:rsidP="00A611A0">
      <w:pPr>
        <w:pStyle w:val="Akapitzlist"/>
        <w:numPr>
          <w:ilvl w:val="0"/>
          <w:numId w:val="27"/>
        </w:numPr>
        <w:spacing w:before="0" w:beforeAutospacing="0" w:after="160" w:afterAutospacing="0" w:line="276" w:lineRule="auto"/>
        <w:contextualSpacing/>
        <w:jc w:val="both"/>
      </w:pPr>
      <w:r>
        <w:t xml:space="preserve">w Rozdziale V ust. 1 pkt 2 SIWZ Zamawiający wprowadził następujący wymóg </w:t>
      </w:r>
      <w:r w:rsidR="00FA489A">
        <w:br/>
      </w:r>
      <w:r>
        <w:t xml:space="preserve">w zakresie warunków udziału w postępowaniu: </w:t>
      </w:r>
      <w:r w:rsidRPr="008400AE">
        <w:t>„</w:t>
      </w:r>
      <w:r w:rsidRPr="003354BC">
        <w:rPr>
          <w:i/>
          <w:iCs/>
        </w:rPr>
        <w:t>O udzielenie zamówienia mogą ubiegać się wykonawcy, którzy spełniają warunki dotyczące</w:t>
      </w:r>
      <w:r>
        <w:t>: (…)</w:t>
      </w:r>
      <w:r w:rsidRPr="003354BC">
        <w:rPr>
          <w:i/>
          <w:iCs/>
        </w:rPr>
        <w:t xml:space="preserve"> sytuacji ekonomicznej </w:t>
      </w:r>
      <w:r w:rsidR="00FA489A">
        <w:rPr>
          <w:i/>
          <w:iCs/>
        </w:rPr>
        <w:br/>
      </w:r>
      <w:r w:rsidRPr="003354BC">
        <w:rPr>
          <w:i/>
          <w:iCs/>
        </w:rPr>
        <w:t>i finansowej: w celu potwierdzenia spełnienia warunku, wykonawca winien wykazać się posiadaniem w banku lub spółdzielczej kasie oszczędnościowo-kredytowej środków finansowych lub zdolności kredytowej, w okresie nie wcześniejszym niż 1 miesiąc przed upływem terminu składania ofert w wysokości min. 3 300 000,00 PLN</w:t>
      </w:r>
      <w:r w:rsidRPr="008400AE">
        <w:t>”</w:t>
      </w:r>
      <w:r>
        <w:t xml:space="preserve">. </w:t>
      </w:r>
    </w:p>
    <w:p w:rsidR="00A611A0" w:rsidRDefault="00A611A0" w:rsidP="00A611A0">
      <w:pPr>
        <w:pStyle w:val="Akapitzlist"/>
        <w:spacing w:line="276" w:lineRule="auto"/>
        <w:jc w:val="both"/>
      </w:pPr>
      <w:r>
        <w:t xml:space="preserve">Wykonawca  wskazuje, że wskazana powyżej kwota środków na rachunku bankowym lub zdolności kredytowej jest wygórowana i nieproporcjonalna do wartości przedmiotu zamówienia. Wskazana kwota znacznie przekracza rzeczywistą wartość zamówienia </w:t>
      </w:r>
      <w:r w:rsidR="00FA489A">
        <w:br/>
      </w:r>
      <w:r>
        <w:t xml:space="preserve">i wysokość środków finansowanych niezbędnych wykonawcy w celu należytej realizacji zamówienia. </w:t>
      </w:r>
    </w:p>
    <w:p w:rsidR="00A611A0" w:rsidRDefault="00A611A0" w:rsidP="00A611A0">
      <w:pPr>
        <w:pStyle w:val="Akapitzlist"/>
        <w:spacing w:line="276" w:lineRule="auto"/>
        <w:jc w:val="both"/>
      </w:pPr>
      <w:r>
        <w:t xml:space="preserve">W związku z tym Wykonawca wnosi o zmianę zapisu Rozdziału V ust. 1 pkt 2 SIWZ i nadanie mu następującej treści: </w:t>
      </w:r>
      <w:r w:rsidRPr="008400AE">
        <w:t>„</w:t>
      </w:r>
      <w:r w:rsidRPr="008400AE">
        <w:rPr>
          <w:i/>
          <w:iCs/>
        </w:rPr>
        <w:t xml:space="preserve">O udzielenie zamówienia mogą ubiegać się wykonawcy, którzy spełniają warunki dotyczące: (…) sytuacji ekonomicznej i finansowej: w celu potwierdzenia spełnienia warunku, wykonawca winien wykazać się posiadaniem w banku lub spółdzielczej kasie oszczędnościowo-kredytowej środków finansowych lub zdolności kredytowej, w okresie nie wcześniejszym niż 1 miesiąc przed upływem terminu składania ofert w wysokości min. </w:t>
      </w:r>
      <w:r w:rsidRPr="008400AE">
        <w:rPr>
          <w:b/>
          <w:bCs/>
          <w:i/>
          <w:iCs/>
        </w:rPr>
        <w:t>2 000 000,00 PLN</w:t>
      </w:r>
      <w:r w:rsidRPr="008400AE">
        <w:t>”</w:t>
      </w:r>
      <w:r>
        <w:t>.</w:t>
      </w:r>
    </w:p>
    <w:p w:rsidR="004339E0" w:rsidRDefault="004339E0" w:rsidP="00A9595C">
      <w:pPr>
        <w:spacing w:line="360" w:lineRule="auto"/>
        <w:jc w:val="both"/>
        <w:rPr>
          <w:rFonts w:cs="Times New Roman"/>
          <w:b/>
          <w:szCs w:val="24"/>
        </w:rPr>
      </w:pPr>
    </w:p>
    <w:p w:rsidR="004339E0" w:rsidRDefault="004339E0" w:rsidP="00A9595C">
      <w:pPr>
        <w:spacing w:line="360" w:lineRule="auto"/>
        <w:jc w:val="both"/>
        <w:rPr>
          <w:rFonts w:cs="Times New Roman"/>
          <w:b/>
          <w:szCs w:val="24"/>
        </w:rPr>
      </w:pPr>
    </w:p>
    <w:p w:rsidR="004339E0" w:rsidRDefault="00FD3CAE" w:rsidP="004339E0">
      <w:pPr>
        <w:spacing w:line="360" w:lineRule="auto"/>
        <w:jc w:val="both"/>
        <w:rPr>
          <w:rFonts w:cs="Times New Roman"/>
          <w:b/>
          <w:szCs w:val="24"/>
        </w:rPr>
      </w:pPr>
      <w:r w:rsidRPr="002072B7">
        <w:rPr>
          <w:rFonts w:cs="Times New Roman"/>
          <w:b/>
          <w:szCs w:val="24"/>
        </w:rPr>
        <w:lastRenderedPageBreak/>
        <w:t>Odpowiedź:</w:t>
      </w:r>
    </w:p>
    <w:p w:rsidR="00126FFA" w:rsidRPr="004339E0" w:rsidRDefault="00F50739" w:rsidP="004339E0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szCs w:val="24"/>
        </w:rPr>
        <w:t xml:space="preserve">Zamawiający zmienia zapis w </w:t>
      </w:r>
      <w:r w:rsidR="00126FFA" w:rsidRPr="00126FFA">
        <w:rPr>
          <w:szCs w:val="24"/>
        </w:rPr>
        <w:t>Rozdziale V ust. 1 pkt 2 SIWZ , który otrzymuje brzmienie:</w:t>
      </w:r>
    </w:p>
    <w:p w:rsidR="00126FFA" w:rsidRPr="005F00E8" w:rsidRDefault="00126FFA" w:rsidP="005F00E8">
      <w:pPr>
        <w:spacing w:line="276" w:lineRule="auto"/>
        <w:jc w:val="both"/>
        <w:rPr>
          <w:rFonts w:cs="Times New Roman"/>
          <w:bCs/>
          <w:szCs w:val="24"/>
        </w:rPr>
      </w:pPr>
      <w:r w:rsidRPr="00126FFA">
        <w:rPr>
          <w:rFonts w:cs="Times New Roman"/>
          <w:szCs w:val="24"/>
        </w:rPr>
        <w:t>„</w:t>
      </w:r>
      <w:r w:rsidRPr="00126FFA">
        <w:rPr>
          <w:rFonts w:cs="Times New Roman"/>
          <w:bCs/>
          <w:szCs w:val="24"/>
        </w:rPr>
        <w:t xml:space="preserve">w celu potwierdzenia spełnienia warunku, wykonawca winien wykazać się posiadaniem   </w:t>
      </w:r>
      <w:r>
        <w:rPr>
          <w:rFonts w:cs="Times New Roman"/>
          <w:bCs/>
          <w:szCs w:val="24"/>
        </w:rPr>
        <w:br/>
      </w:r>
      <w:r w:rsidRPr="00126FFA">
        <w:rPr>
          <w:rFonts w:cs="Times New Roman"/>
          <w:bCs/>
          <w:szCs w:val="24"/>
        </w:rPr>
        <w:t xml:space="preserve">w banku lub spółdzielczej kasie oszczędnościowo-kredytowej środków finansowych lub zdolności kredytowej, w okresie nie wcześniejszym niż 1 miesiąc przed upływem terminu składania ofert, w wysokości min. </w:t>
      </w:r>
      <w:r w:rsidRPr="00126FFA">
        <w:rPr>
          <w:rFonts w:cs="Times New Roman"/>
          <w:b/>
          <w:bCs/>
          <w:szCs w:val="24"/>
        </w:rPr>
        <w:t>2 900 000,00 PLN.”</w:t>
      </w:r>
    </w:p>
    <w:p w:rsidR="00FA489A" w:rsidRDefault="00FA489A" w:rsidP="00FA489A">
      <w:pPr>
        <w:pStyle w:val="Akapitzlist"/>
        <w:numPr>
          <w:ilvl w:val="0"/>
          <w:numId w:val="27"/>
        </w:numPr>
        <w:spacing w:after="160" w:line="276" w:lineRule="auto"/>
        <w:contextualSpacing/>
        <w:jc w:val="both"/>
      </w:pPr>
      <w:r w:rsidRPr="00126FFA">
        <w:t xml:space="preserve">wskazuję, że w załączniku nr 8 do SIWZ, tj. Programie Funkcjonalno-Użytkowym </w:t>
      </w:r>
      <w:r w:rsidRPr="00126FFA">
        <w:br/>
        <w:t xml:space="preserve">w podrozdziale 3.1. </w:t>
      </w:r>
      <w:r w:rsidRPr="00126FFA">
        <w:rPr>
          <w:b/>
          <w:bCs/>
        </w:rPr>
        <w:t>Zamawiający przedstawia parametry jednostek zewnętrznych urządzeń w sposób, który narusza zasadę uczciwej konkurencji i równego traktowania wykonawców poprzez wskazanie parametrów charakterystycznych</w:t>
      </w:r>
      <w:r w:rsidRPr="00FA489A">
        <w:rPr>
          <w:b/>
          <w:bCs/>
        </w:rPr>
        <w:t xml:space="preserve"> dla urządzeń pochodzących od jednego producenta</w:t>
      </w:r>
      <w:r w:rsidRPr="00FC2E83">
        <w:t xml:space="preserve">. Ze względu na krótki </w:t>
      </w:r>
      <w:r>
        <w:t>czas na</w:t>
      </w:r>
      <w:r w:rsidRPr="00FC2E83">
        <w:t xml:space="preserve"> składani</w:t>
      </w:r>
      <w:r>
        <w:t>e</w:t>
      </w:r>
      <w:r w:rsidRPr="00FC2E83">
        <w:t xml:space="preserve"> ofert</w:t>
      </w:r>
      <w:r>
        <w:t xml:space="preserve"> wyznaczony przez Zamawiającego</w:t>
      </w:r>
      <w:r w:rsidRPr="00FC2E83">
        <w:t>, Wykonawca nie miał</w:t>
      </w:r>
      <w:r>
        <w:t xml:space="preserve"> wystarczającego</w:t>
      </w:r>
      <w:r w:rsidRPr="00FC2E83">
        <w:t xml:space="preserve"> czasu na sformułowanie szczegółowych wniosków </w:t>
      </w:r>
      <w:r>
        <w:t xml:space="preserve">o zmianę </w:t>
      </w:r>
      <w:r w:rsidR="008324B3">
        <w:br/>
      </w:r>
      <w:r w:rsidRPr="00FC2E83">
        <w:t xml:space="preserve">w zakresie przedmiotowych parametrów. Wykonawca potrzebuje dodatkowego czasu na skonkretyzowanie swoich wniosków, w związku z powyższym wnosi o przedłużenie terminu </w:t>
      </w:r>
      <w:r>
        <w:t>na</w:t>
      </w:r>
      <w:r w:rsidRPr="00FC2E83">
        <w:t xml:space="preserve"> składani</w:t>
      </w:r>
      <w:r>
        <w:t>e</w:t>
      </w:r>
      <w:r w:rsidRPr="00FC2E83">
        <w:t xml:space="preserve"> ofert</w:t>
      </w:r>
      <w:r>
        <w:t xml:space="preserve"> i wyznaczenie go na dzień </w:t>
      </w:r>
      <w:r w:rsidRPr="00FA489A">
        <w:rPr>
          <w:b/>
          <w:bCs/>
        </w:rPr>
        <w:t>29 listopada 2019 r.</w:t>
      </w:r>
    </w:p>
    <w:p w:rsidR="00FA489A" w:rsidRDefault="00FA489A" w:rsidP="00FA489A">
      <w:pPr>
        <w:pStyle w:val="Akapitzlist"/>
        <w:spacing w:line="276" w:lineRule="auto"/>
        <w:jc w:val="both"/>
      </w:pPr>
      <w:r>
        <w:t xml:space="preserve">Motywując powyższą prośbę Wykonawca wskazuje, że termin, na jaki Zamawiający wyznaczył czas składania ofert, tj. do 22 listopada 2019 r., nie jest wystarczający na przygotowanie i przedłożenie Zamawiającemu kompletnej oferty. </w:t>
      </w:r>
    </w:p>
    <w:p w:rsidR="00341B69" w:rsidRDefault="00FA489A" w:rsidP="00FA489A">
      <w:pPr>
        <w:spacing w:line="360" w:lineRule="auto"/>
        <w:jc w:val="both"/>
        <w:rPr>
          <w:rFonts w:cs="Times New Roman"/>
          <w:b/>
          <w:szCs w:val="24"/>
        </w:rPr>
      </w:pPr>
      <w:r w:rsidRPr="002072B7">
        <w:rPr>
          <w:rFonts w:cs="Times New Roman"/>
          <w:b/>
          <w:szCs w:val="24"/>
        </w:rPr>
        <w:t>Odpowiedź:</w:t>
      </w:r>
    </w:p>
    <w:p w:rsidR="00D8657A" w:rsidRPr="006E0331" w:rsidRDefault="00D8657A" w:rsidP="00D8657A">
      <w:pPr>
        <w:spacing w:line="360" w:lineRule="auto"/>
        <w:jc w:val="both"/>
        <w:rPr>
          <w:rFonts w:cs="Times New Roman"/>
          <w:szCs w:val="24"/>
        </w:rPr>
      </w:pPr>
      <w:r w:rsidRPr="006E0331">
        <w:rPr>
          <w:rFonts w:cs="Times New Roman"/>
          <w:szCs w:val="24"/>
        </w:rPr>
        <w:t xml:space="preserve">Zamawiający zmienia treść załącznika nr 8 do SIWZ </w:t>
      </w:r>
      <w:r w:rsidRPr="006E0331">
        <w:rPr>
          <w:sz w:val="22"/>
        </w:rPr>
        <w:t xml:space="preserve">oraz dokument Formularza ofertowego wraz ze zmodyfikowanym załącznikiem 1.1 do Formularza. Nowe załączniki Zamawiający zamieszcza na stronie internetowej </w:t>
      </w:r>
      <w:hyperlink r:id="rId8" w:history="1">
        <w:r w:rsidRPr="006E0331">
          <w:rPr>
            <w:rStyle w:val="Hipercze"/>
            <w:color w:val="auto"/>
            <w:sz w:val="22"/>
          </w:rPr>
          <w:t>www.bip.bialystok.pl</w:t>
        </w:r>
      </w:hyperlink>
      <w:r w:rsidRPr="006E0331">
        <w:rPr>
          <w:rStyle w:val="Hipercze"/>
          <w:color w:val="auto"/>
          <w:sz w:val="22"/>
        </w:rPr>
        <w:t>.</w:t>
      </w:r>
      <w:r w:rsidRPr="006E0331">
        <w:rPr>
          <w:rStyle w:val="Hipercze"/>
          <w:color w:val="auto"/>
          <w:sz w:val="22"/>
          <w:u w:val="none"/>
        </w:rPr>
        <w:t xml:space="preserve">  </w:t>
      </w:r>
    </w:p>
    <w:p w:rsidR="00341B69" w:rsidRPr="006E0331" w:rsidRDefault="00341B69" w:rsidP="00FA489A">
      <w:pPr>
        <w:spacing w:line="360" w:lineRule="auto"/>
        <w:jc w:val="both"/>
        <w:rPr>
          <w:szCs w:val="24"/>
        </w:rPr>
      </w:pPr>
      <w:r w:rsidRPr="006E0331">
        <w:rPr>
          <w:szCs w:val="24"/>
        </w:rPr>
        <w:t xml:space="preserve"> </w:t>
      </w:r>
    </w:p>
    <w:p w:rsidR="00B30B42" w:rsidRPr="002072B7" w:rsidRDefault="00B30B42" w:rsidP="00C6339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2072B7">
        <w:rPr>
          <w:szCs w:val="24"/>
        </w:rPr>
        <w:t xml:space="preserve">W związku z powyższym Zamawiający </w:t>
      </w:r>
      <w:r w:rsidRPr="002072B7">
        <w:rPr>
          <w:b/>
          <w:szCs w:val="24"/>
          <w:u w:val="single"/>
        </w:rPr>
        <w:t>zmienia termin skład</w:t>
      </w:r>
      <w:r w:rsidR="00282372">
        <w:rPr>
          <w:b/>
          <w:szCs w:val="24"/>
          <w:u w:val="single"/>
        </w:rPr>
        <w:t xml:space="preserve">ania i otwarcia ofert </w:t>
      </w:r>
      <w:r w:rsidR="00282372">
        <w:rPr>
          <w:b/>
          <w:szCs w:val="24"/>
          <w:u w:val="single"/>
        </w:rPr>
        <w:br/>
        <w:t>z dnia 22</w:t>
      </w:r>
      <w:r w:rsidR="00C6339D">
        <w:rPr>
          <w:b/>
          <w:szCs w:val="24"/>
          <w:u w:val="single"/>
        </w:rPr>
        <w:t>.11.2019 r. na dzień 26.</w:t>
      </w:r>
      <w:r w:rsidRPr="002072B7">
        <w:rPr>
          <w:b/>
          <w:szCs w:val="24"/>
          <w:u w:val="single"/>
        </w:rPr>
        <w:t>11.2019 r.</w:t>
      </w:r>
      <w:r w:rsidR="00CC0CD8" w:rsidRPr="002072B7">
        <w:rPr>
          <w:szCs w:val="24"/>
        </w:rPr>
        <w:t xml:space="preserve"> Godziny pozostają bez z</w:t>
      </w:r>
      <w:r w:rsidRPr="002072B7">
        <w:rPr>
          <w:szCs w:val="24"/>
        </w:rPr>
        <w:t xml:space="preserve">mian. </w:t>
      </w:r>
    </w:p>
    <w:p w:rsidR="004A5367" w:rsidRPr="002072B7" w:rsidRDefault="004A5367" w:rsidP="00BC2A92">
      <w:pPr>
        <w:spacing w:after="160" w:line="360" w:lineRule="auto"/>
        <w:contextualSpacing/>
        <w:jc w:val="both"/>
        <w:rPr>
          <w:szCs w:val="24"/>
        </w:rPr>
      </w:pPr>
    </w:p>
    <w:p w:rsidR="00971DDC" w:rsidRPr="002072B7" w:rsidRDefault="00971DDC" w:rsidP="00971DDC">
      <w:pPr>
        <w:spacing w:after="160" w:line="360" w:lineRule="auto"/>
        <w:contextualSpacing/>
        <w:jc w:val="both"/>
        <w:rPr>
          <w:szCs w:val="24"/>
        </w:rPr>
      </w:pPr>
      <w:r w:rsidRPr="002072B7">
        <w:rPr>
          <w:szCs w:val="24"/>
        </w:rPr>
        <w:t>Jednocześnie zamawiający, działając na podstawie art. 38 ust. 4a pkt 1) ustawy Pzp, zmienia odpowiednio treść ogłoszenia o zamówieniu.</w:t>
      </w:r>
    </w:p>
    <w:p w:rsidR="00011E40" w:rsidRDefault="002F5A3B" w:rsidP="00C6339D">
      <w:pPr>
        <w:spacing w:line="360" w:lineRule="auto"/>
        <w:jc w:val="both"/>
        <w:rPr>
          <w:rFonts w:cs="Times New Roman"/>
          <w:szCs w:val="24"/>
        </w:rPr>
      </w:pPr>
      <w:r w:rsidRPr="002072B7">
        <w:rPr>
          <w:rFonts w:cs="Times New Roman"/>
          <w:szCs w:val="24"/>
        </w:rPr>
        <w:t xml:space="preserve">Wyjaśnienia </w:t>
      </w:r>
      <w:r w:rsidR="001C4C18" w:rsidRPr="002072B7">
        <w:rPr>
          <w:rFonts w:cs="Times New Roman"/>
          <w:szCs w:val="24"/>
        </w:rPr>
        <w:t xml:space="preserve">i zmiany </w:t>
      </w:r>
      <w:r w:rsidRPr="002072B7">
        <w:rPr>
          <w:rFonts w:cs="Times New Roman"/>
          <w:szCs w:val="24"/>
        </w:rPr>
        <w:t>SIWZ wiążą wykonawców z chwilą zamieszczenia na stronie internetowej zamawiającego.</w:t>
      </w:r>
    </w:p>
    <w:p w:rsidR="00C6339D" w:rsidRDefault="00C6339D" w:rsidP="00C6339D">
      <w:pPr>
        <w:spacing w:line="360" w:lineRule="auto"/>
        <w:jc w:val="both"/>
        <w:rPr>
          <w:rFonts w:cs="Times New Roman"/>
          <w:szCs w:val="24"/>
        </w:rPr>
      </w:pPr>
    </w:p>
    <w:p w:rsidR="00C6339D" w:rsidRDefault="00C6339D" w:rsidP="00C6339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Prezydenta Miasta</w:t>
      </w:r>
    </w:p>
    <w:p w:rsidR="00C6339D" w:rsidRDefault="004C7BCF" w:rsidP="00C6339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bookmarkStart w:id="0" w:name="_GoBack"/>
      <w:bookmarkEnd w:id="0"/>
      <w:r w:rsidR="00C6339D">
        <w:rPr>
          <w:rFonts w:cs="Times New Roman"/>
          <w:szCs w:val="24"/>
        </w:rPr>
        <w:t>r hab. Tadeusz Truskolaski</w:t>
      </w:r>
    </w:p>
    <w:p w:rsidR="00C6339D" w:rsidRDefault="00C6339D" w:rsidP="00C6339D">
      <w:pPr>
        <w:spacing w:line="360" w:lineRule="auto"/>
        <w:jc w:val="both"/>
        <w:rPr>
          <w:rFonts w:cs="Times New Roman"/>
          <w:szCs w:val="24"/>
        </w:rPr>
      </w:pPr>
    </w:p>
    <w:p w:rsidR="00C6339D" w:rsidRPr="002072B7" w:rsidRDefault="00C6339D" w:rsidP="00C6339D">
      <w:pPr>
        <w:spacing w:line="360" w:lineRule="auto"/>
        <w:jc w:val="both"/>
        <w:rPr>
          <w:rFonts w:cs="Times New Roman"/>
          <w:szCs w:val="24"/>
        </w:rPr>
      </w:pPr>
    </w:p>
    <w:sectPr w:rsidR="00C6339D" w:rsidRPr="0020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B5" w:rsidRDefault="005260B5" w:rsidP="005260B5">
      <w:r>
        <w:separator/>
      </w:r>
    </w:p>
  </w:endnote>
  <w:endnote w:type="continuationSeparator" w:id="0">
    <w:p w:rsidR="005260B5" w:rsidRDefault="005260B5" w:rsidP="0052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B5" w:rsidRDefault="005260B5" w:rsidP="005260B5">
      <w:r>
        <w:separator/>
      </w:r>
    </w:p>
  </w:footnote>
  <w:footnote w:type="continuationSeparator" w:id="0">
    <w:p w:rsidR="005260B5" w:rsidRDefault="005260B5" w:rsidP="0052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DD7"/>
    <w:multiLevelType w:val="hybridMultilevel"/>
    <w:tmpl w:val="F61410A4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BC8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508B"/>
    <w:multiLevelType w:val="hybridMultilevel"/>
    <w:tmpl w:val="34BC5722"/>
    <w:lvl w:ilvl="0" w:tplc="1188CE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2E66"/>
    <w:multiLevelType w:val="hybridMultilevel"/>
    <w:tmpl w:val="8D98761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E4357B"/>
    <w:multiLevelType w:val="hybridMultilevel"/>
    <w:tmpl w:val="1DC0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83D"/>
    <w:multiLevelType w:val="hybridMultilevel"/>
    <w:tmpl w:val="E3D60DD2"/>
    <w:lvl w:ilvl="0" w:tplc="8042F7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6574"/>
    <w:multiLevelType w:val="hybridMultilevel"/>
    <w:tmpl w:val="F162D8D8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6E6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760F"/>
    <w:multiLevelType w:val="hybridMultilevel"/>
    <w:tmpl w:val="086A0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E0EED"/>
    <w:multiLevelType w:val="hybridMultilevel"/>
    <w:tmpl w:val="34BC5722"/>
    <w:lvl w:ilvl="0" w:tplc="1188CE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DCA"/>
    <w:multiLevelType w:val="hybridMultilevel"/>
    <w:tmpl w:val="3974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4D2"/>
    <w:multiLevelType w:val="hybridMultilevel"/>
    <w:tmpl w:val="73843024"/>
    <w:lvl w:ilvl="0" w:tplc="29F04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5B85"/>
    <w:multiLevelType w:val="hybridMultilevel"/>
    <w:tmpl w:val="709C8C44"/>
    <w:lvl w:ilvl="0" w:tplc="B778F8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3016D4"/>
    <w:multiLevelType w:val="hybridMultilevel"/>
    <w:tmpl w:val="1390E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E618A"/>
    <w:multiLevelType w:val="hybridMultilevel"/>
    <w:tmpl w:val="6366DFE2"/>
    <w:lvl w:ilvl="0" w:tplc="00A63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C78B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A24A3"/>
    <w:multiLevelType w:val="hybridMultilevel"/>
    <w:tmpl w:val="05BC5070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535D6FAA"/>
    <w:multiLevelType w:val="hybridMultilevel"/>
    <w:tmpl w:val="4ED843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59E6264"/>
    <w:multiLevelType w:val="multilevel"/>
    <w:tmpl w:val="D93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55C54"/>
    <w:multiLevelType w:val="hybridMultilevel"/>
    <w:tmpl w:val="A59CD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60C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73174F"/>
    <w:multiLevelType w:val="hybridMultilevel"/>
    <w:tmpl w:val="42645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80666"/>
    <w:multiLevelType w:val="hybridMultilevel"/>
    <w:tmpl w:val="6428B5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545CA6"/>
    <w:multiLevelType w:val="hybridMultilevel"/>
    <w:tmpl w:val="CB26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31C3F"/>
    <w:multiLevelType w:val="hybridMultilevel"/>
    <w:tmpl w:val="B22264DE"/>
    <w:lvl w:ilvl="0" w:tplc="9E30FFE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1717A"/>
    <w:multiLevelType w:val="hybridMultilevel"/>
    <w:tmpl w:val="688E6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B1C"/>
    <w:multiLevelType w:val="hybridMultilevel"/>
    <w:tmpl w:val="FF60CB60"/>
    <w:lvl w:ilvl="0" w:tplc="D8DAD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724BF"/>
    <w:multiLevelType w:val="hybridMultilevel"/>
    <w:tmpl w:val="1DC0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5"/>
  </w:num>
  <w:num w:numId="8">
    <w:abstractNumId w:val="4"/>
  </w:num>
  <w:num w:numId="9">
    <w:abstractNumId w:val="6"/>
  </w:num>
  <w:num w:numId="10">
    <w:abstractNumId w:val="25"/>
  </w:num>
  <w:num w:numId="11">
    <w:abstractNumId w:val="24"/>
  </w:num>
  <w:num w:numId="12">
    <w:abstractNumId w:val="0"/>
  </w:num>
  <w:num w:numId="13">
    <w:abstractNumId w:val="11"/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2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26">
    <w:abstractNumId w:val="23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17"/>
    <w:rsid w:val="000016C2"/>
    <w:rsid w:val="0000230D"/>
    <w:rsid w:val="00006ECF"/>
    <w:rsid w:val="00006EDD"/>
    <w:rsid w:val="0001039C"/>
    <w:rsid w:val="0001071D"/>
    <w:rsid w:val="00011667"/>
    <w:rsid w:val="00011E40"/>
    <w:rsid w:val="0001655B"/>
    <w:rsid w:val="000302A4"/>
    <w:rsid w:val="00033959"/>
    <w:rsid w:val="00036D80"/>
    <w:rsid w:val="00040657"/>
    <w:rsid w:val="00041F58"/>
    <w:rsid w:val="000511A8"/>
    <w:rsid w:val="00051DCF"/>
    <w:rsid w:val="00064AE7"/>
    <w:rsid w:val="000659AF"/>
    <w:rsid w:val="0006671C"/>
    <w:rsid w:val="00067802"/>
    <w:rsid w:val="00074042"/>
    <w:rsid w:val="00074986"/>
    <w:rsid w:val="00085BC4"/>
    <w:rsid w:val="00092684"/>
    <w:rsid w:val="000A245A"/>
    <w:rsid w:val="000A256E"/>
    <w:rsid w:val="000A5C2B"/>
    <w:rsid w:val="000B1669"/>
    <w:rsid w:val="000B63AD"/>
    <w:rsid w:val="000C1A09"/>
    <w:rsid w:val="000C310A"/>
    <w:rsid w:val="000D03A8"/>
    <w:rsid w:val="000D6289"/>
    <w:rsid w:val="000E05CA"/>
    <w:rsid w:val="000E24DB"/>
    <w:rsid w:val="000E2EC9"/>
    <w:rsid w:val="000F3D62"/>
    <w:rsid w:val="000F5458"/>
    <w:rsid w:val="0010108F"/>
    <w:rsid w:val="001137AA"/>
    <w:rsid w:val="00123439"/>
    <w:rsid w:val="00126FFA"/>
    <w:rsid w:val="0013214B"/>
    <w:rsid w:val="00144460"/>
    <w:rsid w:val="00147044"/>
    <w:rsid w:val="00157D15"/>
    <w:rsid w:val="001600A5"/>
    <w:rsid w:val="00161C4E"/>
    <w:rsid w:val="0016742E"/>
    <w:rsid w:val="00172716"/>
    <w:rsid w:val="001754B3"/>
    <w:rsid w:val="00176F0A"/>
    <w:rsid w:val="00182FF2"/>
    <w:rsid w:val="0018479B"/>
    <w:rsid w:val="00192BE0"/>
    <w:rsid w:val="00197072"/>
    <w:rsid w:val="001A2FC1"/>
    <w:rsid w:val="001B29E1"/>
    <w:rsid w:val="001C1731"/>
    <w:rsid w:val="001C2DC1"/>
    <w:rsid w:val="001C4C18"/>
    <w:rsid w:val="001C50B5"/>
    <w:rsid w:val="001D00BB"/>
    <w:rsid w:val="001D726A"/>
    <w:rsid w:val="001E19AC"/>
    <w:rsid w:val="001E1FC3"/>
    <w:rsid w:val="001E3F57"/>
    <w:rsid w:val="001E522B"/>
    <w:rsid w:val="001E5732"/>
    <w:rsid w:val="001F1667"/>
    <w:rsid w:val="001F7758"/>
    <w:rsid w:val="00200A4B"/>
    <w:rsid w:val="002041D3"/>
    <w:rsid w:val="002072B7"/>
    <w:rsid w:val="00211B95"/>
    <w:rsid w:val="002148C4"/>
    <w:rsid w:val="002167AC"/>
    <w:rsid w:val="00220C56"/>
    <w:rsid w:val="00225987"/>
    <w:rsid w:val="00226904"/>
    <w:rsid w:val="0024115B"/>
    <w:rsid w:val="0024435F"/>
    <w:rsid w:val="00247DBB"/>
    <w:rsid w:val="002554FB"/>
    <w:rsid w:val="0026159F"/>
    <w:rsid w:val="00262AEA"/>
    <w:rsid w:val="0026718B"/>
    <w:rsid w:val="00277A6C"/>
    <w:rsid w:val="00277D9F"/>
    <w:rsid w:val="00282372"/>
    <w:rsid w:val="0029430C"/>
    <w:rsid w:val="002B544A"/>
    <w:rsid w:val="002C2CA1"/>
    <w:rsid w:val="002C2E23"/>
    <w:rsid w:val="002C7469"/>
    <w:rsid w:val="002D7513"/>
    <w:rsid w:val="002E12E6"/>
    <w:rsid w:val="002E33B4"/>
    <w:rsid w:val="002F04E8"/>
    <w:rsid w:val="002F5A3B"/>
    <w:rsid w:val="00302757"/>
    <w:rsid w:val="0031106E"/>
    <w:rsid w:val="00316904"/>
    <w:rsid w:val="0032588D"/>
    <w:rsid w:val="0033110E"/>
    <w:rsid w:val="0033776E"/>
    <w:rsid w:val="00340159"/>
    <w:rsid w:val="00341B69"/>
    <w:rsid w:val="00357651"/>
    <w:rsid w:val="00360363"/>
    <w:rsid w:val="00360D76"/>
    <w:rsid w:val="00366B5D"/>
    <w:rsid w:val="00381A4B"/>
    <w:rsid w:val="00385EE8"/>
    <w:rsid w:val="0038639B"/>
    <w:rsid w:val="0039263C"/>
    <w:rsid w:val="003971BB"/>
    <w:rsid w:val="003A1E52"/>
    <w:rsid w:val="003A3F35"/>
    <w:rsid w:val="003A48A7"/>
    <w:rsid w:val="003B16E0"/>
    <w:rsid w:val="003B2F02"/>
    <w:rsid w:val="003B4A5C"/>
    <w:rsid w:val="003C0D85"/>
    <w:rsid w:val="003C43A7"/>
    <w:rsid w:val="003D459A"/>
    <w:rsid w:val="003D55B7"/>
    <w:rsid w:val="003D5E9E"/>
    <w:rsid w:val="003F1840"/>
    <w:rsid w:val="003F547F"/>
    <w:rsid w:val="003F54AC"/>
    <w:rsid w:val="003F6830"/>
    <w:rsid w:val="003F7423"/>
    <w:rsid w:val="00410628"/>
    <w:rsid w:val="00430B89"/>
    <w:rsid w:val="004339E0"/>
    <w:rsid w:val="004354C4"/>
    <w:rsid w:val="00443375"/>
    <w:rsid w:val="00443A73"/>
    <w:rsid w:val="00443E58"/>
    <w:rsid w:val="0045426A"/>
    <w:rsid w:val="0046052B"/>
    <w:rsid w:val="00480C77"/>
    <w:rsid w:val="004814B3"/>
    <w:rsid w:val="0048186A"/>
    <w:rsid w:val="00484B5B"/>
    <w:rsid w:val="00487AAA"/>
    <w:rsid w:val="0049286C"/>
    <w:rsid w:val="004938F8"/>
    <w:rsid w:val="004A1E84"/>
    <w:rsid w:val="004A5367"/>
    <w:rsid w:val="004B4208"/>
    <w:rsid w:val="004B4CE5"/>
    <w:rsid w:val="004B6913"/>
    <w:rsid w:val="004C107E"/>
    <w:rsid w:val="004C5C4F"/>
    <w:rsid w:val="004C65B2"/>
    <w:rsid w:val="004C7BCF"/>
    <w:rsid w:val="004D49B3"/>
    <w:rsid w:val="004D7611"/>
    <w:rsid w:val="004E5B4C"/>
    <w:rsid w:val="004F4365"/>
    <w:rsid w:val="00501F01"/>
    <w:rsid w:val="005156B2"/>
    <w:rsid w:val="00520DB0"/>
    <w:rsid w:val="00521D2C"/>
    <w:rsid w:val="00523E6E"/>
    <w:rsid w:val="0052428F"/>
    <w:rsid w:val="00525EF2"/>
    <w:rsid w:val="005260B5"/>
    <w:rsid w:val="005262D9"/>
    <w:rsid w:val="00526811"/>
    <w:rsid w:val="00532CB5"/>
    <w:rsid w:val="00533B45"/>
    <w:rsid w:val="005365EC"/>
    <w:rsid w:val="00543969"/>
    <w:rsid w:val="00544F1C"/>
    <w:rsid w:val="005474D0"/>
    <w:rsid w:val="00551211"/>
    <w:rsid w:val="00557D71"/>
    <w:rsid w:val="005619DA"/>
    <w:rsid w:val="005775D9"/>
    <w:rsid w:val="0058204B"/>
    <w:rsid w:val="00585E70"/>
    <w:rsid w:val="0058770A"/>
    <w:rsid w:val="005B0573"/>
    <w:rsid w:val="005B1A83"/>
    <w:rsid w:val="005D284E"/>
    <w:rsid w:val="005D46F0"/>
    <w:rsid w:val="005D6E47"/>
    <w:rsid w:val="005E7B25"/>
    <w:rsid w:val="005F00E8"/>
    <w:rsid w:val="005F7B9F"/>
    <w:rsid w:val="005F7D88"/>
    <w:rsid w:val="006009AB"/>
    <w:rsid w:val="00601B44"/>
    <w:rsid w:val="00615C4B"/>
    <w:rsid w:val="00627758"/>
    <w:rsid w:val="0063246B"/>
    <w:rsid w:val="00634C82"/>
    <w:rsid w:val="006350EB"/>
    <w:rsid w:val="00635E17"/>
    <w:rsid w:val="00641C02"/>
    <w:rsid w:val="00656572"/>
    <w:rsid w:val="00657C69"/>
    <w:rsid w:val="0066060D"/>
    <w:rsid w:val="0066412A"/>
    <w:rsid w:val="0066526B"/>
    <w:rsid w:val="0067710F"/>
    <w:rsid w:val="006844E6"/>
    <w:rsid w:val="00684C07"/>
    <w:rsid w:val="00694C80"/>
    <w:rsid w:val="006957E0"/>
    <w:rsid w:val="006A1F0D"/>
    <w:rsid w:val="006A357D"/>
    <w:rsid w:val="006A3C69"/>
    <w:rsid w:val="006B3800"/>
    <w:rsid w:val="006B6184"/>
    <w:rsid w:val="006C2685"/>
    <w:rsid w:val="006C3D4F"/>
    <w:rsid w:val="006C5F06"/>
    <w:rsid w:val="006E0331"/>
    <w:rsid w:val="006E43AA"/>
    <w:rsid w:val="006F5F96"/>
    <w:rsid w:val="007032DA"/>
    <w:rsid w:val="00703B6E"/>
    <w:rsid w:val="0070650C"/>
    <w:rsid w:val="00710A56"/>
    <w:rsid w:val="00711D0E"/>
    <w:rsid w:val="0071526D"/>
    <w:rsid w:val="0071538D"/>
    <w:rsid w:val="00717A07"/>
    <w:rsid w:val="00726DA7"/>
    <w:rsid w:val="00732CC1"/>
    <w:rsid w:val="0074219A"/>
    <w:rsid w:val="007428B9"/>
    <w:rsid w:val="007500C1"/>
    <w:rsid w:val="0075190B"/>
    <w:rsid w:val="00754CE7"/>
    <w:rsid w:val="00761815"/>
    <w:rsid w:val="007628A0"/>
    <w:rsid w:val="00762C47"/>
    <w:rsid w:val="007655C4"/>
    <w:rsid w:val="00770CDB"/>
    <w:rsid w:val="00782F47"/>
    <w:rsid w:val="00787E9E"/>
    <w:rsid w:val="007B19D5"/>
    <w:rsid w:val="007B25CF"/>
    <w:rsid w:val="007B5899"/>
    <w:rsid w:val="007B7A62"/>
    <w:rsid w:val="007C0F6C"/>
    <w:rsid w:val="007C386A"/>
    <w:rsid w:val="007D4A8A"/>
    <w:rsid w:val="007E01B3"/>
    <w:rsid w:val="007E1297"/>
    <w:rsid w:val="007F0BDB"/>
    <w:rsid w:val="007F564B"/>
    <w:rsid w:val="007F5B74"/>
    <w:rsid w:val="008033B8"/>
    <w:rsid w:val="00805D4D"/>
    <w:rsid w:val="00805FB4"/>
    <w:rsid w:val="00815C4E"/>
    <w:rsid w:val="00822267"/>
    <w:rsid w:val="008250DD"/>
    <w:rsid w:val="00830D86"/>
    <w:rsid w:val="008324B3"/>
    <w:rsid w:val="00832D2D"/>
    <w:rsid w:val="00833B51"/>
    <w:rsid w:val="00833CAA"/>
    <w:rsid w:val="00840066"/>
    <w:rsid w:val="00851D1B"/>
    <w:rsid w:val="00853C66"/>
    <w:rsid w:val="008559CB"/>
    <w:rsid w:val="008641D4"/>
    <w:rsid w:val="00864C72"/>
    <w:rsid w:val="0087688C"/>
    <w:rsid w:val="00881F5E"/>
    <w:rsid w:val="0089024F"/>
    <w:rsid w:val="0089202B"/>
    <w:rsid w:val="00893C20"/>
    <w:rsid w:val="00895683"/>
    <w:rsid w:val="00896CE9"/>
    <w:rsid w:val="008A26A1"/>
    <w:rsid w:val="008A42B9"/>
    <w:rsid w:val="008A52BD"/>
    <w:rsid w:val="008B3623"/>
    <w:rsid w:val="008B428E"/>
    <w:rsid w:val="008B63F7"/>
    <w:rsid w:val="008D451C"/>
    <w:rsid w:val="008D7A10"/>
    <w:rsid w:val="008E3332"/>
    <w:rsid w:val="00906E0C"/>
    <w:rsid w:val="00914093"/>
    <w:rsid w:val="00915561"/>
    <w:rsid w:val="00920966"/>
    <w:rsid w:val="009311F2"/>
    <w:rsid w:val="00933C38"/>
    <w:rsid w:val="00940798"/>
    <w:rsid w:val="00941E39"/>
    <w:rsid w:val="00946AE7"/>
    <w:rsid w:val="00952ADD"/>
    <w:rsid w:val="009646BC"/>
    <w:rsid w:val="00965C66"/>
    <w:rsid w:val="00966CB7"/>
    <w:rsid w:val="00971DDC"/>
    <w:rsid w:val="0098105E"/>
    <w:rsid w:val="009832B6"/>
    <w:rsid w:val="00983323"/>
    <w:rsid w:val="009841B2"/>
    <w:rsid w:val="009868B0"/>
    <w:rsid w:val="00993A03"/>
    <w:rsid w:val="00996F0B"/>
    <w:rsid w:val="009A4DA7"/>
    <w:rsid w:val="009B40F5"/>
    <w:rsid w:val="009C4D52"/>
    <w:rsid w:val="009D2AB1"/>
    <w:rsid w:val="009D598F"/>
    <w:rsid w:val="009D6B30"/>
    <w:rsid w:val="009E059C"/>
    <w:rsid w:val="009E0D96"/>
    <w:rsid w:val="009E34F4"/>
    <w:rsid w:val="009E482D"/>
    <w:rsid w:val="009F18F0"/>
    <w:rsid w:val="009F2E20"/>
    <w:rsid w:val="00A017DF"/>
    <w:rsid w:val="00A05221"/>
    <w:rsid w:val="00A16999"/>
    <w:rsid w:val="00A215F4"/>
    <w:rsid w:val="00A27EE3"/>
    <w:rsid w:val="00A35C4E"/>
    <w:rsid w:val="00A37F69"/>
    <w:rsid w:val="00A44EFE"/>
    <w:rsid w:val="00A52611"/>
    <w:rsid w:val="00A57F29"/>
    <w:rsid w:val="00A6070D"/>
    <w:rsid w:val="00A611A0"/>
    <w:rsid w:val="00A63E12"/>
    <w:rsid w:val="00A72E18"/>
    <w:rsid w:val="00A750A0"/>
    <w:rsid w:val="00A771C5"/>
    <w:rsid w:val="00A810BF"/>
    <w:rsid w:val="00A824B5"/>
    <w:rsid w:val="00A824E7"/>
    <w:rsid w:val="00A82B38"/>
    <w:rsid w:val="00A836C7"/>
    <w:rsid w:val="00A83D63"/>
    <w:rsid w:val="00A91A6A"/>
    <w:rsid w:val="00A94AFD"/>
    <w:rsid w:val="00A9595C"/>
    <w:rsid w:val="00A979D4"/>
    <w:rsid w:val="00AB2945"/>
    <w:rsid w:val="00AC21CF"/>
    <w:rsid w:val="00AC6C20"/>
    <w:rsid w:val="00AD7BE6"/>
    <w:rsid w:val="00AE7010"/>
    <w:rsid w:val="00AF7A3C"/>
    <w:rsid w:val="00B15033"/>
    <w:rsid w:val="00B151F9"/>
    <w:rsid w:val="00B16966"/>
    <w:rsid w:val="00B23D40"/>
    <w:rsid w:val="00B25AA5"/>
    <w:rsid w:val="00B26129"/>
    <w:rsid w:val="00B267ED"/>
    <w:rsid w:val="00B2799B"/>
    <w:rsid w:val="00B30B42"/>
    <w:rsid w:val="00B3501C"/>
    <w:rsid w:val="00B37F77"/>
    <w:rsid w:val="00B446F8"/>
    <w:rsid w:val="00B575E5"/>
    <w:rsid w:val="00B626C4"/>
    <w:rsid w:val="00B643BA"/>
    <w:rsid w:val="00B6625B"/>
    <w:rsid w:val="00B717C8"/>
    <w:rsid w:val="00B72C08"/>
    <w:rsid w:val="00B74791"/>
    <w:rsid w:val="00B770E2"/>
    <w:rsid w:val="00B77278"/>
    <w:rsid w:val="00B80867"/>
    <w:rsid w:val="00B82D9C"/>
    <w:rsid w:val="00B92AEF"/>
    <w:rsid w:val="00B93AEE"/>
    <w:rsid w:val="00BA01FA"/>
    <w:rsid w:val="00BA2BC1"/>
    <w:rsid w:val="00BA4A12"/>
    <w:rsid w:val="00BB4168"/>
    <w:rsid w:val="00BB56F4"/>
    <w:rsid w:val="00BC1845"/>
    <w:rsid w:val="00BC2A8A"/>
    <w:rsid w:val="00BC2A92"/>
    <w:rsid w:val="00BD0BB9"/>
    <w:rsid w:val="00BD2F71"/>
    <w:rsid w:val="00BD73D2"/>
    <w:rsid w:val="00BE50F7"/>
    <w:rsid w:val="00BF0FC1"/>
    <w:rsid w:val="00BF1A04"/>
    <w:rsid w:val="00BF2085"/>
    <w:rsid w:val="00BF42F6"/>
    <w:rsid w:val="00BF4A57"/>
    <w:rsid w:val="00BF7642"/>
    <w:rsid w:val="00C13516"/>
    <w:rsid w:val="00C17873"/>
    <w:rsid w:val="00C17BCB"/>
    <w:rsid w:val="00C255D1"/>
    <w:rsid w:val="00C31345"/>
    <w:rsid w:val="00C40D8B"/>
    <w:rsid w:val="00C42BEF"/>
    <w:rsid w:val="00C433E2"/>
    <w:rsid w:val="00C45845"/>
    <w:rsid w:val="00C4624A"/>
    <w:rsid w:val="00C55F6E"/>
    <w:rsid w:val="00C57BD3"/>
    <w:rsid w:val="00C60A8C"/>
    <w:rsid w:val="00C6198C"/>
    <w:rsid w:val="00C6339D"/>
    <w:rsid w:val="00C642A1"/>
    <w:rsid w:val="00C70C51"/>
    <w:rsid w:val="00C72833"/>
    <w:rsid w:val="00C7331B"/>
    <w:rsid w:val="00C73F23"/>
    <w:rsid w:val="00C748A9"/>
    <w:rsid w:val="00C80C7E"/>
    <w:rsid w:val="00C902A8"/>
    <w:rsid w:val="00C92E68"/>
    <w:rsid w:val="00CA3186"/>
    <w:rsid w:val="00CB2EC3"/>
    <w:rsid w:val="00CC0CD8"/>
    <w:rsid w:val="00CC6B35"/>
    <w:rsid w:val="00CD6631"/>
    <w:rsid w:val="00CE1E0B"/>
    <w:rsid w:val="00CF015A"/>
    <w:rsid w:val="00CF64A8"/>
    <w:rsid w:val="00CF7573"/>
    <w:rsid w:val="00D12FAA"/>
    <w:rsid w:val="00D17313"/>
    <w:rsid w:val="00D24440"/>
    <w:rsid w:val="00D24CD2"/>
    <w:rsid w:val="00D25A29"/>
    <w:rsid w:val="00D27F54"/>
    <w:rsid w:val="00D30108"/>
    <w:rsid w:val="00D34ECE"/>
    <w:rsid w:val="00D40033"/>
    <w:rsid w:val="00D4024E"/>
    <w:rsid w:val="00D43E1B"/>
    <w:rsid w:val="00D50047"/>
    <w:rsid w:val="00D52F0C"/>
    <w:rsid w:val="00D6499C"/>
    <w:rsid w:val="00D653C1"/>
    <w:rsid w:val="00D70B22"/>
    <w:rsid w:val="00D752EB"/>
    <w:rsid w:val="00D81A42"/>
    <w:rsid w:val="00D81F75"/>
    <w:rsid w:val="00D8657A"/>
    <w:rsid w:val="00D90C20"/>
    <w:rsid w:val="00D92AC9"/>
    <w:rsid w:val="00DB3930"/>
    <w:rsid w:val="00DB5F2D"/>
    <w:rsid w:val="00DB6E5B"/>
    <w:rsid w:val="00DB7209"/>
    <w:rsid w:val="00DB74FB"/>
    <w:rsid w:val="00DB7FB8"/>
    <w:rsid w:val="00DD05DE"/>
    <w:rsid w:val="00DD0864"/>
    <w:rsid w:val="00DD71F9"/>
    <w:rsid w:val="00DD7C3F"/>
    <w:rsid w:val="00DE03ED"/>
    <w:rsid w:val="00DE2BDC"/>
    <w:rsid w:val="00DE592C"/>
    <w:rsid w:val="00DF641D"/>
    <w:rsid w:val="00DF724E"/>
    <w:rsid w:val="00E0234F"/>
    <w:rsid w:val="00E02708"/>
    <w:rsid w:val="00E0782B"/>
    <w:rsid w:val="00E1024D"/>
    <w:rsid w:val="00E12C80"/>
    <w:rsid w:val="00E26127"/>
    <w:rsid w:val="00E34754"/>
    <w:rsid w:val="00E404AC"/>
    <w:rsid w:val="00E4085F"/>
    <w:rsid w:val="00E41E48"/>
    <w:rsid w:val="00E53E49"/>
    <w:rsid w:val="00E55596"/>
    <w:rsid w:val="00E6005F"/>
    <w:rsid w:val="00E64741"/>
    <w:rsid w:val="00E64B2D"/>
    <w:rsid w:val="00E70C03"/>
    <w:rsid w:val="00E73337"/>
    <w:rsid w:val="00E75C92"/>
    <w:rsid w:val="00E77090"/>
    <w:rsid w:val="00E77B06"/>
    <w:rsid w:val="00E8310C"/>
    <w:rsid w:val="00E83997"/>
    <w:rsid w:val="00E9271A"/>
    <w:rsid w:val="00E928E9"/>
    <w:rsid w:val="00E9374C"/>
    <w:rsid w:val="00EA5C39"/>
    <w:rsid w:val="00EB051A"/>
    <w:rsid w:val="00EB1CA2"/>
    <w:rsid w:val="00EB40A2"/>
    <w:rsid w:val="00EB7463"/>
    <w:rsid w:val="00EC1DC9"/>
    <w:rsid w:val="00EC381C"/>
    <w:rsid w:val="00EC509F"/>
    <w:rsid w:val="00EC6A2E"/>
    <w:rsid w:val="00EC7C43"/>
    <w:rsid w:val="00ED09F1"/>
    <w:rsid w:val="00ED3FA1"/>
    <w:rsid w:val="00ED4B20"/>
    <w:rsid w:val="00EF2EC7"/>
    <w:rsid w:val="00EF4EE0"/>
    <w:rsid w:val="00EF5A17"/>
    <w:rsid w:val="00F00756"/>
    <w:rsid w:val="00F04EEE"/>
    <w:rsid w:val="00F15C58"/>
    <w:rsid w:val="00F2508F"/>
    <w:rsid w:val="00F31359"/>
    <w:rsid w:val="00F3765D"/>
    <w:rsid w:val="00F45197"/>
    <w:rsid w:val="00F50739"/>
    <w:rsid w:val="00F5096D"/>
    <w:rsid w:val="00F75ABA"/>
    <w:rsid w:val="00F81383"/>
    <w:rsid w:val="00F86E6D"/>
    <w:rsid w:val="00F8779F"/>
    <w:rsid w:val="00F907D4"/>
    <w:rsid w:val="00F96CA6"/>
    <w:rsid w:val="00FA1D9F"/>
    <w:rsid w:val="00FA489A"/>
    <w:rsid w:val="00FB39B5"/>
    <w:rsid w:val="00FB698F"/>
    <w:rsid w:val="00FC1C6E"/>
    <w:rsid w:val="00FC46F9"/>
    <w:rsid w:val="00FC4CF7"/>
    <w:rsid w:val="00FC5A79"/>
    <w:rsid w:val="00FD3CAE"/>
    <w:rsid w:val="00FD4E93"/>
    <w:rsid w:val="00FD568D"/>
    <w:rsid w:val="00FE2D6A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7BB5-BC84-4E2D-B001-4D84413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82B"/>
    <w:rPr>
      <w:color w:val="0563C1" w:themeColor="hyperlink"/>
      <w:u w:val="single"/>
    </w:rPr>
  </w:style>
  <w:style w:type="paragraph" w:customStyle="1" w:styleId="CitiBody">
    <w:name w:val="Citi_Body"/>
    <w:uiPriority w:val="99"/>
    <w:rsid w:val="00E0782B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54C4"/>
    <w:pPr>
      <w:suppressAutoHyphens/>
      <w:spacing w:line="320" w:lineRule="exact"/>
      <w:ind w:firstLine="567"/>
      <w:jc w:val="both"/>
    </w:pPr>
    <w:rPr>
      <w:rFonts w:eastAsia="Times New Roman" w:cs="Times New Roman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54C4"/>
    <w:rPr>
      <w:rFonts w:eastAsia="Times New Roman" w:cs="Times New Roman"/>
      <w:szCs w:val="20"/>
      <w:lang w:val="x-none" w:eastAsia="ar-SA"/>
    </w:rPr>
  </w:style>
  <w:style w:type="character" w:styleId="Uwydatnienie">
    <w:name w:val="Emphasis"/>
    <w:basedOn w:val="Domylnaczcionkaakapitu"/>
    <w:qFormat/>
    <w:rsid w:val="004354C4"/>
    <w:rPr>
      <w:i/>
      <w:iCs/>
    </w:rPr>
  </w:style>
  <w:style w:type="paragraph" w:styleId="Akapitzlist">
    <w:name w:val="List Paragraph"/>
    <w:aliases w:val="Numerowanie,List Paragraph,Akapit z listą BS,Kolorowa lista — akcent 11,CW_Lista,Preambuła"/>
    <w:basedOn w:val="Normalny"/>
    <w:link w:val="AkapitzlistZnak"/>
    <w:uiPriority w:val="34"/>
    <w:qFormat/>
    <w:rsid w:val="00E02708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262AEA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73F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3F23"/>
  </w:style>
  <w:style w:type="paragraph" w:styleId="Tekstdymka">
    <w:name w:val="Balloon Text"/>
    <w:basedOn w:val="Normalny"/>
    <w:link w:val="TekstdymkaZnak"/>
    <w:uiPriority w:val="99"/>
    <w:semiHidden/>
    <w:unhideWhenUsed/>
    <w:rsid w:val="001E1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0B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Preambuła Znak"/>
    <w:link w:val="Akapitzlist"/>
    <w:uiPriority w:val="34"/>
    <w:qFormat/>
    <w:locked/>
    <w:rsid w:val="00220C56"/>
    <w:rPr>
      <w:rFonts w:eastAsia="Times New Roman" w:cs="Times New Roman"/>
      <w:szCs w:val="24"/>
      <w:lang w:eastAsia="pl-PL"/>
    </w:rPr>
  </w:style>
  <w:style w:type="character" w:customStyle="1" w:styleId="Podpis1">
    <w:name w:val="Podpis1"/>
    <w:rsid w:val="00BD2F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2E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2E18"/>
  </w:style>
  <w:style w:type="character" w:customStyle="1" w:styleId="FontStyle20">
    <w:name w:val="Font Style20"/>
    <w:uiPriority w:val="99"/>
    <w:rsid w:val="0089202B"/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81A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1A42"/>
    <w:rPr>
      <w:sz w:val="16"/>
      <w:szCs w:val="16"/>
    </w:rPr>
  </w:style>
  <w:style w:type="paragraph" w:customStyle="1" w:styleId="Default">
    <w:name w:val="Default"/>
    <w:rsid w:val="00FC1C6E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Style1">
    <w:name w:val="Style 1"/>
    <w:uiPriority w:val="99"/>
    <w:rsid w:val="008B428E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6A357D"/>
    <w:rPr>
      <w:sz w:val="22"/>
      <w:szCs w:val="22"/>
    </w:rPr>
  </w:style>
  <w:style w:type="character" w:customStyle="1" w:styleId="st1">
    <w:name w:val="st1"/>
    <w:rsid w:val="0006671C"/>
    <w:rPr>
      <w:rFonts w:cs="Times New Roman"/>
    </w:rPr>
  </w:style>
  <w:style w:type="character" w:customStyle="1" w:styleId="object">
    <w:name w:val="object"/>
    <w:basedOn w:val="Domylnaczcionkaakapitu"/>
    <w:rsid w:val="004A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2F4F-BF40-4BF9-980E-D2ECD1AD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31</cp:revision>
  <cp:lastPrinted>2019-10-24T10:47:00Z</cp:lastPrinted>
  <dcterms:created xsi:type="dcterms:W3CDTF">2019-11-06T09:51:00Z</dcterms:created>
  <dcterms:modified xsi:type="dcterms:W3CDTF">2019-11-19T12:35:00Z</dcterms:modified>
</cp:coreProperties>
</file>