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B534E" w14:textId="4AE074D8" w:rsidR="00255F94" w:rsidRPr="00483B15" w:rsidRDefault="006674B6" w:rsidP="00255F9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55F94" w:rsidRPr="00483B15">
        <w:rPr>
          <w:rFonts w:ascii="Times New Roman" w:hAnsi="Times New Roman" w:cs="Times New Roman"/>
          <w:sz w:val="24"/>
          <w:szCs w:val="24"/>
        </w:rPr>
        <w:t xml:space="preserve">Białystok,  </w:t>
      </w:r>
      <w:r w:rsidR="007475C9">
        <w:rPr>
          <w:rFonts w:ascii="Times New Roman" w:hAnsi="Times New Roman" w:cs="Times New Roman"/>
          <w:sz w:val="24"/>
          <w:szCs w:val="24"/>
        </w:rPr>
        <w:t xml:space="preserve">3 </w:t>
      </w:r>
      <w:r w:rsidR="00F657DF" w:rsidRPr="00483B15">
        <w:rPr>
          <w:rFonts w:ascii="Times New Roman" w:hAnsi="Times New Roman" w:cs="Times New Roman"/>
          <w:sz w:val="24"/>
          <w:szCs w:val="24"/>
        </w:rPr>
        <w:t>lipca</w:t>
      </w:r>
      <w:r w:rsidR="00255F94" w:rsidRPr="00483B15">
        <w:rPr>
          <w:rFonts w:ascii="Times New Roman" w:hAnsi="Times New Roman" w:cs="Times New Roman"/>
          <w:sz w:val="24"/>
          <w:szCs w:val="24"/>
        </w:rPr>
        <w:t xml:space="preserve"> 2025 r. </w:t>
      </w:r>
    </w:p>
    <w:p w14:paraId="3897AD21" w14:textId="47D6F5D0" w:rsidR="00255F94" w:rsidRDefault="00255F94" w:rsidP="00255F94">
      <w:pPr>
        <w:rPr>
          <w:rFonts w:ascii="Times New Roman" w:hAnsi="Times New Roman" w:cs="Times New Roman"/>
          <w:sz w:val="24"/>
          <w:szCs w:val="24"/>
        </w:rPr>
      </w:pPr>
      <w:r w:rsidRPr="00483B15">
        <w:rPr>
          <w:rFonts w:ascii="Times New Roman" w:hAnsi="Times New Roman" w:cs="Times New Roman"/>
          <w:sz w:val="24"/>
          <w:szCs w:val="24"/>
        </w:rPr>
        <w:t>EDU-III.1711.</w:t>
      </w:r>
      <w:r w:rsidR="00483B15" w:rsidRPr="00483B15">
        <w:rPr>
          <w:rFonts w:ascii="Times New Roman" w:hAnsi="Times New Roman" w:cs="Times New Roman"/>
          <w:sz w:val="24"/>
          <w:szCs w:val="24"/>
        </w:rPr>
        <w:t>4</w:t>
      </w:r>
      <w:r w:rsidRPr="00483B15">
        <w:rPr>
          <w:rFonts w:ascii="Times New Roman" w:hAnsi="Times New Roman" w:cs="Times New Roman"/>
          <w:sz w:val="24"/>
          <w:szCs w:val="24"/>
        </w:rPr>
        <w:t>.2025</w:t>
      </w:r>
    </w:p>
    <w:p w14:paraId="2DD9A401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758C1D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658CEE87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 kontrolowanej:</w:t>
      </w:r>
    </w:p>
    <w:p w14:paraId="3DF060B8" w14:textId="28D38952" w:rsidR="00457C3D" w:rsidRPr="00E37F23" w:rsidRDefault="00F657DF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7F23">
        <w:rPr>
          <w:rFonts w:ascii="Times New Roman" w:hAnsi="Times New Roman" w:cs="Times New Roman"/>
          <w:sz w:val="24"/>
          <w:szCs w:val="24"/>
        </w:rPr>
        <w:t xml:space="preserve">Przedszkole Niepubliczne Paprotka w Białymstoku </w:t>
      </w:r>
      <w:r w:rsidRPr="00E37F23">
        <w:rPr>
          <w:rFonts w:ascii="Times New Roman" w:hAnsi="Times New Roman" w:cs="Times New Roman"/>
          <w:sz w:val="24"/>
          <w:szCs w:val="24"/>
        </w:rPr>
        <w:br/>
        <w:t xml:space="preserve">ul. Elizy Orzeszkowej 15 </w:t>
      </w:r>
    </w:p>
    <w:p w14:paraId="64985D4C" w14:textId="5DB9889D" w:rsidR="00255F94" w:rsidRDefault="00E37F23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E37F23">
        <w:rPr>
          <w:rFonts w:ascii="Times New Roman" w:hAnsi="Times New Roman" w:cs="Times New Roman"/>
          <w:sz w:val="24"/>
          <w:szCs w:val="24"/>
        </w:rPr>
        <w:t>-083 Białystok</w:t>
      </w:r>
      <w:r w:rsidR="00255F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401F40" w14:textId="19E9CB99" w:rsidR="00255F94" w:rsidRDefault="00E37F23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lokalizacja:</w:t>
      </w:r>
    </w:p>
    <w:p w14:paraId="39347C15" w14:textId="162012B1" w:rsidR="00E37F23" w:rsidRDefault="00E37F23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Sielska 2</w:t>
      </w:r>
    </w:p>
    <w:p w14:paraId="6B59CF19" w14:textId="3B2CC68B" w:rsidR="00E37F23" w:rsidRDefault="00E37F23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15-181 Białystok</w:t>
      </w:r>
    </w:p>
    <w:p w14:paraId="54B46DFA" w14:textId="21588F28" w:rsidR="00255F94" w:rsidRDefault="00255F94" w:rsidP="00E37F2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28EBE6F7" w14:textId="38E5775C" w:rsidR="00255F94" w:rsidRPr="00A2614F" w:rsidRDefault="00E37F23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23">
        <w:rPr>
          <w:rFonts w:ascii="Times New Roman" w:hAnsi="Times New Roman" w:cs="Times New Roman"/>
          <w:sz w:val="24"/>
          <w:szCs w:val="24"/>
        </w:rPr>
        <w:t>Anna Izabela Czarniecka</w:t>
      </w:r>
    </w:p>
    <w:p w14:paraId="7D084EB8" w14:textId="77777777" w:rsidR="00255F94" w:rsidRDefault="00255F94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0E380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7CE48CAC" w14:textId="58A3C910" w:rsidR="00255F94" w:rsidRPr="002150D6" w:rsidRDefault="00E653AA" w:rsidP="00255F9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Milena Filipowicz</w:t>
      </w:r>
      <w:r w:rsidR="00255F94"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255F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w Departamencie Edukacji Urzędu Miejskiego w Białymstoku, upoważnienie </w:t>
      </w:r>
      <w:r w:rsidR="00255F94"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>nr ORN-I.077.28</w:t>
      </w:r>
      <w:r w:rsidR="00E37F23"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255F94"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>.2025 z 20.03.202</w:t>
      </w:r>
      <w:r w:rsidR="00232654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255F94"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wydane przez Zastępcę Prezydenta Miasta Białegostoku - Pana Rafała Rudnickiego.</w:t>
      </w:r>
    </w:p>
    <w:p w14:paraId="66F5A741" w14:textId="77777777" w:rsidR="00255F94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1E63B8" w14:textId="77777777" w:rsidR="00255F94" w:rsidRPr="008744F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 w:rsidRPr="008744F4">
        <w:rPr>
          <w:rFonts w:ascii="Times New Roman" w:hAnsi="Times New Roman" w:cs="Times New Roman"/>
          <w:b/>
          <w:sz w:val="24"/>
          <w:szCs w:val="24"/>
        </w:rPr>
        <w:t>Termin kontroli:</w:t>
      </w:r>
    </w:p>
    <w:p w14:paraId="1DE47465" w14:textId="15DD8715" w:rsidR="00255F94" w:rsidRPr="008744F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44F4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8744F4" w:rsidRPr="008744F4">
        <w:rPr>
          <w:rFonts w:ascii="Times New Roman" w:hAnsi="Times New Roman" w:cs="Times New Roman"/>
          <w:sz w:val="24"/>
          <w:szCs w:val="24"/>
        </w:rPr>
        <w:t>27</w:t>
      </w:r>
      <w:r w:rsidRPr="008744F4">
        <w:rPr>
          <w:rFonts w:ascii="Times New Roman" w:hAnsi="Times New Roman" w:cs="Times New Roman"/>
          <w:sz w:val="24"/>
          <w:szCs w:val="24"/>
        </w:rPr>
        <w:t xml:space="preserve"> </w:t>
      </w:r>
      <w:r w:rsidR="008744F4" w:rsidRPr="008744F4">
        <w:rPr>
          <w:rFonts w:ascii="Times New Roman" w:hAnsi="Times New Roman" w:cs="Times New Roman"/>
          <w:sz w:val="24"/>
          <w:szCs w:val="24"/>
        </w:rPr>
        <w:t>maja</w:t>
      </w:r>
      <w:r w:rsidRPr="008744F4">
        <w:rPr>
          <w:rFonts w:ascii="Times New Roman" w:hAnsi="Times New Roman" w:cs="Times New Roman"/>
          <w:sz w:val="24"/>
          <w:szCs w:val="24"/>
        </w:rPr>
        <w:t xml:space="preserve"> 2025 r. </w:t>
      </w:r>
    </w:p>
    <w:p w14:paraId="6052058E" w14:textId="5AFB7CAB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44F4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8744F4" w:rsidRPr="008744F4">
        <w:rPr>
          <w:rFonts w:ascii="Times New Roman" w:hAnsi="Times New Roman" w:cs="Times New Roman"/>
          <w:sz w:val="24"/>
          <w:szCs w:val="24"/>
        </w:rPr>
        <w:t>30</w:t>
      </w:r>
      <w:r w:rsidRPr="008744F4">
        <w:rPr>
          <w:rFonts w:ascii="Times New Roman" w:hAnsi="Times New Roman" w:cs="Times New Roman"/>
          <w:sz w:val="24"/>
          <w:szCs w:val="24"/>
        </w:rPr>
        <w:t xml:space="preserve"> </w:t>
      </w:r>
      <w:r w:rsidR="00457C3D" w:rsidRPr="008744F4">
        <w:rPr>
          <w:rFonts w:ascii="Times New Roman" w:hAnsi="Times New Roman" w:cs="Times New Roman"/>
          <w:sz w:val="24"/>
          <w:szCs w:val="24"/>
        </w:rPr>
        <w:t>czerwca</w:t>
      </w:r>
      <w:r w:rsidRPr="008744F4">
        <w:rPr>
          <w:rFonts w:ascii="Times New Roman" w:hAnsi="Times New Roman" w:cs="Times New Roman"/>
          <w:sz w:val="24"/>
          <w:szCs w:val="24"/>
        </w:rPr>
        <w:t xml:space="preserve"> 2025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AC01A3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C79703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kontroli i okres objęty kontrolą: </w:t>
      </w:r>
    </w:p>
    <w:p w14:paraId="6DF95542" w14:textId="77777777" w:rsidR="00255F94" w:rsidRPr="004046BC" w:rsidRDefault="00255F94" w:rsidP="00255F94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148B8E5" w14:textId="77777777" w:rsidR="00255F94" w:rsidRPr="001722AA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2DE9DCAB" w14:textId="77777777" w:rsidR="00255F94" w:rsidRDefault="00255F94" w:rsidP="00E653AA">
      <w:pPr>
        <w:spacing w:before="120"/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7FC35DCA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17A322" w14:textId="77777777" w:rsidR="00247ED5" w:rsidRDefault="00247ED5" w:rsidP="00247ED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62E31D" w14:textId="21E2FFC6" w:rsidR="005C6158" w:rsidRDefault="005C6158" w:rsidP="005C61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up. PREZYDENTA MIASTA</w:t>
      </w:r>
    </w:p>
    <w:p w14:paraId="6EBA3F4F" w14:textId="2F064A09" w:rsidR="005C6158" w:rsidRDefault="005C6158" w:rsidP="005C61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Marta Reńko-Zabrocka</w:t>
      </w:r>
    </w:p>
    <w:p w14:paraId="6243EA2E" w14:textId="1F5300F5" w:rsidR="00AA4BBF" w:rsidRDefault="005C6158" w:rsidP="00247E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Zastępca Dyrektora</w:t>
      </w:r>
    </w:p>
    <w:p w14:paraId="04A8F4E1" w14:textId="3A0A78DF" w:rsidR="005C6158" w:rsidRDefault="005C6158" w:rsidP="005C615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Departament Edukacji</w:t>
      </w:r>
    </w:p>
    <w:sectPr w:rsidR="005C61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94"/>
    <w:rsid w:val="00232654"/>
    <w:rsid w:val="00247ED5"/>
    <w:rsid w:val="00255F94"/>
    <w:rsid w:val="00457C3D"/>
    <w:rsid w:val="00483B15"/>
    <w:rsid w:val="005C6158"/>
    <w:rsid w:val="005E2229"/>
    <w:rsid w:val="006674B6"/>
    <w:rsid w:val="007475C9"/>
    <w:rsid w:val="007C6B9D"/>
    <w:rsid w:val="008744F4"/>
    <w:rsid w:val="00AA4BBF"/>
    <w:rsid w:val="00E37F23"/>
    <w:rsid w:val="00E653AA"/>
    <w:rsid w:val="00F6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3C624"/>
  <w15:chartTrackingRefBased/>
  <w15:docId w15:val="{3C4193C0-5934-4BBE-904C-F21C2B39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F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Trzeciak</dc:creator>
  <cp:keywords/>
  <dc:description/>
  <cp:lastModifiedBy>Milena Filipowicz</cp:lastModifiedBy>
  <cp:revision>3</cp:revision>
  <cp:lastPrinted>2025-05-29T10:24:00Z</cp:lastPrinted>
  <dcterms:created xsi:type="dcterms:W3CDTF">2025-07-03T12:40:00Z</dcterms:created>
  <dcterms:modified xsi:type="dcterms:W3CDTF">2025-07-03T12:46:00Z</dcterms:modified>
</cp:coreProperties>
</file>