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9C0" w:rsidRDefault="00A73924" w:rsidP="00E669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Miasto Białystok                                                                       </w:t>
      </w:r>
    </w:p>
    <w:p w:rsidR="00003223" w:rsidRPr="000A6272" w:rsidRDefault="00003223" w:rsidP="00E669C0">
      <w:pPr>
        <w:rPr>
          <w:rFonts w:ascii="Times New Roman" w:hAnsi="Times New Roman" w:cs="Times New Roman"/>
          <w:sz w:val="24"/>
          <w:szCs w:val="24"/>
        </w:rPr>
      </w:pPr>
      <w:r w:rsidRPr="000A6272">
        <w:rPr>
          <w:rFonts w:ascii="Times New Roman" w:hAnsi="Times New Roman" w:cs="Times New Roman"/>
          <w:sz w:val="24"/>
          <w:szCs w:val="24"/>
        </w:rPr>
        <w:t>Białystok,</w:t>
      </w:r>
      <w:r w:rsidR="0053750D" w:rsidRPr="000A6272">
        <w:rPr>
          <w:rFonts w:ascii="Times New Roman" w:hAnsi="Times New Roman" w:cs="Times New Roman"/>
          <w:sz w:val="24"/>
          <w:szCs w:val="24"/>
        </w:rPr>
        <w:t xml:space="preserve">  </w:t>
      </w:r>
      <w:r w:rsidR="00A73924">
        <w:rPr>
          <w:rFonts w:ascii="Times New Roman" w:hAnsi="Times New Roman" w:cs="Times New Roman"/>
          <w:sz w:val="24"/>
          <w:szCs w:val="24"/>
        </w:rPr>
        <w:t>28</w:t>
      </w:r>
      <w:r w:rsidR="0053750D" w:rsidRPr="000A6272">
        <w:rPr>
          <w:rFonts w:ascii="Times New Roman" w:hAnsi="Times New Roman" w:cs="Times New Roman"/>
          <w:sz w:val="24"/>
          <w:szCs w:val="24"/>
        </w:rPr>
        <w:t xml:space="preserve"> </w:t>
      </w:r>
      <w:r w:rsidR="007618BF">
        <w:rPr>
          <w:rFonts w:ascii="Times New Roman" w:hAnsi="Times New Roman" w:cs="Times New Roman"/>
          <w:sz w:val="24"/>
          <w:szCs w:val="24"/>
        </w:rPr>
        <w:t>sierpnia</w:t>
      </w:r>
      <w:r w:rsidR="005E1D44">
        <w:rPr>
          <w:rFonts w:ascii="Times New Roman" w:hAnsi="Times New Roman" w:cs="Times New Roman"/>
          <w:sz w:val="24"/>
          <w:szCs w:val="24"/>
        </w:rPr>
        <w:t xml:space="preserve"> </w:t>
      </w:r>
      <w:r w:rsidRPr="000A6272">
        <w:rPr>
          <w:rFonts w:ascii="Times New Roman" w:hAnsi="Times New Roman" w:cs="Times New Roman"/>
          <w:noProof/>
          <w:sz w:val="24"/>
          <w:szCs w:val="24"/>
        </w:rPr>
        <w:t>202</w:t>
      </w:r>
      <w:r w:rsidR="00D90B83">
        <w:rPr>
          <w:rFonts w:ascii="Times New Roman" w:hAnsi="Times New Roman" w:cs="Times New Roman"/>
          <w:noProof/>
          <w:sz w:val="24"/>
          <w:szCs w:val="24"/>
        </w:rPr>
        <w:t>6</w:t>
      </w:r>
      <w:r w:rsidRPr="000A627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A6272">
        <w:rPr>
          <w:rFonts w:ascii="Times New Roman" w:hAnsi="Times New Roman" w:cs="Times New Roman"/>
          <w:sz w:val="24"/>
          <w:szCs w:val="24"/>
        </w:rPr>
        <w:t>r.</w:t>
      </w:r>
    </w:p>
    <w:p w:rsidR="001B2A45" w:rsidRPr="000A6272" w:rsidRDefault="00D90B83" w:rsidP="00E669C0">
      <w:pPr>
        <w:pStyle w:val="NormalnyWeb"/>
        <w:spacing w:before="0" w:beforeAutospacing="0" w:after="0" w:afterAutospacing="0"/>
      </w:pPr>
      <w:r>
        <w:t>URB</w:t>
      </w:r>
      <w:r w:rsidR="001B2A45" w:rsidRPr="000A6272">
        <w:t>-</w:t>
      </w:r>
      <w:r w:rsidR="00D015DE">
        <w:t>VII.6721.4.4.</w:t>
      </w:r>
      <w:r w:rsidR="001B2A45" w:rsidRPr="000A6272">
        <w:t>202</w:t>
      </w:r>
      <w:r w:rsidR="004A1231">
        <w:t>6</w:t>
      </w:r>
    </w:p>
    <w:p w:rsidR="0075531A" w:rsidRPr="000A6272" w:rsidRDefault="0075531A" w:rsidP="0054686E">
      <w:pPr>
        <w:pStyle w:val="NormalnyWeb"/>
        <w:spacing w:before="0" w:beforeAutospacing="0" w:after="0" w:afterAutospacing="0"/>
        <w:jc w:val="center"/>
      </w:pPr>
    </w:p>
    <w:p w:rsidR="00575C4C" w:rsidRPr="000A6272" w:rsidRDefault="00575C4C" w:rsidP="0054686E">
      <w:pPr>
        <w:pStyle w:val="NormalnyWeb"/>
        <w:spacing w:before="0" w:beforeAutospacing="0" w:after="0" w:afterAutospacing="0"/>
        <w:jc w:val="center"/>
      </w:pPr>
    </w:p>
    <w:p w:rsidR="00D90F0C" w:rsidRPr="000A6272" w:rsidRDefault="00C9364F" w:rsidP="00E669C0">
      <w:pPr>
        <w:pStyle w:val="NormalnyWeb"/>
        <w:spacing w:before="0" w:beforeAutospacing="0" w:after="0" w:afterAutospacing="0"/>
        <w:rPr>
          <w:b/>
          <w:sz w:val="28"/>
          <w:szCs w:val="28"/>
        </w:rPr>
      </w:pPr>
      <w:r w:rsidRPr="000A6272">
        <w:rPr>
          <w:b/>
          <w:sz w:val="28"/>
          <w:szCs w:val="28"/>
        </w:rPr>
        <w:t xml:space="preserve">OGŁOSZENIE </w:t>
      </w:r>
    </w:p>
    <w:p w:rsidR="00AA23F4" w:rsidRPr="000A6272" w:rsidRDefault="00D90F0C" w:rsidP="00E669C0">
      <w:pPr>
        <w:pStyle w:val="NormalnyWeb"/>
        <w:spacing w:before="0" w:beforeAutospacing="0" w:after="0" w:afterAutospacing="0"/>
        <w:rPr>
          <w:b/>
          <w:sz w:val="28"/>
          <w:szCs w:val="28"/>
        </w:rPr>
      </w:pPr>
      <w:r w:rsidRPr="000A6272">
        <w:rPr>
          <w:b/>
          <w:sz w:val="28"/>
          <w:szCs w:val="28"/>
        </w:rPr>
        <w:t>O ROZPOCZĘCIU KONSULTACJI SPOŁECZNYCH</w:t>
      </w:r>
    </w:p>
    <w:p w:rsidR="000A6272" w:rsidRDefault="00D90F0C" w:rsidP="00E669C0">
      <w:pPr>
        <w:pStyle w:val="NormalnyWeb"/>
        <w:spacing w:before="0" w:beforeAutospacing="0" w:after="0" w:afterAutospacing="0"/>
        <w:rPr>
          <w:b/>
          <w:bCs/>
        </w:rPr>
      </w:pPr>
      <w:r w:rsidRPr="000A6272">
        <w:rPr>
          <w:b/>
        </w:rPr>
        <w:t xml:space="preserve">projektu </w:t>
      </w:r>
      <w:r w:rsidR="00FD3C71">
        <w:rPr>
          <w:b/>
        </w:rPr>
        <w:t xml:space="preserve">zintegrowanego planu inwestycyjnego </w:t>
      </w:r>
    </w:p>
    <w:p w:rsidR="006417E5" w:rsidRDefault="00A95F64" w:rsidP="00E669C0">
      <w:pPr>
        <w:pStyle w:val="NormalnyWeb"/>
        <w:spacing w:before="0" w:beforeAutospacing="0" w:after="0" w:afterAutospacing="0"/>
        <w:rPr>
          <w:b/>
          <w:bCs/>
        </w:rPr>
      </w:pPr>
      <w:r w:rsidRPr="000A6272">
        <w:rPr>
          <w:b/>
          <w:bCs/>
        </w:rPr>
        <w:t xml:space="preserve">części osiedla </w:t>
      </w:r>
      <w:bookmarkStart w:id="0" w:name="_Hlk238030644"/>
      <w:r w:rsidR="00730DB3">
        <w:rPr>
          <w:b/>
        </w:rPr>
        <w:t xml:space="preserve">Nowe Miasto w Białymstoku w rejonie </w:t>
      </w:r>
      <w:r w:rsidR="00730DB3" w:rsidRPr="00EF796E">
        <w:rPr>
          <w:b/>
        </w:rPr>
        <w:t>Alei Ignacego Jana Paderewskiego i ulicy Wiadukt</w:t>
      </w:r>
      <w:bookmarkEnd w:id="0"/>
    </w:p>
    <w:p w:rsidR="006417E5" w:rsidRDefault="006417E5" w:rsidP="006417E5">
      <w:pPr>
        <w:pStyle w:val="NormalnyWeb"/>
        <w:spacing w:before="0" w:beforeAutospacing="0" w:after="0" w:afterAutospacing="0"/>
        <w:jc w:val="center"/>
      </w:pPr>
    </w:p>
    <w:p w:rsidR="006417E5" w:rsidRDefault="006417E5" w:rsidP="006417E5">
      <w:pPr>
        <w:pStyle w:val="NormalnyWeb"/>
        <w:spacing w:before="0" w:beforeAutospacing="0" w:after="0" w:afterAutospacing="0"/>
        <w:jc w:val="center"/>
      </w:pPr>
    </w:p>
    <w:p w:rsidR="006417E5" w:rsidRDefault="00D32B26" w:rsidP="00A73924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0A6272">
        <w:t xml:space="preserve">Na podstawie </w:t>
      </w:r>
      <w:r w:rsidR="00466A39">
        <w:t xml:space="preserve">art. 37ec ust. 2 pkt 4 lit. d i ust. 5 </w:t>
      </w:r>
      <w:r w:rsidRPr="000A6272">
        <w:t>w związku z art. 8h ust. 1 ustawy z dnia 27 marca 2003 r. o planowaniu i zagospodarowaniu przestrzennym (Dz. U. z 202</w:t>
      </w:r>
      <w:r w:rsidR="0090393C">
        <w:t>6</w:t>
      </w:r>
      <w:r w:rsidRPr="000A6272">
        <w:t xml:space="preserve"> r. poz. </w:t>
      </w:r>
      <w:r w:rsidR="0090393C">
        <w:t>538</w:t>
      </w:r>
      <w:r w:rsidR="00466A39">
        <w:t xml:space="preserve"> z </w:t>
      </w:r>
      <w:proofErr w:type="spellStart"/>
      <w:r w:rsidR="00466A39">
        <w:t>późn</w:t>
      </w:r>
      <w:proofErr w:type="spellEnd"/>
      <w:r w:rsidR="00466A39">
        <w:t xml:space="preserve">. </w:t>
      </w:r>
      <w:proofErr w:type="spellStart"/>
      <w:r w:rsidR="00466A39">
        <w:t>zm</w:t>
      </w:r>
      <w:proofErr w:type="spellEnd"/>
      <w:r w:rsidRPr="00730DB3">
        <w:t xml:space="preserve">) </w:t>
      </w:r>
      <w:r w:rsidR="001F66FF" w:rsidRPr="00730DB3">
        <w:t xml:space="preserve">i uchwały </w:t>
      </w:r>
      <w:r w:rsidR="00730DB3">
        <w:t xml:space="preserve">Nr XI/163/25  Rada Miasta Białystok w dniu </w:t>
      </w:r>
      <w:r w:rsidR="00730DB3" w:rsidRPr="008E0562">
        <w:t>24 lutego 2025 r.</w:t>
      </w:r>
      <w:r w:rsidR="00730DB3">
        <w:t xml:space="preserve"> </w:t>
      </w:r>
      <w:r w:rsidR="0054686E" w:rsidRPr="000A6272">
        <w:t>oraz art.</w:t>
      </w:r>
      <w:r w:rsidR="00B27162">
        <w:t> </w:t>
      </w:r>
      <w:r w:rsidR="0054686E" w:rsidRPr="000A6272">
        <w:t>39 ust. 1</w:t>
      </w:r>
      <w:r w:rsidR="00E86E90">
        <w:t>, art. 40</w:t>
      </w:r>
      <w:r w:rsidR="00914804">
        <w:t xml:space="preserve">, w związku z art. 46 ust. 1 pkt 1 </w:t>
      </w:r>
      <w:r w:rsidR="006C2AE7">
        <w:t xml:space="preserve">i art. 54 ust. </w:t>
      </w:r>
      <w:r w:rsidR="00913EFB">
        <w:t xml:space="preserve">2 i </w:t>
      </w:r>
      <w:r w:rsidR="006C2AE7">
        <w:t xml:space="preserve">3 </w:t>
      </w:r>
      <w:r w:rsidR="0054686E" w:rsidRPr="000A6272">
        <w:t>ustawy z dnia 3 października 2008 r. o udostępnianiu informacji o</w:t>
      </w:r>
      <w:r w:rsidR="00BF3962">
        <w:t> </w:t>
      </w:r>
      <w:r w:rsidR="0054686E" w:rsidRPr="000A6272">
        <w:t xml:space="preserve">środowisku i jego ochronie, udziale społeczeństwa w ochronie środowiska oraz o ocenach oddziaływania na środowisko </w:t>
      </w:r>
      <w:r w:rsidR="00D015DE">
        <w:br/>
      </w:r>
      <w:r w:rsidR="0054686E" w:rsidRPr="000A6272">
        <w:t>(Dz. U. z 202</w:t>
      </w:r>
      <w:r w:rsidR="00DD1D2E">
        <w:t>6</w:t>
      </w:r>
      <w:r w:rsidR="0054686E" w:rsidRPr="000A6272">
        <w:t xml:space="preserve"> r. poz.</w:t>
      </w:r>
      <w:r w:rsidR="00DD1D2E">
        <w:t xml:space="preserve"> 670</w:t>
      </w:r>
      <w:r w:rsidR="00466A39">
        <w:t xml:space="preserve"> z </w:t>
      </w:r>
      <w:proofErr w:type="spellStart"/>
      <w:r w:rsidR="00466A39">
        <w:t>późn</w:t>
      </w:r>
      <w:proofErr w:type="spellEnd"/>
      <w:r w:rsidR="00466A39">
        <w:t xml:space="preserve">. </w:t>
      </w:r>
      <w:proofErr w:type="spellStart"/>
      <w:r w:rsidR="00466A39">
        <w:t>zm</w:t>
      </w:r>
      <w:proofErr w:type="spellEnd"/>
      <w:r w:rsidR="0054686E" w:rsidRPr="000A6272">
        <w:t xml:space="preserve">), w ramach strategicznej oceny oddziaływania na środowisko, </w:t>
      </w:r>
      <w:r w:rsidRPr="00F05180">
        <w:t>zawiadamiam</w:t>
      </w:r>
      <w:r w:rsidRPr="000A6272">
        <w:rPr>
          <w:b/>
        </w:rPr>
        <w:t xml:space="preserve"> </w:t>
      </w:r>
      <w:r w:rsidRPr="000A6272">
        <w:t>o</w:t>
      </w:r>
      <w:r w:rsidR="00D90F0C" w:rsidRPr="000A6272">
        <w:t xml:space="preserve"> rozpoczęciu konsultacji społecznych </w:t>
      </w:r>
      <w:r w:rsidR="00A95F64" w:rsidRPr="000A6272">
        <w:t>projektu z</w:t>
      </w:r>
      <w:r w:rsidR="00466A39">
        <w:t>integrowanego planu inwestycyjnego</w:t>
      </w:r>
      <w:r w:rsidR="00A95F64" w:rsidRPr="000A6272">
        <w:t xml:space="preserve"> części osiedla </w:t>
      </w:r>
      <w:r w:rsidR="00730DB3" w:rsidRPr="00730DB3">
        <w:t>Nowe Miasto w Białymstoku w rejonie ulic Alei Ignacego Jana Paderewskiego i ulicy Wiadukt</w:t>
      </w:r>
      <w:r w:rsidR="00730DB3">
        <w:t>.</w:t>
      </w:r>
      <w:bookmarkStart w:id="1" w:name="_Hlk224033695"/>
    </w:p>
    <w:p w:rsidR="001F463B" w:rsidRPr="006417E5" w:rsidRDefault="00162245" w:rsidP="00A73924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451012">
        <w:rPr>
          <w:rFonts w:eastAsia="Calibri"/>
          <w:lang w:eastAsia="en-US"/>
        </w:rPr>
        <w:t xml:space="preserve">Ww. projekt zintegrowanego planu inwestycyjnego wraz z uzasadnieniem oraz prognozą oddziaływania na środowisko, a także projektem umowy urbanistycznej będzie udostępniony w siedzibie Departamentu Urbanistyki Urzędu Miejskiego w Białymstoku przy </w:t>
      </w:r>
      <w:r w:rsidR="00A73924">
        <w:rPr>
          <w:rFonts w:eastAsia="Calibri"/>
          <w:lang w:eastAsia="en-US"/>
        </w:rPr>
        <w:br/>
      </w:r>
      <w:r w:rsidRPr="00451012">
        <w:rPr>
          <w:rFonts w:eastAsia="Calibri"/>
          <w:lang w:eastAsia="en-US"/>
        </w:rPr>
        <w:t xml:space="preserve">ul. dr I. Białówny 11 (II piętro) w godzinach pracy Urzędu oraz dostępny w Biuletynie Informacji Publicznej Urzędu Miejskiego w Białymstoku </w:t>
      </w:r>
      <w:r>
        <w:rPr>
          <w:rFonts w:eastAsia="Calibri"/>
          <w:lang w:eastAsia="en-US"/>
        </w:rPr>
        <w:t xml:space="preserve"> </w:t>
      </w:r>
      <w:r w:rsidRPr="00451012">
        <w:rPr>
          <w:rFonts w:eastAsia="Calibri"/>
          <w:lang w:eastAsia="en-US"/>
        </w:rPr>
        <w:t>pod</w:t>
      </w:r>
      <w:r>
        <w:rPr>
          <w:rFonts w:eastAsia="Calibri"/>
          <w:lang w:eastAsia="en-US"/>
        </w:rPr>
        <w:t xml:space="preserve"> </w:t>
      </w:r>
      <w:r w:rsidRPr="00451012">
        <w:rPr>
          <w:rFonts w:eastAsia="Calibri"/>
          <w:lang w:eastAsia="en-US"/>
        </w:rPr>
        <w:t>adresem:</w:t>
      </w:r>
    </w:p>
    <w:p w:rsidR="008D70D9" w:rsidRPr="00AD24DA" w:rsidRDefault="00E669C0" w:rsidP="00A73924">
      <w:pPr>
        <w:pStyle w:val="NormalnyWeb"/>
        <w:spacing w:before="0" w:beforeAutospacing="0" w:after="120" w:afterAutospacing="0"/>
        <w:jc w:val="both"/>
        <w:rPr>
          <w:rFonts w:eastAsia="Calibri"/>
          <w:lang w:eastAsia="en-US"/>
        </w:rPr>
      </w:pPr>
      <w:hyperlink r:id="rId5" w:history="1">
        <w:r w:rsidR="001F463B" w:rsidRPr="00CE0E07">
          <w:rPr>
            <w:rStyle w:val="Hipercze"/>
            <w:rFonts w:eastAsia="Calibri"/>
            <w:lang w:eastAsia="en-US"/>
          </w:rPr>
          <w:t>https://bip.bialystok.pl/rozwoj_gminy/zagospodarowanie-przestrzenne/wnioski-o-uchwalenie-zintegrowanych-planow-inwestycyjnych/zintegrowane-plany-inwestycyjne/zintegrowany-plan-inwestycyjny-czesci-osiedla-nowe-miasto-w-bialymstoku-w-rejonie-alei-ignacego-jana-paderewskiego-i-ulicy-wiadukt-1.html</w:t>
        </w:r>
      </w:hyperlink>
    </w:p>
    <w:bookmarkEnd w:id="1"/>
    <w:p w:rsidR="001F463B" w:rsidRPr="00EF566D" w:rsidRDefault="001F463B" w:rsidP="00A73924">
      <w:pPr>
        <w:pStyle w:val="NormalnyWeb"/>
        <w:spacing w:before="0" w:beforeAutospacing="0" w:after="120" w:afterAutospacing="0"/>
        <w:jc w:val="both"/>
      </w:pPr>
      <w:r>
        <w:rPr>
          <w:rFonts w:eastAsia="Calibri"/>
          <w:lang w:eastAsia="en-US"/>
        </w:rPr>
        <w:t>W zakładce: Procedura ZPI.</w:t>
      </w:r>
    </w:p>
    <w:p w:rsidR="001F463B" w:rsidRDefault="001F463B" w:rsidP="00A73924">
      <w:pPr>
        <w:pStyle w:val="NormalnyWeb"/>
        <w:spacing w:before="0" w:beforeAutospacing="0" w:after="120" w:afterAutospacing="0"/>
        <w:jc w:val="both"/>
      </w:pPr>
      <w:r w:rsidRPr="000A6272">
        <w:t>Osoby chcące zapoznać się z ustaleniami projektu planu miejscowego w siedzibie Departamentu, zachęca się do wcześniejszego telefonicznego umówienia wizyty pod nr</w:t>
      </w:r>
      <w:r>
        <w:t> </w:t>
      </w:r>
      <w:r w:rsidRPr="000A6272">
        <w:t>telefonów: 85</w:t>
      </w:r>
      <w:r>
        <w:t> </w:t>
      </w:r>
      <w:r w:rsidRPr="000A6272">
        <w:t>86</w:t>
      </w:r>
      <w:r>
        <w:t>9 66</w:t>
      </w:r>
      <w:r w:rsidR="00D015DE">
        <w:t xml:space="preserve">03 </w:t>
      </w:r>
      <w:r w:rsidRPr="000A6272">
        <w:t xml:space="preserve"> lub 85</w:t>
      </w:r>
      <w:r>
        <w:t> </w:t>
      </w:r>
      <w:r w:rsidRPr="000A6272">
        <w:t>869</w:t>
      </w:r>
      <w:r>
        <w:t xml:space="preserve"> 6</w:t>
      </w:r>
      <w:r w:rsidR="00D015DE">
        <w:t>608.</w:t>
      </w:r>
    </w:p>
    <w:p w:rsidR="001F463B" w:rsidRPr="000A6272" w:rsidRDefault="001F463B" w:rsidP="00A73924">
      <w:pPr>
        <w:pStyle w:val="NormalnyWeb"/>
        <w:spacing w:before="0" w:beforeAutospacing="0" w:after="120" w:afterAutospacing="0"/>
        <w:jc w:val="both"/>
      </w:pPr>
      <w:r w:rsidRPr="000A6272">
        <w:t xml:space="preserve">Zgodnie z art. 8g ust. 1 ustawy o planowaniu i zagospodarowaniu przestrzennym oraz art. 39 ust. 1 pkt 3 ustawy z dnia 3 października 2008 r. o udostępnianiu informacji o środowisku (…), można wnosić uwagi dotyczące ustaleń przyjętych w projekcie planu miejscowego </w:t>
      </w:r>
      <w:r w:rsidR="007618BF">
        <w:br/>
      </w:r>
      <w:r w:rsidRPr="000A6272">
        <w:t>i prognozie oddziaływania na środowisko. Uwagi należy kierować do Prezydenta Miasta Białegostoku.</w:t>
      </w:r>
    </w:p>
    <w:p w:rsidR="0066236C" w:rsidRPr="00CE23FE" w:rsidRDefault="0066236C" w:rsidP="00A7392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C71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Konsultacje społeczne będą prowadzone w terminie od </w:t>
      </w:r>
      <w:r w:rsidR="00D03E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04.09.</w:t>
      </w:r>
      <w:r w:rsidRPr="00FC71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2026 r. do </w:t>
      </w:r>
      <w:r w:rsidR="00D03EB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25.09.</w:t>
      </w:r>
      <w:r w:rsidRPr="00FC71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2026 r. (włącznie).</w:t>
      </w:r>
    </w:p>
    <w:p w:rsidR="001F463B" w:rsidRPr="001D5A95" w:rsidRDefault="001F463B" w:rsidP="00A73924">
      <w:pPr>
        <w:pStyle w:val="NormalnyWeb"/>
        <w:spacing w:after="120" w:afterAutospacing="0"/>
        <w:jc w:val="both"/>
        <w:rPr>
          <w:b/>
        </w:rPr>
      </w:pPr>
      <w:r w:rsidRPr="000A6272">
        <w:t xml:space="preserve">Uwagi do projektu planu składa się </w:t>
      </w:r>
      <w:r w:rsidRPr="000A6272">
        <w:rPr>
          <w:u w:val="single"/>
        </w:rPr>
        <w:t>wyłącznie na formularzu</w:t>
      </w:r>
      <w:r w:rsidRPr="000A6272">
        <w:t xml:space="preserve">, którego wzór został określony w rozporządzeniu Ministra Rozwoju i Technologii z dnia 13 listopada 2023 r. </w:t>
      </w:r>
      <w:r w:rsidR="00D015DE">
        <w:br/>
      </w:r>
      <w:r w:rsidRPr="000A6272">
        <w:t>w sprawie wzoru formularza pisma dotyczącego aktu planowania przestrzennego (Dz. U. z 2023 r. poz. 2509). w postaci papierowej lub elektronicznej, osobiście, bądź za pośrednictwem poczty (na adres: Urząd Miejski w Białymstoku, Departament Urbanistyki, ul. Słonimska 1,</w:t>
      </w:r>
      <w:r>
        <w:t xml:space="preserve"> </w:t>
      </w:r>
      <w:r w:rsidRPr="000A6272">
        <w:t xml:space="preserve">15-950 Białystok lub Departament Urbanistyki, ul. dr I. Białówny 11, 15-437 Białystok) lub za </w:t>
      </w:r>
      <w:r w:rsidRPr="000A6272">
        <w:lastRenderedPageBreak/>
        <w:t xml:space="preserve">pomocą środków komunikacji elektronicznej (na adres e-mail: </w:t>
      </w:r>
      <w:r>
        <w:t>du</w:t>
      </w:r>
      <w:r w:rsidRPr="000A6272">
        <w:t xml:space="preserve">@um.bialystok.pl lub za pomocą elektronicznej skrzynki podawczej </w:t>
      </w:r>
      <w:proofErr w:type="spellStart"/>
      <w:r w:rsidRPr="000A6272">
        <w:t>ePUAP</w:t>
      </w:r>
      <w:proofErr w:type="spellEnd"/>
      <w:r w:rsidRPr="000A6272">
        <w:t>). Wzór ww. formularza jest dostępny na stronie</w:t>
      </w:r>
      <w:r>
        <w:t>:</w:t>
      </w:r>
    </w:p>
    <w:p w:rsidR="001F463B" w:rsidRPr="0052148D" w:rsidRDefault="00E669C0" w:rsidP="00A73924">
      <w:pPr>
        <w:pStyle w:val="NormalnyWeb"/>
        <w:spacing w:after="120" w:afterAutospacing="0"/>
        <w:jc w:val="both"/>
        <w:rPr>
          <w:strike/>
        </w:rPr>
      </w:pPr>
      <w:hyperlink r:id="rId6" w:history="1">
        <w:r w:rsidR="001F463B" w:rsidRPr="005E4172">
          <w:rPr>
            <w:rStyle w:val="Hipercze"/>
          </w:rPr>
          <w:t>https://bip.bialystok.pl/rozwoj_gminy/zagospodarowanie-przestrzenne/formularze.html</w:t>
        </w:r>
      </w:hyperlink>
    </w:p>
    <w:p w:rsidR="005E1D44" w:rsidRDefault="001F463B" w:rsidP="00A7392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6272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elektronicznej, o ile taki posiada, a także wskazuje, czy jest właścicielem lub użytkownikiem wieczystym nieruchomości objętej uwagą.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F463B" w:rsidRDefault="001F463B" w:rsidP="00A7392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52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Uwagi do </w:t>
      </w:r>
      <w:r w:rsidR="0066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prognozy </w:t>
      </w:r>
      <w:r w:rsidRPr="00B552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oddziaływania na środowisko można składać w formie pisemnej (na adres: Urząd Miejski w Białymstoku, Departament Urbanistyki, ul. Słonimska 1, 15-950 Białystok), ustnej do protokołu (w siedzibie Departamentu Urbanistyki Urzędu Miejskiego w Białymstoku przy ul. dr I. Białówny 11, pok. </w:t>
      </w:r>
      <w:r w:rsidRPr="00D015DE">
        <w:rPr>
          <w:rFonts w:ascii="Times New Roman" w:eastAsia="Times New Roman" w:hAnsi="Times New Roman" w:cs="Times New Roman"/>
          <w:sz w:val="24"/>
          <w:szCs w:val="24"/>
          <w:lang w:eastAsia="pl-PL"/>
        </w:rPr>
        <w:t>223</w:t>
      </w:r>
      <w:r w:rsidRPr="00B552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 wcześniejszym telefonicznym umówieniu się z pracownikiem prowadzącym sprawę, tel. 85 869 66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73</w:t>
      </w:r>
      <w:r w:rsidRPr="00B55281">
        <w:rPr>
          <w:rFonts w:ascii="Times New Roman" w:eastAsia="Times New Roman" w:hAnsi="Times New Roman" w:cs="Times New Roman"/>
          <w:sz w:val="24"/>
          <w:szCs w:val="24"/>
          <w:lang w:eastAsia="pl-PL"/>
        </w:rPr>
        <w:t>; 85 869 6603 lub 85 869 6608) lub za pomocą środków komunikacji elektronicznej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552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D70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 konieczności opatrywania ich kwalifikowanym podpisem elektronicznym (na adres e-mail: du@um.bialystok.pl, za pomocą </w:t>
      </w:r>
      <w:proofErr w:type="spellStart"/>
      <w:r w:rsidRPr="008D70D9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D70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e-Doręczeń).</w:t>
      </w:r>
    </w:p>
    <w:p w:rsidR="007618BF" w:rsidRDefault="007618BF" w:rsidP="00A7392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73924" w:rsidRDefault="00A73924" w:rsidP="00E669C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PREZYDENTA MIASTA</w:t>
      </w:r>
    </w:p>
    <w:p w:rsidR="00A73924" w:rsidRDefault="00A73924" w:rsidP="00E669C0">
      <w:pPr>
        <w:spacing w:after="0" w:line="33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Rafał Rudnicki</w:t>
      </w:r>
    </w:p>
    <w:p w:rsidR="00E669C0" w:rsidRDefault="00E669C0" w:rsidP="00B40347">
      <w:pPr>
        <w:pStyle w:val="NormalnyWeb"/>
        <w:spacing w:before="0" w:beforeAutospacing="0" w:after="0" w:afterAutospacing="0"/>
        <w:ind w:left="284" w:hanging="284"/>
        <w:jc w:val="both"/>
      </w:pPr>
    </w:p>
    <w:p w:rsidR="00E669C0" w:rsidRDefault="00E669C0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</w:p>
    <w:p w:rsidR="00E669C0" w:rsidRDefault="00E669C0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bookmarkStart w:id="2" w:name="_GoBack"/>
      <w:bookmarkEnd w:id="2"/>
      <w:r w:rsidRPr="003878F4">
        <w:rPr>
          <w:sz w:val="20"/>
          <w:szCs w:val="20"/>
        </w:rPr>
        <w:t>Informacja o przetwarzaniu danych osobowych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1.</w:t>
      </w:r>
      <w:r w:rsidRPr="003878F4">
        <w:rPr>
          <w:sz w:val="20"/>
          <w:szCs w:val="20"/>
        </w:rPr>
        <w:tab/>
        <w:t xml:space="preserve">Administratorem danych jest Prezydent Miasta Białegostoku adres: Urząd Miejski w Białymstoku, </w:t>
      </w:r>
      <w:r w:rsidR="008504EB">
        <w:rPr>
          <w:sz w:val="20"/>
          <w:szCs w:val="20"/>
        </w:rPr>
        <w:br/>
      </w:r>
      <w:r w:rsidRPr="003878F4">
        <w:rPr>
          <w:sz w:val="20"/>
          <w:szCs w:val="20"/>
        </w:rPr>
        <w:t>ul. Słonimska 1, 15-950 Białystok.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2.</w:t>
      </w:r>
      <w:r w:rsidRPr="003878F4">
        <w:rPr>
          <w:sz w:val="20"/>
          <w:szCs w:val="20"/>
        </w:rPr>
        <w:tab/>
        <w:t>W sprawach ochrony danych osobowych można kontaktować się z Inspektorem Ochrony Danych: Urząd Miejski w Białymstoku, ul. Słonimska 1, 15-950 Białystok, tel. 85 879 79 79, e-mail: bbi@um.bialystok.pl.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3.</w:t>
      </w:r>
      <w:r w:rsidRPr="003878F4">
        <w:rPr>
          <w:sz w:val="20"/>
          <w:szCs w:val="20"/>
        </w:rPr>
        <w:tab/>
        <w:t>Dane osobowe będą przetwarzane w celu prowadzenia postepowania dotyczącego sporządzenia aktu planowania przestrzennego na podstawie art. 6 ust. 1 lit. c) RODO w związku z ustawą z dnia 27 marca 2003 r. o planowaniu i zagospodarowaniu przestrzennym.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4.</w:t>
      </w:r>
      <w:r w:rsidRPr="003878F4">
        <w:rPr>
          <w:sz w:val="20"/>
          <w:szCs w:val="20"/>
        </w:rPr>
        <w:tab/>
        <w:t>Dane osobowe nie będą ujawniane odbiorcom innym, niż uprawnieni na podstawie przepisów prawa oraz podmiotom, którym dane zostały powierzone do przetwarzania.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5.</w:t>
      </w:r>
      <w:r w:rsidRPr="003878F4">
        <w:rPr>
          <w:sz w:val="20"/>
          <w:szCs w:val="2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6.</w:t>
      </w:r>
      <w:r w:rsidRPr="003878F4">
        <w:rPr>
          <w:sz w:val="20"/>
          <w:szCs w:val="20"/>
        </w:rPr>
        <w:tab/>
        <w:t>Przysługuje Pani/Panu prawo do: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a)</w:t>
      </w:r>
      <w:r w:rsidRPr="003878F4">
        <w:rPr>
          <w:sz w:val="20"/>
          <w:szCs w:val="20"/>
        </w:rPr>
        <w:tab/>
        <w:t>dostępu do danych, na zasadach określonych w art. 15 RODO;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b)</w:t>
      </w:r>
      <w:r w:rsidRPr="003878F4">
        <w:rPr>
          <w:sz w:val="20"/>
          <w:szCs w:val="20"/>
        </w:rPr>
        <w:tab/>
        <w:t>sprostowania danych, na zasadach określonych w art. 16 RODO;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c)</w:t>
      </w:r>
      <w:r w:rsidRPr="003878F4">
        <w:rPr>
          <w:sz w:val="20"/>
          <w:szCs w:val="20"/>
        </w:rPr>
        <w:tab/>
        <w:t>usunięcia danych („prawo do bycia zapomnianym”), na zasadach określonych w art. 17 RODO;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d)</w:t>
      </w:r>
      <w:r w:rsidRPr="003878F4">
        <w:rPr>
          <w:sz w:val="20"/>
          <w:szCs w:val="20"/>
        </w:rPr>
        <w:tab/>
        <w:t>ograniczenia przetwarzania, na zasadach określonych w art. 18 RODO.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7.</w:t>
      </w:r>
      <w:r w:rsidRPr="003878F4">
        <w:rPr>
          <w:sz w:val="20"/>
          <w:szCs w:val="20"/>
        </w:rPr>
        <w:tab/>
        <w:t>W związku z przetwarzaniem danych osobowych przysługuje Pani/Panu prawo do wniesienia skargi do organu nadzorczego, którym jest Prezes Urzędu Ochrony Danych Osobowych.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8.</w:t>
      </w:r>
      <w:r w:rsidRPr="003878F4">
        <w:rPr>
          <w:sz w:val="20"/>
          <w:szCs w:val="20"/>
        </w:rPr>
        <w:tab/>
        <w:t>Informacje o źródle pochodzenia danych osobowych przysługują Pani/Panu w zakresie, w jakim nie ma to wpływu na ochronę praw i wolności osoby, od której dane pozyskano.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9.</w:t>
      </w:r>
      <w:r w:rsidRPr="003878F4">
        <w:rPr>
          <w:sz w:val="20"/>
          <w:szCs w:val="20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10.</w:t>
      </w:r>
      <w:r w:rsidRPr="003878F4">
        <w:rPr>
          <w:sz w:val="20"/>
          <w:szCs w:val="20"/>
        </w:rPr>
        <w:tab/>
        <w:t>Składający wniosek lub uwagę może podać dodatkowe dane do kontaktu takie jak adres do korespondencji lub numer telefonu.</w:t>
      </w:r>
    </w:p>
    <w:p w:rsidR="00B40347" w:rsidRPr="003878F4" w:rsidRDefault="00B40347" w:rsidP="00B40347">
      <w:pPr>
        <w:pStyle w:val="NormalnyWeb"/>
        <w:spacing w:before="0" w:beforeAutospacing="0" w:after="0" w:afterAutospacing="0"/>
        <w:ind w:left="284" w:hanging="284"/>
        <w:jc w:val="both"/>
        <w:rPr>
          <w:sz w:val="20"/>
          <w:szCs w:val="20"/>
        </w:rPr>
      </w:pPr>
      <w:r w:rsidRPr="003878F4">
        <w:rPr>
          <w:sz w:val="20"/>
          <w:szCs w:val="20"/>
        </w:rPr>
        <w:t>11.</w:t>
      </w:r>
      <w:r w:rsidRPr="003878F4">
        <w:rPr>
          <w:sz w:val="20"/>
          <w:szCs w:val="20"/>
        </w:rPr>
        <w:tab/>
        <w:t>Dane nie będą podlegały zautomatyzowanemu podejmowaniu decyzji, w tym profilowaniu.</w:t>
      </w:r>
    </w:p>
    <w:p w:rsidR="00AC03DE" w:rsidRDefault="00AC03DE" w:rsidP="00A73924">
      <w:pPr>
        <w:pStyle w:val="NormalnyWeb"/>
        <w:spacing w:after="0" w:afterAutospacing="0"/>
        <w:jc w:val="both"/>
      </w:pPr>
    </w:p>
    <w:sectPr w:rsidR="00AC03DE" w:rsidSect="00E669C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03223"/>
    <w:rsid w:val="000344C6"/>
    <w:rsid w:val="00034D83"/>
    <w:rsid w:val="00040EBC"/>
    <w:rsid w:val="00042A7B"/>
    <w:rsid w:val="00062B07"/>
    <w:rsid w:val="00086070"/>
    <w:rsid w:val="000A211C"/>
    <w:rsid w:val="000A2CB5"/>
    <w:rsid w:val="000A6272"/>
    <w:rsid w:val="000B5F33"/>
    <w:rsid w:val="000F7BE6"/>
    <w:rsid w:val="001113C5"/>
    <w:rsid w:val="00112974"/>
    <w:rsid w:val="00130908"/>
    <w:rsid w:val="00135B4D"/>
    <w:rsid w:val="00137133"/>
    <w:rsid w:val="0014079A"/>
    <w:rsid w:val="00143B9D"/>
    <w:rsid w:val="00143BD5"/>
    <w:rsid w:val="00144986"/>
    <w:rsid w:val="00160709"/>
    <w:rsid w:val="00162245"/>
    <w:rsid w:val="00172203"/>
    <w:rsid w:val="00193A12"/>
    <w:rsid w:val="001A51E6"/>
    <w:rsid w:val="001B2A45"/>
    <w:rsid w:val="001C0201"/>
    <w:rsid w:val="001C79D4"/>
    <w:rsid w:val="001D5A95"/>
    <w:rsid w:val="001E030F"/>
    <w:rsid w:val="001E28F7"/>
    <w:rsid w:val="001F463B"/>
    <w:rsid w:val="001F66FF"/>
    <w:rsid w:val="00207011"/>
    <w:rsid w:val="00255767"/>
    <w:rsid w:val="00292C22"/>
    <w:rsid w:val="002B2091"/>
    <w:rsid w:val="002B26DD"/>
    <w:rsid w:val="002F72DF"/>
    <w:rsid w:val="00303FF2"/>
    <w:rsid w:val="00310263"/>
    <w:rsid w:val="00320111"/>
    <w:rsid w:val="003321A0"/>
    <w:rsid w:val="00345647"/>
    <w:rsid w:val="00371AE4"/>
    <w:rsid w:val="0038750C"/>
    <w:rsid w:val="00392141"/>
    <w:rsid w:val="003A08E3"/>
    <w:rsid w:val="003B5939"/>
    <w:rsid w:val="003E50A5"/>
    <w:rsid w:val="003E5C40"/>
    <w:rsid w:val="003F1EA4"/>
    <w:rsid w:val="00413B40"/>
    <w:rsid w:val="004202B6"/>
    <w:rsid w:val="004634BE"/>
    <w:rsid w:val="00466A39"/>
    <w:rsid w:val="00492F48"/>
    <w:rsid w:val="0049796D"/>
    <w:rsid w:val="004A1231"/>
    <w:rsid w:val="004A2DFA"/>
    <w:rsid w:val="004B7C21"/>
    <w:rsid w:val="004C1702"/>
    <w:rsid w:val="004F1048"/>
    <w:rsid w:val="004F6473"/>
    <w:rsid w:val="00507FD4"/>
    <w:rsid w:val="0053750D"/>
    <w:rsid w:val="005439C6"/>
    <w:rsid w:val="0054686E"/>
    <w:rsid w:val="00564406"/>
    <w:rsid w:val="005700F7"/>
    <w:rsid w:val="00575C4C"/>
    <w:rsid w:val="00582F5C"/>
    <w:rsid w:val="005A28E3"/>
    <w:rsid w:val="005B3B19"/>
    <w:rsid w:val="005B3FE1"/>
    <w:rsid w:val="005B60E3"/>
    <w:rsid w:val="005E1D44"/>
    <w:rsid w:val="005E38F5"/>
    <w:rsid w:val="005F094E"/>
    <w:rsid w:val="0060361C"/>
    <w:rsid w:val="00626DB8"/>
    <w:rsid w:val="006417E5"/>
    <w:rsid w:val="0066236C"/>
    <w:rsid w:val="0069745C"/>
    <w:rsid w:val="006A7D16"/>
    <w:rsid w:val="006B0481"/>
    <w:rsid w:val="006C2AE7"/>
    <w:rsid w:val="006D32B2"/>
    <w:rsid w:val="007305E3"/>
    <w:rsid w:val="00730DB3"/>
    <w:rsid w:val="00736EEE"/>
    <w:rsid w:val="007514D5"/>
    <w:rsid w:val="00752ADC"/>
    <w:rsid w:val="0075531A"/>
    <w:rsid w:val="007618BF"/>
    <w:rsid w:val="00772596"/>
    <w:rsid w:val="00786196"/>
    <w:rsid w:val="0079208A"/>
    <w:rsid w:val="007A3529"/>
    <w:rsid w:val="007B5225"/>
    <w:rsid w:val="007C21E6"/>
    <w:rsid w:val="007D4054"/>
    <w:rsid w:val="007E22CE"/>
    <w:rsid w:val="007F4042"/>
    <w:rsid w:val="007F7991"/>
    <w:rsid w:val="00826F1B"/>
    <w:rsid w:val="008504EB"/>
    <w:rsid w:val="008578CF"/>
    <w:rsid w:val="00872A13"/>
    <w:rsid w:val="008C0CDD"/>
    <w:rsid w:val="008D70D9"/>
    <w:rsid w:val="0090393C"/>
    <w:rsid w:val="00913EFB"/>
    <w:rsid w:val="00914804"/>
    <w:rsid w:val="00916521"/>
    <w:rsid w:val="00966912"/>
    <w:rsid w:val="009718E6"/>
    <w:rsid w:val="00996E8B"/>
    <w:rsid w:val="009A5778"/>
    <w:rsid w:val="009B7EC4"/>
    <w:rsid w:val="009C1D59"/>
    <w:rsid w:val="009E107A"/>
    <w:rsid w:val="00A350C1"/>
    <w:rsid w:val="00A40C43"/>
    <w:rsid w:val="00A50216"/>
    <w:rsid w:val="00A63370"/>
    <w:rsid w:val="00A73924"/>
    <w:rsid w:val="00A77EE0"/>
    <w:rsid w:val="00A81BE8"/>
    <w:rsid w:val="00A8208F"/>
    <w:rsid w:val="00A95F64"/>
    <w:rsid w:val="00AA23F4"/>
    <w:rsid w:val="00AC03DE"/>
    <w:rsid w:val="00AE0EBC"/>
    <w:rsid w:val="00B00D8D"/>
    <w:rsid w:val="00B103E7"/>
    <w:rsid w:val="00B1351E"/>
    <w:rsid w:val="00B22E0A"/>
    <w:rsid w:val="00B27162"/>
    <w:rsid w:val="00B40347"/>
    <w:rsid w:val="00B55281"/>
    <w:rsid w:val="00B66368"/>
    <w:rsid w:val="00B75D71"/>
    <w:rsid w:val="00B87E8C"/>
    <w:rsid w:val="00BA304B"/>
    <w:rsid w:val="00BA7B8B"/>
    <w:rsid w:val="00BC239D"/>
    <w:rsid w:val="00BD3D51"/>
    <w:rsid w:val="00BE14B7"/>
    <w:rsid w:val="00BF3962"/>
    <w:rsid w:val="00BF3987"/>
    <w:rsid w:val="00C13F55"/>
    <w:rsid w:val="00C170CC"/>
    <w:rsid w:val="00C9364F"/>
    <w:rsid w:val="00CD37D8"/>
    <w:rsid w:val="00CD51FF"/>
    <w:rsid w:val="00CD6615"/>
    <w:rsid w:val="00CE1401"/>
    <w:rsid w:val="00CE2B3A"/>
    <w:rsid w:val="00CF3F58"/>
    <w:rsid w:val="00D015DE"/>
    <w:rsid w:val="00D03EB9"/>
    <w:rsid w:val="00D130F7"/>
    <w:rsid w:val="00D17EF4"/>
    <w:rsid w:val="00D2582F"/>
    <w:rsid w:val="00D32B26"/>
    <w:rsid w:val="00D77B23"/>
    <w:rsid w:val="00D90B83"/>
    <w:rsid w:val="00D90F0C"/>
    <w:rsid w:val="00DB65CB"/>
    <w:rsid w:val="00DB7096"/>
    <w:rsid w:val="00DD1D2E"/>
    <w:rsid w:val="00DD574D"/>
    <w:rsid w:val="00DE3296"/>
    <w:rsid w:val="00DE4E94"/>
    <w:rsid w:val="00DE7AFF"/>
    <w:rsid w:val="00E04C75"/>
    <w:rsid w:val="00E47AE9"/>
    <w:rsid w:val="00E63F45"/>
    <w:rsid w:val="00E669C0"/>
    <w:rsid w:val="00E86E90"/>
    <w:rsid w:val="00E9225D"/>
    <w:rsid w:val="00E94AE1"/>
    <w:rsid w:val="00EB5C08"/>
    <w:rsid w:val="00EF566D"/>
    <w:rsid w:val="00EF797B"/>
    <w:rsid w:val="00F05180"/>
    <w:rsid w:val="00F14C68"/>
    <w:rsid w:val="00F2648C"/>
    <w:rsid w:val="00F31BCE"/>
    <w:rsid w:val="00F33434"/>
    <w:rsid w:val="00F41311"/>
    <w:rsid w:val="00F66267"/>
    <w:rsid w:val="00F83221"/>
    <w:rsid w:val="00F97011"/>
    <w:rsid w:val="00FB6ECC"/>
    <w:rsid w:val="00FB73A3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E067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BA30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A30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76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51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51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51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1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bialystok.pl/rozwoj_gminy/zagospodarowanie-przestrzenne/formularze.html" TargetMode="External"/><Relationship Id="rId5" Type="http://schemas.openxmlformats.org/officeDocument/2006/relationships/hyperlink" Target="https://bip.bialystok.pl/rozwoj_gminy/zagospodarowanie-przestrzenne/wnioski-o-uchwalenie-zintegrowanych-planow-inwestycyjnych/zintegrowane-plany-inwestycyjne/zintegrowany-plan-inwestycyjny-czesci-osiedla-nowe-miasto-w-bialymstoku-w-rejonie-alei-ignacego-jana-paderewskiego-i-ulicy-wiadukt-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1001</Words>
  <Characters>6006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Agnieszka Lewczuk</cp:lastModifiedBy>
  <cp:revision>20</cp:revision>
  <cp:lastPrinted>2026-06-10T09:22:00Z</cp:lastPrinted>
  <dcterms:created xsi:type="dcterms:W3CDTF">2026-08-19T09:38:00Z</dcterms:created>
  <dcterms:modified xsi:type="dcterms:W3CDTF">2026-09-01T12:05:00Z</dcterms:modified>
</cp:coreProperties>
</file>