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2E1A" w:rsidRPr="00F43D8A" w:rsidRDefault="003954A8" w:rsidP="00362344">
      <w:pPr>
        <w:rPr>
          <w:highlight w:val="yellow"/>
        </w:rPr>
      </w:pPr>
      <w:r w:rsidRPr="00F43D8A">
        <w:rPr>
          <w:noProof/>
          <w:highlight w:val="yellow"/>
        </w:rPr>
        <w:drawing>
          <wp:inline distT="0" distB="0" distL="0" distR="0" wp14:anchorId="32629BFF">
            <wp:extent cx="2943225" cy="1911859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4698" cy="19258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2BC2" w:rsidRDefault="00F43D8A" w:rsidP="00362344">
      <w:pPr>
        <w:rPr>
          <w:rFonts w:ascii="Arial" w:hAnsi="Arial" w:cs="Arial"/>
          <w:b/>
          <w:sz w:val="28"/>
          <w:szCs w:val="28"/>
        </w:rPr>
      </w:pPr>
      <w:r w:rsidRPr="00F43D8A">
        <w:rPr>
          <w:rFonts w:ascii="Arial" w:hAnsi="Arial" w:cs="Arial"/>
          <w:b/>
          <w:sz w:val="28"/>
          <w:szCs w:val="28"/>
        </w:rPr>
        <w:t>PROJEKT ZMIANY MIEJSCOWEGO PLANU ZAGOSPODAROWANIA PRZESTRZENNEGO CZĘŚCI DOLINY RZEKI BIAŁEJ</w:t>
      </w:r>
      <w:r w:rsidR="00885F64">
        <w:rPr>
          <w:rFonts w:ascii="Arial" w:hAnsi="Arial" w:cs="Arial"/>
          <w:b/>
          <w:sz w:val="28"/>
          <w:szCs w:val="28"/>
        </w:rPr>
        <w:t xml:space="preserve"> </w:t>
      </w:r>
      <w:r w:rsidRPr="00F43D8A">
        <w:rPr>
          <w:rFonts w:ascii="Arial" w:hAnsi="Arial" w:cs="Arial"/>
          <w:b/>
          <w:sz w:val="28"/>
          <w:szCs w:val="28"/>
        </w:rPr>
        <w:t>W</w:t>
      </w:r>
      <w:r>
        <w:rPr>
          <w:rFonts w:ascii="Arial" w:hAnsi="Arial" w:cs="Arial"/>
          <w:b/>
          <w:sz w:val="28"/>
          <w:szCs w:val="28"/>
        </w:rPr>
        <w:t> </w:t>
      </w:r>
      <w:r w:rsidRPr="00F43D8A">
        <w:rPr>
          <w:rFonts w:ascii="Arial" w:hAnsi="Arial" w:cs="Arial"/>
          <w:b/>
          <w:sz w:val="28"/>
          <w:szCs w:val="28"/>
        </w:rPr>
        <w:t>BIAŁYMSTOKU (ODCINEK OD UJŚCIA DO RZEKI SUPRAŚL DO</w:t>
      </w:r>
      <w:r>
        <w:rPr>
          <w:rFonts w:ascii="Arial" w:hAnsi="Arial" w:cs="Arial"/>
          <w:b/>
          <w:sz w:val="28"/>
          <w:szCs w:val="28"/>
        </w:rPr>
        <w:t> </w:t>
      </w:r>
      <w:r w:rsidRPr="00F43D8A">
        <w:rPr>
          <w:rFonts w:ascii="Arial" w:hAnsi="Arial" w:cs="Arial"/>
          <w:b/>
          <w:sz w:val="28"/>
          <w:szCs w:val="28"/>
        </w:rPr>
        <w:t xml:space="preserve">ULICY GEN. S. MACZKA) </w:t>
      </w:r>
    </w:p>
    <w:p w:rsidR="003954A8" w:rsidRPr="00651BF2" w:rsidRDefault="006B4405" w:rsidP="00362344">
      <w:pPr>
        <w:rPr>
          <w:rFonts w:ascii="Arial" w:hAnsi="Arial" w:cs="Arial"/>
          <w:b/>
          <w:sz w:val="28"/>
          <w:szCs w:val="28"/>
        </w:rPr>
      </w:pPr>
      <w:r w:rsidRPr="00651BF2">
        <w:rPr>
          <w:rFonts w:ascii="Arial" w:hAnsi="Arial" w:cs="Arial"/>
          <w:b/>
          <w:sz w:val="28"/>
          <w:szCs w:val="28"/>
        </w:rPr>
        <w:t xml:space="preserve">Z ZASTOSOWANIEM </w:t>
      </w:r>
      <w:r w:rsidR="00F43D8A" w:rsidRPr="00651BF2">
        <w:rPr>
          <w:rFonts w:ascii="Arial" w:hAnsi="Arial" w:cs="Arial"/>
          <w:b/>
          <w:sz w:val="28"/>
          <w:szCs w:val="28"/>
        </w:rPr>
        <w:t>POSTĘPOWANI</w:t>
      </w:r>
      <w:r w:rsidRPr="00651BF2">
        <w:rPr>
          <w:rFonts w:ascii="Arial" w:hAnsi="Arial" w:cs="Arial"/>
          <w:b/>
          <w:sz w:val="28"/>
          <w:szCs w:val="28"/>
        </w:rPr>
        <w:t>A</w:t>
      </w:r>
      <w:r w:rsidR="00F43D8A" w:rsidRPr="00651BF2">
        <w:rPr>
          <w:rFonts w:ascii="Arial" w:hAnsi="Arial" w:cs="Arial"/>
          <w:b/>
          <w:sz w:val="28"/>
          <w:szCs w:val="28"/>
        </w:rPr>
        <w:t xml:space="preserve"> UPROSZCZONE</w:t>
      </w:r>
      <w:r w:rsidRPr="00651BF2">
        <w:rPr>
          <w:rFonts w:ascii="Arial" w:hAnsi="Arial" w:cs="Arial"/>
          <w:b/>
          <w:sz w:val="28"/>
          <w:szCs w:val="28"/>
        </w:rPr>
        <w:t>GO</w:t>
      </w:r>
    </w:p>
    <w:p w:rsidR="003954A8" w:rsidRPr="00F43D8A" w:rsidRDefault="003954A8" w:rsidP="00362344">
      <w:pPr>
        <w:rPr>
          <w:rFonts w:ascii="Arial" w:hAnsi="Arial" w:cs="Arial"/>
          <w:b/>
          <w:sz w:val="28"/>
          <w:szCs w:val="28"/>
        </w:rPr>
      </w:pPr>
      <w:r w:rsidRPr="00F43D8A">
        <w:rPr>
          <w:rFonts w:ascii="Arial" w:hAnsi="Arial" w:cs="Arial"/>
          <w:b/>
          <w:sz w:val="28"/>
          <w:szCs w:val="28"/>
        </w:rPr>
        <w:t>Raport podsumowujący przebieg konsultacji społecznych</w:t>
      </w:r>
    </w:p>
    <w:p w:rsidR="003954A8" w:rsidRPr="00F43D8A" w:rsidRDefault="003954A8" w:rsidP="00362344">
      <w:pPr>
        <w:rPr>
          <w:rFonts w:ascii="Arial" w:hAnsi="Arial" w:cs="Arial"/>
          <w:b/>
          <w:sz w:val="28"/>
          <w:szCs w:val="28"/>
          <w:highlight w:val="yellow"/>
        </w:rPr>
      </w:pPr>
    </w:p>
    <w:p w:rsidR="003954A8" w:rsidRPr="00F43D8A" w:rsidRDefault="00D239BD" w:rsidP="00362344">
      <w:pPr>
        <w:rPr>
          <w:rFonts w:ascii="Arial" w:hAnsi="Arial" w:cs="Arial"/>
          <w:b/>
          <w:sz w:val="28"/>
          <w:szCs w:val="28"/>
          <w:highlight w:val="yellow"/>
        </w:rPr>
      </w:pPr>
      <w:r>
        <w:rPr>
          <w:rFonts w:ascii="Arial" w:hAnsi="Arial" w:cs="Arial"/>
          <w:b/>
          <w:noProof/>
          <w:sz w:val="28"/>
          <w:szCs w:val="28"/>
        </w:rPr>
        <w:drawing>
          <wp:inline distT="0" distB="0" distL="0" distR="0">
            <wp:extent cx="4765183" cy="3276594"/>
            <wp:effectExtent l="0" t="0" r="0" b="63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nica obszaru objetego zmianą planu - mapa poglądowa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53" t="26237" r="10097" b="33537"/>
                    <a:stretch/>
                  </pic:blipFill>
                  <pic:spPr bwMode="auto">
                    <a:xfrm>
                      <a:off x="0" y="0"/>
                      <a:ext cx="4766873" cy="32777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95304" w:rsidRPr="00F43D8A" w:rsidRDefault="00295304" w:rsidP="00362344">
      <w:pPr>
        <w:spacing w:after="0" w:line="240" w:lineRule="auto"/>
        <w:rPr>
          <w:rFonts w:ascii="Arial" w:hAnsi="Arial" w:cs="Arial"/>
          <w:sz w:val="28"/>
          <w:szCs w:val="28"/>
          <w:highlight w:val="yellow"/>
          <w:u w:val="single"/>
        </w:rPr>
      </w:pPr>
      <w:r w:rsidRPr="00F43D8A">
        <w:rPr>
          <w:rFonts w:ascii="Arial" w:hAnsi="Arial" w:cs="Arial"/>
          <w:sz w:val="28"/>
          <w:szCs w:val="28"/>
          <w:highlight w:val="yellow"/>
          <w:u w:val="single"/>
        </w:rPr>
        <w:t xml:space="preserve">                                      </w:t>
      </w:r>
    </w:p>
    <w:p w:rsidR="00090FD4" w:rsidRPr="00F43D8A" w:rsidRDefault="00090FD4" w:rsidP="0036234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43D8A">
        <w:rPr>
          <w:rFonts w:ascii="Arial" w:hAnsi="Arial" w:cs="Arial"/>
          <w:sz w:val="24"/>
          <w:szCs w:val="24"/>
        </w:rPr>
        <w:t>Opracowanie:</w:t>
      </w:r>
    </w:p>
    <w:p w:rsidR="00090FD4" w:rsidRPr="00F43D8A" w:rsidRDefault="00090FD4" w:rsidP="0036234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43D8A">
        <w:rPr>
          <w:rFonts w:ascii="Arial" w:hAnsi="Arial" w:cs="Arial"/>
          <w:sz w:val="24"/>
          <w:szCs w:val="24"/>
        </w:rPr>
        <w:t>Urząd Miejski w Białymstoku</w:t>
      </w:r>
    </w:p>
    <w:p w:rsidR="00090FD4" w:rsidRPr="00F43D8A" w:rsidRDefault="00090FD4" w:rsidP="0036234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43D8A">
        <w:rPr>
          <w:rFonts w:ascii="Arial" w:hAnsi="Arial" w:cs="Arial"/>
          <w:sz w:val="24"/>
          <w:szCs w:val="24"/>
        </w:rPr>
        <w:t xml:space="preserve">Departament Urbanistyki i Architektury </w:t>
      </w:r>
    </w:p>
    <w:p w:rsidR="00090FD4" w:rsidRPr="00F43D8A" w:rsidRDefault="00090FD4" w:rsidP="0036234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43D8A">
        <w:rPr>
          <w:rFonts w:ascii="Arial" w:hAnsi="Arial" w:cs="Arial"/>
          <w:sz w:val="24"/>
          <w:szCs w:val="24"/>
        </w:rPr>
        <w:t xml:space="preserve">ul. Dr. I. </w:t>
      </w:r>
      <w:proofErr w:type="spellStart"/>
      <w:r w:rsidRPr="00F43D8A">
        <w:rPr>
          <w:rFonts w:ascii="Arial" w:hAnsi="Arial" w:cs="Arial"/>
          <w:sz w:val="24"/>
          <w:szCs w:val="24"/>
        </w:rPr>
        <w:t>Białówny</w:t>
      </w:r>
      <w:proofErr w:type="spellEnd"/>
      <w:r w:rsidRPr="00F43D8A">
        <w:rPr>
          <w:rFonts w:ascii="Arial" w:hAnsi="Arial" w:cs="Arial"/>
          <w:sz w:val="24"/>
          <w:szCs w:val="24"/>
        </w:rPr>
        <w:t xml:space="preserve"> 11, 15-437 Białystok</w:t>
      </w:r>
    </w:p>
    <w:p w:rsidR="00090FD4" w:rsidRDefault="00090FD4" w:rsidP="00362344">
      <w:pPr>
        <w:spacing w:after="0" w:line="240" w:lineRule="auto"/>
        <w:rPr>
          <w:rFonts w:ascii="Arial" w:hAnsi="Arial" w:cs="Arial"/>
          <w:sz w:val="24"/>
          <w:szCs w:val="24"/>
          <w:highlight w:val="yellow"/>
        </w:rPr>
      </w:pPr>
    </w:p>
    <w:p w:rsidR="008A18E9" w:rsidRPr="00F43D8A" w:rsidRDefault="008A18E9" w:rsidP="00362344">
      <w:pPr>
        <w:spacing w:after="0" w:line="240" w:lineRule="auto"/>
        <w:rPr>
          <w:rFonts w:ascii="Arial" w:hAnsi="Arial" w:cs="Arial"/>
          <w:sz w:val="24"/>
          <w:szCs w:val="24"/>
          <w:highlight w:val="yellow"/>
        </w:rPr>
      </w:pPr>
    </w:p>
    <w:p w:rsidR="003954A8" w:rsidRPr="000B49A5" w:rsidRDefault="003954A8" w:rsidP="0036234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A2BB8">
        <w:rPr>
          <w:rFonts w:ascii="Arial" w:hAnsi="Arial" w:cs="Arial"/>
          <w:sz w:val="24"/>
          <w:szCs w:val="24"/>
        </w:rPr>
        <w:t>Białystok</w:t>
      </w:r>
      <w:r w:rsidR="008A18E9" w:rsidRPr="007A2BB8">
        <w:rPr>
          <w:rFonts w:ascii="Arial" w:hAnsi="Arial" w:cs="Arial"/>
          <w:sz w:val="24"/>
          <w:szCs w:val="24"/>
        </w:rPr>
        <w:t xml:space="preserve">, </w:t>
      </w:r>
      <w:r w:rsidR="002B22F8">
        <w:rPr>
          <w:rFonts w:ascii="Arial" w:hAnsi="Arial" w:cs="Arial"/>
          <w:sz w:val="24"/>
          <w:szCs w:val="24"/>
        </w:rPr>
        <w:t>październik</w:t>
      </w:r>
      <w:r w:rsidRPr="007A2BB8">
        <w:rPr>
          <w:rFonts w:ascii="Arial" w:hAnsi="Arial" w:cs="Arial"/>
          <w:sz w:val="24"/>
          <w:szCs w:val="24"/>
        </w:rPr>
        <w:t xml:space="preserve"> 2024 r.</w:t>
      </w:r>
    </w:p>
    <w:p w:rsidR="003954A8" w:rsidRPr="00D239BD" w:rsidRDefault="003954A8" w:rsidP="00362344">
      <w:pPr>
        <w:pStyle w:val="Akapitzlist"/>
        <w:spacing w:line="360" w:lineRule="auto"/>
        <w:rPr>
          <w:rFonts w:ascii="Arial" w:hAnsi="Arial" w:cs="Arial"/>
          <w:b/>
          <w:sz w:val="24"/>
          <w:szCs w:val="24"/>
        </w:rPr>
      </w:pPr>
      <w:r w:rsidRPr="00D239BD">
        <w:rPr>
          <w:rFonts w:ascii="Arial" w:hAnsi="Arial" w:cs="Arial"/>
          <w:b/>
          <w:sz w:val="24"/>
          <w:szCs w:val="24"/>
        </w:rPr>
        <w:lastRenderedPageBreak/>
        <w:t>Spis tr</w:t>
      </w:r>
      <w:r w:rsidR="00A35301" w:rsidRPr="00D239BD">
        <w:rPr>
          <w:rFonts w:ascii="Arial" w:hAnsi="Arial" w:cs="Arial"/>
          <w:b/>
          <w:sz w:val="24"/>
          <w:szCs w:val="24"/>
        </w:rPr>
        <w:t>eści</w:t>
      </w:r>
    </w:p>
    <w:p w:rsidR="00124C25" w:rsidRPr="00D239BD" w:rsidRDefault="00A35301" w:rsidP="00362344">
      <w:pPr>
        <w:pStyle w:val="Akapitzlist"/>
        <w:numPr>
          <w:ilvl w:val="0"/>
          <w:numId w:val="15"/>
        </w:numPr>
        <w:rPr>
          <w:rFonts w:ascii="Arial" w:hAnsi="Arial" w:cs="Arial"/>
          <w:b/>
          <w:sz w:val="24"/>
          <w:szCs w:val="24"/>
        </w:rPr>
      </w:pPr>
      <w:r w:rsidRPr="00D239BD">
        <w:rPr>
          <w:rFonts w:ascii="Arial" w:hAnsi="Arial" w:cs="Arial"/>
          <w:b/>
          <w:sz w:val="24"/>
          <w:szCs w:val="24"/>
        </w:rPr>
        <w:t>Wprowadzenie</w:t>
      </w:r>
    </w:p>
    <w:p w:rsidR="00A35301" w:rsidRPr="00D947E9" w:rsidRDefault="00A35301" w:rsidP="00362344">
      <w:pPr>
        <w:pStyle w:val="Akapitzlist"/>
        <w:numPr>
          <w:ilvl w:val="1"/>
          <w:numId w:val="15"/>
        </w:numPr>
        <w:ind w:hanging="513"/>
        <w:rPr>
          <w:rFonts w:ascii="Arial" w:hAnsi="Arial" w:cs="Arial"/>
          <w:sz w:val="24"/>
          <w:szCs w:val="24"/>
        </w:rPr>
      </w:pPr>
      <w:r w:rsidRPr="00D947E9">
        <w:rPr>
          <w:rFonts w:ascii="Arial" w:hAnsi="Arial" w:cs="Arial"/>
          <w:sz w:val="24"/>
          <w:szCs w:val="24"/>
        </w:rPr>
        <w:t>Podstawa prawna</w:t>
      </w:r>
    </w:p>
    <w:p w:rsidR="00A35301" w:rsidRPr="00D947E9" w:rsidRDefault="00A35301" w:rsidP="00362344">
      <w:pPr>
        <w:pStyle w:val="Akapitzlist"/>
        <w:numPr>
          <w:ilvl w:val="1"/>
          <w:numId w:val="15"/>
        </w:numPr>
        <w:ind w:hanging="513"/>
        <w:rPr>
          <w:rFonts w:ascii="Arial" w:hAnsi="Arial" w:cs="Arial"/>
          <w:sz w:val="24"/>
          <w:szCs w:val="24"/>
        </w:rPr>
      </w:pPr>
      <w:r w:rsidRPr="00D947E9">
        <w:rPr>
          <w:rFonts w:ascii="Arial" w:hAnsi="Arial" w:cs="Arial"/>
          <w:sz w:val="24"/>
          <w:szCs w:val="24"/>
        </w:rPr>
        <w:t>Przedmiot i cel opracowania</w:t>
      </w:r>
    </w:p>
    <w:p w:rsidR="003A7BEA" w:rsidRPr="00EA1FD2" w:rsidRDefault="003A7BEA" w:rsidP="00362344">
      <w:pPr>
        <w:pStyle w:val="Akapitzlist"/>
        <w:numPr>
          <w:ilvl w:val="0"/>
          <w:numId w:val="15"/>
        </w:numPr>
        <w:rPr>
          <w:rFonts w:ascii="Arial" w:hAnsi="Arial" w:cs="Arial"/>
          <w:b/>
          <w:sz w:val="24"/>
          <w:szCs w:val="24"/>
        </w:rPr>
      </w:pPr>
      <w:r w:rsidRPr="00EA1FD2">
        <w:rPr>
          <w:rFonts w:ascii="Arial" w:hAnsi="Arial" w:cs="Arial"/>
          <w:b/>
          <w:sz w:val="24"/>
          <w:szCs w:val="24"/>
        </w:rPr>
        <w:t xml:space="preserve">Organizacja konsultacji </w:t>
      </w:r>
      <w:r w:rsidR="00201C1B" w:rsidRPr="00EA1FD2">
        <w:rPr>
          <w:rFonts w:ascii="Arial" w:hAnsi="Arial" w:cs="Arial"/>
          <w:b/>
          <w:sz w:val="24"/>
          <w:szCs w:val="24"/>
        </w:rPr>
        <w:t>społecznych</w:t>
      </w:r>
    </w:p>
    <w:p w:rsidR="00201C1B" w:rsidRPr="00F378EB" w:rsidRDefault="00201C1B" w:rsidP="00362344">
      <w:pPr>
        <w:pStyle w:val="Akapitzlist"/>
        <w:numPr>
          <w:ilvl w:val="1"/>
          <w:numId w:val="15"/>
        </w:numPr>
        <w:ind w:hanging="513"/>
        <w:rPr>
          <w:rFonts w:ascii="Arial" w:hAnsi="Arial" w:cs="Arial"/>
          <w:sz w:val="24"/>
          <w:szCs w:val="24"/>
        </w:rPr>
      </w:pPr>
      <w:r w:rsidRPr="00F378EB">
        <w:rPr>
          <w:rFonts w:ascii="Arial" w:hAnsi="Arial" w:cs="Arial"/>
          <w:sz w:val="24"/>
          <w:szCs w:val="24"/>
        </w:rPr>
        <w:t>Podstawa prawna</w:t>
      </w:r>
    </w:p>
    <w:p w:rsidR="00201C1B" w:rsidRPr="00F378EB" w:rsidRDefault="00201C1B" w:rsidP="00362344">
      <w:pPr>
        <w:pStyle w:val="Akapitzlist"/>
        <w:numPr>
          <w:ilvl w:val="1"/>
          <w:numId w:val="15"/>
        </w:numPr>
        <w:ind w:hanging="513"/>
        <w:rPr>
          <w:rFonts w:ascii="Arial" w:hAnsi="Arial" w:cs="Arial"/>
          <w:sz w:val="24"/>
          <w:szCs w:val="24"/>
        </w:rPr>
      </w:pPr>
      <w:r w:rsidRPr="00F378EB">
        <w:rPr>
          <w:rFonts w:ascii="Arial" w:hAnsi="Arial" w:cs="Arial"/>
          <w:sz w:val="24"/>
          <w:szCs w:val="24"/>
        </w:rPr>
        <w:t>Cel</w:t>
      </w:r>
    </w:p>
    <w:p w:rsidR="00201C1B" w:rsidRPr="00F378EB" w:rsidRDefault="00201C1B" w:rsidP="00362344">
      <w:pPr>
        <w:pStyle w:val="Akapitzlist"/>
        <w:numPr>
          <w:ilvl w:val="1"/>
          <w:numId w:val="15"/>
        </w:numPr>
        <w:ind w:hanging="513"/>
        <w:rPr>
          <w:rFonts w:ascii="Arial" w:hAnsi="Arial" w:cs="Arial"/>
          <w:sz w:val="24"/>
          <w:szCs w:val="24"/>
        </w:rPr>
      </w:pPr>
      <w:r w:rsidRPr="00F378EB">
        <w:rPr>
          <w:rFonts w:ascii="Arial" w:hAnsi="Arial" w:cs="Arial"/>
          <w:sz w:val="24"/>
          <w:szCs w:val="24"/>
        </w:rPr>
        <w:t>Tryb</w:t>
      </w:r>
    </w:p>
    <w:p w:rsidR="00201C1B" w:rsidRPr="00F378EB" w:rsidRDefault="00201C1B" w:rsidP="00362344">
      <w:pPr>
        <w:pStyle w:val="Akapitzlist"/>
        <w:numPr>
          <w:ilvl w:val="1"/>
          <w:numId w:val="15"/>
        </w:numPr>
        <w:ind w:hanging="513"/>
        <w:rPr>
          <w:rFonts w:ascii="Arial" w:hAnsi="Arial" w:cs="Arial"/>
          <w:sz w:val="24"/>
          <w:szCs w:val="24"/>
        </w:rPr>
      </w:pPr>
      <w:r w:rsidRPr="00F378EB">
        <w:rPr>
          <w:rFonts w:ascii="Arial" w:hAnsi="Arial" w:cs="Arial"/>
          <w:sz w:val="24"/>
          <w:szCs w:val="24"/>
        </w:rPr>
        <w:t>Interesariusz</w:t>
      </w:r>
      <w:r w:rsidR="00124C25" w:rsidRPr="00F378EB">
        <w:rPr>
          <w:rFonts w:ascii="Arial" w:hAnsi="Arial" w:cs="Arial"/>
          <w:sz w:val="24"/>
          <w:szCs w:val="24"/>
        </w:rPr>
        <w:t>e</w:t>
      </w:r>
    </w:p>
    <w:p w:rsidR="00124C25" w:rsidRPr="000D0EE7" w:rsidRDefault="00124C25" w:rsidP="00362344">
      <w:pPr>
        <w:pStyle w:val="Akapitzlist"/>
        <w:numPr>
          <w:ilvl w:val="0"/>
          <w:numId w:val="15"/>
        </w:numPr>
        <w:rPr>
          <w:rFonts w:ascii="Arial" w:hAnsi="Arial" w:cs="Arial"/>
          <w:b/>
          <w:sz w:val="24"/>
          <w:szCs w:val="24"/>
        </w:rPr>
      </w:pPr>
      <w:r w:rsidRPr="000D0EE7">
        <w:rPr>
          <w:rFonts w:ascii="Arial" w:hAnsi="Arial" w:cs="Arial"/>
          <w:b/>
          <w:sz w:val="24"/>
          <w:szCs w:val="24"/>
        </w:rPr>
        <w:t>Przebieg konsultacji społecznych</w:t>
      </w:r>
    </w:p>
    <w:p w:rsidR="00124C25" w:rsidRPr="006B4405" w:rsidRDefault="00124C25" w:rsidP="00362344">
      <w:pPr>
        <w:pStyle w:val="Akapitzlist"/>
        <w:numPr>
          <w:ilvl w:val="0"/>
          <w:numId w:val="15"/>
        </w:numPr>
        <w:rPr>
          <w:rFonts w:ascii="Arial" w:hAnsi="Arial" w:cs="Arial"/>
          <w:b/>
          <w:sz w:val="24"/>
          <w:szCs w:val="24"/>
        </w:rPr>
      </w:pPr>
      <w:r w:rsidRPr="006B4405">
        <w:rPr>
          <w:rFonts w:ascii="Arial" w:hAnsi="Arial" w:cs="Arial"/>
          <w:b/>
          <w:sz w:val="24"/>
          <w:szCs w:val="24"/>
        </w:rPr>
        <w:t>Wyniki konsultacji społecznych</w:t>
      </w:r>
    </w:p>
    <w:p w:rsidR="00124C25" w:rsidRPr="00D947E9" w:rsidRDefault="00124C25" w:rsidP="00362344">
      <w:pPr>
        <w:pStyle w:val="Akapitzlist"/>
        <w:numPr>
          <w:ilvl w:val="0"/>
          <w:numId w:val="15"/>
        </w:numPr>
        <w:rPr>
          <w:rFonts w:ascii="Arial" w:hAnsi="Arial" w:cs="Arial"/>
          <w:b/>
          <w:sz w:val="24"/>
          <w:szCs w:val="24"/>
        </w:rPr>
      </w:pPr>
      <w:r w:rsidRPr="00D947E9">
        <w:rPr>
          <w:rFonts w:ascii="Arial" w:hAnsi="Arial" w:cs="Arial"/>
          <w:b/>
          <w:sz w:val="24"/>
          <w:szCs w:val="24"/>
        </w:rPr>
        <w:t>Załącz</w:t>
      </w:r>
      <w:r w:rsidR="00C24A87">
        <w:rPr>
          <w:rFonts w:ascii="Arial" w:hAnsi="Arial" w:cs="Arial"/>
          <w:b/>
          <w:sz w:val="24"/>
          <w:szCs w:val="24"/>
        </w:rPr>
        <w:t>niki</w:t>
      </w:r>
    </w:p>
    <w:p w:rsidR="00695A06" w:rsidRPr="00D947E9" w:rsidRDefault="00DF4197" w:rsidP="00362344">
      <w:pPr>
        <w:pStyle w:val="Akapitzlist"/>
        <w:ind w:left="993" w:hanging="426"/>
        <w:rPr>
          <w:rFonts w:ascii="Arial" w:hAnsi="Arial" w:cs="Arial"/>
          <w:sz w:val="24"/>
          <w:szCs w:val="24"/>
        </w:rPr>
      </w:pPr>
      <w:r w:rsidRPr="00D947E9">
        <w:rPr>
          <w:rFonts w:ascii="Arial" w:hAnsi="Arial" w:cs="Arial"/>
          <w:sz w:val="24"/>
          <w:szCs w:val="24"/>
        </w:rPr>
        <w:t xml:space="preserve">● </w:t>
      </w:r>
      <w:r w:rsidR="00AC07E2" w:rsidRPr="00D947E9">
        <w:rPr>
          <w:rFonts w:ascii="Arial" w:hAnsi="Arial" w:cs="Arial"/>
          <w:sz w:val="24"/>
          <w:szCs w:val="24"/>
        </w:rPr>
        <w:t xml:space="preserve"> p</w:t>
      </w:r>
      <w:r w:rsidR="00695A06" w:rsidRPr="00D947E9">
        <w:rPr>
          <w:rFonts w:ascii="Arial" w:hAnsi="Arial" w:cs="Arial"/>
          <w:sz w:val="24"/>
          <w:szCs w:val="24"/>
        </w:rPr>
        <w:t xml:space="preserve">rotokół ze zbierania uwag do projektu </w:t>
      </w:r>
      <w:r w:rsidR="006B4405" w:rsidRPr="00651BF2">
        <w:rPr>
          <w:rFonts w:ascii="Arial" w:hAnsi="Arial" w:cs="Arial"/>
          <w:sz w:val="24"/>
          <w:szCs w:val="24"/>
        </w:rPr>
        <w:t>zmiany miejscowego planu zagospodarowania przestrzennego części doliny rzeki Białej w Białymstoku (odcinek od ujścia do rzeki Supraśl do ulicy Gen. S. Maczka) z zastosowaniem postępowania uproszczonego,</w:t>
      </w:r>
    </w:p>
    <w:p w:rsidR="00695A06" w:rsidRPr="00D947E9" w:rsidRDefault="00AC07E2" w:rsidP="00362344">
      <w:pPr>
        <w:pStyle w:val="Akapitzlist"/>
        <w:ind w:left="993" w:hanging="426"/>
        <w:rPr>
          <w:rFonts w:ascii="Arial" w:hAnsi="Arial" w:cs="Arial"/>
          <w:sz w:val="24"/>
          <w:szCs w:val="24"/>
        </w:rPr>
      </w:pPr>
      <w:r w:rsidRPr="00D947E9">
        <w:rPr>
          <w:rFonts w:ascii="Arial" w:hAnsi="Arial" w:cs="Arial"/>
          <w:sz w:val="24"/>
          <w:szCs w:val="24"/>
        </w:rPr>
        <w:t>● w</w:t>
      </w:r>
      <w:r w:rsidR="00695A06" w:rsidRPr="00D947E9">
        <w:rPr>
          <w:rFonts w:ascii="Arial" w:hAnsi="Arial" w:cs="Arial"/>
          <w:sz w:val="24"/>
          <w:szCs w:val="24"/>
        </w:rPr>
        <w:t xml:space="preserve">ykaz uwag zgłoszonych do projektu </w:t>
      </w:r>
      <w:bookmarkStart w:id="0" w:name="_Hlk176258010"/>
      <w:r w:rsidR="006B4405" w:rsidRPr="00651BF2">
        <w:rPr>
          <w:rFonts w:ascii="Arial" w:hAnsi="Arial" w:cs="Arial"/>
          <w:sz w:val="24"/>
          <w:szCs w:val="24"/>
        </w:rPr>
        <w:t>zmiany miejscowego planu zagospodarowania przestrzennego części doliny rzeki Białej w Białymstoku (odcinek od ujścia do rzeki Supraśl do ulicy Gen. S. Maczka) z zastosowaniem postępowania uproszczonego.</w:t>
      </w:r>
      <w:bookmarkEnd w:id="0"/>
    </w:p>
    <w:p w:rsidR="002D2A8A" w:rsidRPr="00F43D8A" w:rsidRDefault="002D2A8A" w:rsidP="00362344">
      <w:pPr>
        <w:rPr>
          <w:b/>
          <w:highlight w:val="yellow"/>
        </w:rPr>
      </w:pPr>
    </w:p>
    <w:p w:rsidR="002D2A8A" w:rsidRPr="00F43D8A" w:rsidRDefault="002D2A8A" w:rsidP="00362344">
      <w:pPr>
        <w:rPr>
          <w:b/>
          <w:highlight w:val="yellow"/>
        </w:rPr>
      </w:pPr>
    </w:p>
    <w:p w:rsidR="002D2A8A" w:rsidRPr="00F43D8A" w:rsidRDefault="002D2A8A" w:rsidP="00362344">
      <w:pPr>
        <w:rPr>
          <w:b/>
          <w:highlight w:val="yellow"/>
        </w:rPr>
      </w:pPr>
    </w:p>
    <w:p w:rsidR="00090FD4" w:rsidRPr="00F43D8A" w:rsidRDefault="00090FD4" w:rsidP="00362344">
      <w:pPr>
        <w:rPr>
          <w:b/>
          <w:highlight w:val="yellow"/>
        </w:rPr>
      </w:pPr>
    </w:p>
    <w:p w:rsidR="00124C25" w:rsidRDefault="00124C25" w:rsidP="00362344">
      <w:pPr>
        <w:rPr>
          <w:b/>
          <w:highlight w:val="yellow"/>
        </w:rPr>
      </w:pPr>
    </w:p>
    <w:p w:rsidR="00D947E9" w:rsidRDefault="00D947E9" w:rsidP="00362344">
      <w:pPr>
        <w:rPr>
          <w:b/>
          <w:highlight w:val="yellow"/>
        </w:rPr>
      </w:pPr>
    </w:p>
    <w:p w:rsidR="00D947E9" w:rsidRDefault="00D947E9" w:rsidP="00362344">
      <w:pPr>
        <w:rPr>
          <w:b/>
          <w:highlight w:val="yellow"/>
        </w:rPr>
      </w:pPr>
    </w:p>
    <w:p w:rsidR="00D947E9" w:rsidRDefault="00D947E9" w:rsidP="00362344">
      <w:pPr>
        <w:rPr>
          <w:b/>
          <w:highlight w:val="yellow"/>
        </w:rPr>
      </w:pPr>
    </w:p>
    <w:p w:rsidR="00D947E9" w:rsidRDefault="00D947E9" w:rsidP="00362344">
      <w:pPr>
        <w:rPr>
          <w:b/>
          <w:highlight w:val="yellow"/>
        </w:rPr>
      </w:pPr>
    </w:p>
    <w:p w:rsidR="00D947E9" w:rsidRDefault="00D947E9" w:rsidP="00362344">
      <w:pPr>
        <w:rPr>
          <w:b/>
          <w:highlight w:val="yellow"/>
        </w:rPr>
      </w:pPr>
    </w:p>
    <w:p w:rsidR="00D947E9" w:rsidRDefault="00D947E9" w:rsidP="00362344">
      <w:pPr>
        <w:rPr>
          <w:b/>
          <w:highlight w:val="yellow"/>
        </w:rPr>
      </w:pPr>
    </w:p>
    <w:p w:rsidR="00D947E9" w:rsidRDefault="00D947E9" w:rsidP="00362344">
      <w:pPr>
        <w:rPr>
          <w:b/>
          <w:highlight w:val="yellow"/>
        </w:rPr>
      </w:pPr>
    </w:p>
    <w:p w:rsidR="000B49A5" w:rsidRDefault="000B49A5" w:rsidP="00362344">
      <w:pPr>
        <w:rPr>
          <w:b/>
          <w:highlight w:val="yellow"/>
        </w:rPr>
      </w:pPr>
    </w:p>
    <w:p w:rsidR="000B49A5" w:rsidRDefault="000B49A5" w:rsidP="00362344">
      <w:pPr>
        <w:rPr>
          <w:b/>
          <w:highlight w:val="yellow"/>
        </w:rPr>
      </w:pPr>
    </w:p>
    <w:p w:rsidR="000B49A5" w:rsidRDefault="000B49A5" w:rsidP="00362344">
      <w:pPr>
        <w:rPr>
          <w:b/>
          <w:highlight w:val="yellow"/>
        </w:rPr>
      </w:pPr>
    </w:p>
    <w:p w:rsidR="00D947E9" w:rsidRDefault="00D947E9" w:rsidP="00362344">
      <w:pPr>
        <w:rPr>
          <w:b/>
          <w:highlight w:val="yellow"/>
        </w:rPr>
      </w:pPr>
    </w:p>
    <w:p w:rsidR="000057E4" w:rsidRPr="00F43D8A" w:rsidRDefault="000057E4" w:rsidP="00362344">
      <w:pPr>
        <w:rPr>
          <w:b/>
          <w:highlight w:val="yellow"/>
        </w:rPr>
      </w:pPr>
    </w:p>
    <w:p w:rsidR="002D2A8A" w:rsidRPr="00D239BD" w:rsidRDefault="002D2A8A" w:rsidP="00362344">
      <w:pPr>
        <w:pStyle w:val="Akapitzlist"/>
        <w:numPr>
          <w:ilvl w:val="0"/>
          <w:numId w:val="3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D239BD">
        <w:rPr>
          <w:rFonts w:ascii="Arial" w:hAnsi="Arial" w:cs="Arial"/>
          <w:b/>
          <w:sz w:val="24"/>
          <w:szCs w:val="24"/>
        </w:rPr>
        <w:lastRenderedPageBreak/>
        <w:t>Wprowadzenie</w:t>
      </w:r>
    </w:p>
    <w:p w:rsidR="002D2A8A" w:rsidRPr="002C22C9" w:rsidRDefault="002D2A8A" w:rsidP="00362344">
      <w:pPr>
        <w:pStyle w:val="Akapitzlist"/>
        <w:numPr>
          <w:ilvl w:val="1"/>
          <w:numId w:val="3"/>
        </w:numPr>
        <w:rPr>
          <w:rFonts w:ascii="Arial" w:hAnsi="Arial" w:cs="Arial"/>
          <w:sz w:val="24"/>
          <w:szCs w:val="24"/>
        </w:rPr>
      </w:pPr>
      <w:r w:rsidRPr="002C22C9">
        <w:rPr>
          <w:rFonts w:ascii="Arial" w:hAnsi="Arial" w:cs="Arial"/>
          <w:sz w:val="24"/>
          <w:szCs w:val="24"/>
        </w:rPr>
        <w:t>Podstawa prawna</w:t>
      </w:r>
    </w:p>
    <w:p w:rsidR="00A142DB" w:rsidRPr="00D239BD" w:rsidRDefault="003303F7" w:rsidP="00362344">
      <w:pPr>
        <w:pStyle w:val="Akapitzlist"/>
        <w:ind w:left="709"/>
        <w:rPr>
          <w:rFonts w:ascii="Arial" w:hAnsi="Arial" w:cs="Arial"/>
          <w:sz w:val="24"/>
          <w:szCs w:val="24"/>
        </w:rPr>
      </w:pPr>
      <w:r w:rsidRPr="00D239BD">
        <w:rPr>
          <w:rFonts w:ascii="Arial" w:hAnsi="Arial" w:cs="Arial"/>
          <w:sz w:val="24"/>
          <w:szCs w:val="24"/>
        </w:rPr>
        <w:t>Obowiązek opracowania raportu podsumowującego przebieg konsultacji społecznych</w:t>
      </w:r>
      <w:r w:rsidR="00B27387" w:rsidRPr="00D239BD">
        <w:rPr>
          <w:rFonts w:ascii="Arial" w:hAnsi="Arial" w:cs="Arial"/>
          <w:sz w:val="24"/>
          <w:szCs w:val="24"/>
        </w:rPr>
        <w:t xml:space="preserve"> wynika z art. 8k ust. 2 ustawy z dnia 27 marca 2003 r. o planowaniu i zagospodarowaniu przestrzennym</w:t>
      </w:r>
      <w:r w:rsidR="00451AEC" w:rsidRPr="00D239BD">
        <w:rPr>
          <w:rFonts w:ascii="Arial" w:hAnsi="Arial" w:cs="Arial"/>
          <w:sz w:val="24"/>
          <w:szCs w:val="24"/>
        </w:rPr>
        <w:t xml:space="preserve"> (</w:t>
      </w:r>
      <w:r w:rsidR="009E6080" w:rsidRPr="00D239BD">
        <w:rPr>
          <w:rFonts w:ascii="Arial" w:hAnsi="Arial" w:cs="Arial"/>
          <w:sz w:val="24"/>
          <w:szCs w:val="24"/>
        </w:rPr>
        <w:t>Dz. U. z 2024 r. poz. 1130</w:t>
      </w:r>
      <w:r w:rsidR="00451AEC" w:rsidRPr="00D239BD">
        <w:rPr>
          <w:rFonts w:ascii="Arial" w:hAnsi="Arial" w:cs="Arial"/>
          <w:sz w:val="24"/>
          <w:szCs w:val="24"/>
        </w:rPr>
        <w:t>)</w:t>
      </w:r>
      <w:r w:rsidR="00C80B23" w:rsidRPr="00D239BD">
        <w:rPr>
          <w:rFonts w:ascii="Arial" w:hAnsi="Arial" w:cs="Arial"/>
          <w:sz w:val="24"/>
          <w:szCs w:val="24"/>
        </w:rPr>
        <w:t>.</w:t>
      </w:r>
    </w:p>
    <w:p w:rsidR="009A40EF" w:rsidRPr="002C22C9" w:rsidRDefault="00B27387" w:rsidP="00362344">
      <w:pPr>
        <w:pStyle w:val="Akapitzlist"/>
        <w:numPr>
          <w:ilvl w:val="1"/>
          <w:numId w:val="3"/>
        </w:numPr>
        <w:rPr>
          <w:rFonts w:ascii="Arial" w:hAnsi="Arial" w:cs="Arial"/>
          <w:sz w:val="24"/>
          <w:szCs w:val="24"/>
        </w:rPr>
      </w:pPr>
      <w:r w:rsidRPr="002C22C9">
        <w:rPr>
          <w:rFonts w:ascii="Arial" w:hAnsi="Arial" w:cs="Arial"/>
          <w:sz w:val="24"/>
          <w:szCs w:val="24"/>
        </w:rPr>
        <w:t>Przedmiot i cel opracowania</w:t>
      </w:r>
    </w:p>
    <w:p w:rsidR="00B27387" w:rsidRPr="00FD41EA" w:rsidRDefault="00382298" w:rsidP="00362344">
      <w:pPr>
        <w:pStyle w:val="Akapitzlist"/>
        <w:spacing w:before="240" w:after="0" w:line="240" w:lineRule="auto"/>
        <w:ind w:left="709"/>
        <w:rPr>
          <w:rFonts w:ascii="Arial" w:hAnsi="Arial" w:cs="Arial"/>
          <w:color w:val="00B0F0"/>
          <w:sz w:val="24"/>
          <w:szCs w:val="24"/>
        </w:rPr>
      </w:pPr>
      <w:r w:rsidRPr="00A67A50">
        <w:rPr>
          <w:rFonts w:ascii="Arial" w:hAnsi="Arial" w:cs="Arial"/>
          <w:sz w:val="24"/>
          <w:szCs w:val="24"/>
        </w:rPr>
        <w:t>Przedmiotem opracowania jest r</w:t>
      </w:r>
      <w:r w:rsidR="00B27387" w:rsidRPr="00A67A50">
        <w:rPr>
          <w:rFonts w:ascii="Arial" w:hAnsi="Arial" w:cs="Arial"/>
          <w:sz w:val="24"/>
          <w:szCs w:val="24"/>
        </w:rPr>
        <w:t>aport</w:t>
      </w:r>
      <w:r w:rsidRPr="00A67A50">
        <w:rPr>
          <w:rFonts w:ascii="Arial" w:hAnsi="Arial" w:cs="Arial"/>
          <w:sz w:val="24"/>
          <w:szCs w:val="24"/>
        </w:rPr>
        <w:t xml:space="preserve">, którego celem </w:t>
      </w:r>
      <w:r w:rsidR="00B27387" w:rsidRPr="00A67A50">
        <w:rPr>
          <w:rFonts w:ascii="Arial" w:hAnsi="Arial" w:cs="Arial"/>
          <w:sz w:val="24"/>
          <w:szCs w:val="24"/>
        </w:rPr>
        <w:t>jest podsumowani</w:t>
      </w:r>
      <w:r w:rsidRPr="00A67A50">
        <w:rPr>
          <w:rFonts w:ascii="Arial" w:hAnsi="Arial" w:cs="Arial"/>
          <w:sz w:val="24"/>
          <w:szCs w:val="24"/>
        </w:rPr>
        <w:t>e</w:t>
      </w:r>
      <w:r w:rsidR="00B27387" w:rsidRPr="00A67A50">
        <w:rPr>
          <w:rFonts w:ascii="Arial" w:hAnsi="Arial" w:cs="Arial"/>
          <w:sz w:val="24"/>
          <w:szCs w:val="24"/>
        </w:rPr>
        <w:t xml:space="preserve"> procesu konsultacji społecznych organizowanych przez Prezydenta Miasta </w:t>
      </w:r>
      <w:r w:rsidRPr="00A67A50">
        <w:rPr>
          <w:rFonts w:ascii="Arial" w:hAnsi="Arial" w:cs="Arial"/>
          <w:sz w:val="24"/>
          <w:szCs w:val="24"/>
        </w:rPr>
        <w:t xml:space="preserve">Białegostoku w ramach sporządzania </w:t>
      </w:r>
      <w:r w:rsidR="00D239BD" w:rsidRPr="00A67A50">
        <w:rPr>
          <w:rFonts w:ascii="Arial" w:hAnsi="Arial" w:cs="Arial"/>
          <w:sz w:val="24"/>
          <w:szCs w:val="24"/>
        </w:rPr>
        <w:t>zmiany miejscowego planu zagospodarowania przestrzennego części doliny rzeki Białej w Białymstoku (odcinek od ujścia do rzeki Supraśl do ulicy Gen. S. Maczka)</w:t>
      </w:r>
      <w:r w:rsidR="001D28A1">
        <w:rPr>
          <w:rFonts w:ascii="Arial" w:hAnsi="Arial" w:cs="Arial"/>
          <w:sz w:val="24"/>
          <w:szCs w:val="24"/>
        </w:rPr>
        <w:t xml:space="preserve"> </w:t>
      </w:r>
      <w:r w:rsidR="00823A88" w:rsidRPr="00A67A50">
        <w:rPr>
          <w:rFonts w:ascii="Arial" w:hAnsi="Arial" w:cs="Arial"/>
          <w:sz w:val="24"/>
          <w:szCs w:val="24"/>
        </w:rPr>
        <w:t>uchwalonego uchwałą Nr XXIX/333/08 Rady Miejskiej Białegostoku z dnia 19 czerwca 2008</w:t>
      </w:r>
      <w:r w:rsidR="00823A88">
        <w:rPr>
          <w:rFonts w:ascii="Arial" w:hAnsi="Arial" w:cs="Arial"/>
          <w:sz w:val="24"/>
          <w:szCs w:val="24"/>
        </w:rPr>
        <w:t> </w:t>
      </w:r>
      <w:r w:rsidR="00823A88" w:rsidRPr="00A67A50">
        <w:rPr>
          <w:rFonts w:ascii="Arial" w:hAnsi="Arial" w:cs="Arial"/>
          <w:sz w:val="24"/>
          <w:szCs w:val="24"/>
        </w:rPr>
        <w:t xml:space="preserve">r., zmienionego uchwałą </w:t>
      </w:r>
      <w:r w:rsidR="00823A88">
        <w:rPr>
          <w:rFonts w:ascii="Arial" w:hAnsi="Arial" w:cs="Arial"/>
          <w:sz w:val="24"/>
          <w:szCs w:val="24"/>
        </w:rPr>
        <w:t>N</w:t>
      </w:r>
      <w:r w:rsidR="00823A88" w:rsidRPr="00A67A50">
        <w:rPr>
          <w:rFonts w:ascii="Arial" w:hAnsi="Arial" w:cs="Arial"/>
          <w:sz w:val="24"/>
          <w:szCs w:val="24"/>
        </w:rPr>
        <w:t>r</w:t>
      </w:r>
      <w:r w:rsidR="00823A88">
        <w:rPr>
          <w:rFonts w:ascii="Arial" w:hAnsi="Arial" w:cs="Arial"/>
          <w:sz w:val="24"/>
          <w:szCs w:val="24"/>
        </w:rPr>
        <w:t> </w:t>
      </w:r>
      <w:r w:rsidR="00823A88" w:rsidRPr="00A67A50">
        <w:rPr>
          <w:rFonts w:ascii="Arial" w:hAnsi="Arial" w:cs="Arial"/>
          <w:sz w:val="24"/>
          <w:szCs w:val="24"/>
        </w:rPr>
        <w:t xml:space="preserve">XXXIII/401/08 z dnia 27 października 2008 r. (Dz. Urz. Woj. </w:t>
      </w:r>
      <w:proofErr w:type="spellStart"/>
      <w:r w:rsidR="00823A88" w:rsidRPr="00A67A50">
        <w:rPr>
          <w:rFonts w:ascii="Arial" w:hAnsi="Arial" w:cs="Arial"/>
          <w:sz w:val="24"/>
          <w:szCs w:val="24"/>
        </w:rPr>
        <w:t>Podl</w:t>
      </w:r>
      <w:proofErr w:type="spellEnd"/>
      <w:r w:rsidR="00823A88" w:rsidRPr="00A67A50">
        <w:rPr>
          <w:rFonts w:ascii="Arial" w:hAnsi="Arial" w:cs="Arial"/>
          <w:sz w:val="24"/>
          <w:szCs w:val="24"/>
        </w:rPr>
        <w:t xml:space="preserve">. Nr 181, poz. 1797 i Nr 282, poz. 2817), </w:t>
      </w:r>
      <w:r w:rsidR="00C80B23" w:rsidRPr="00A67A50">
        <w:rPr>
          <w:rFonts w:ascii="Arial" w:hAnsi="Arial" w:cs="Arial"/>
          <w:sz w:val="24"/>
          <w:szCs w:val="24"/>
        </w:rPr>
        <w:t>zwane</w:t>
      </w:r>
      <w:r w:rsidR="00A67A50" w:rsidRPr="00A67A50">
        <w:rPr>
          <w:rFonts w:ascii="Arial" w:hAnsi="Arial" w:cs="Arial"/>
          <w:sz w:val="24"/>
          <w:szCs w:val="24"/>
        </w:rPr>
        <w:t>go</w:t>
      </w:r>
      <w:r w:rsidR="00C80B23" w:rsidRPr="00A67A50">
        <w:rPr>
          <w:rFonts w:ascii="Arial" w:hAnsi="Arial" w:cs="Arial"/>
          <w:sz w:val="24"/>
          <w:szCs w:val="24"/>
        </w:rPr>
        <w:t xml:space="preserve"> dalej projektem </w:t>
      </w:r>
      <w:r w:rsidR="00A67A50" w:rsidRPr="00A67A50">
        <w:rPr>
          <w:rFonts w:ascii="Arial" w:hAnsi="Arial" w:cs="Arial"/>
          <w:sz w:val="24"/>
          <w:szCs w:val="24"/>
        </w:rPr>
        <w:t xml:space="preserve">zmiany </w:t>
      </w:r>
      <w:r w:rsidR="00C80B23" w:rsidRPr="00A67A50">
        <w:rPr>
          <w:rFonts w:ascii="Arial" w:hAnsi="Arial" w:cs="Arial"/>
          <w:sz w:val="24"/>
          <w:szCs w:val="24"/>
        </w:rPr>
        <w:t>planu</w:t>
      </w:r>
      <w:r w:rsidR="00823A88">
        <w:rPr>
          <w:rFonts w:ascii="Arial" w:hAnsi="Arial" w:cs="Arial"/>
          <w:sz w:val="24"/>
          <w:szCs w:val="24"/>
        </w:rPr>
        <w:t xml:space="preserve"> – </w:t>
      </w:r>
      <w:r w:rsidR="00823A88" w:rsidRPr="00651BF2">
        <w:rPr>
          <w:rFonts w:ascii="Arial" w:hAnsi="Arial" w:cs="Arial"/>
          <w:sz w:val="24"/>
          <w:szCs w:val="24"/>
        </w:rPr>
        <w:t>z zastosowaniem postępowania uproszczonego</w:t>
      </w:r>
      <w:r w:rsidR="00290E9A">
        <w:rPr>
          <w:rFonts w:ascii="Arial" w:hAnsi="Arial" w:cs="Arial"/>
          <w:sz w:val="24"/>
          <w:szCs w:val="24"/>
        </w:rPr>
        <w:t>.</w:t>
      </w:r>
    </w:p>
    <w:p w:rsidR="00F625B1" w:rsidRPr="004D2E31" w:rsidRDefault="00376BBC" w:rsidP="00362344">
      <w:pPr>
        <w:pStyle w:val="Akapitzlist"/>
        <w:spacing w:before="240" w:after="0" w:line="240" w:lineRule="auto"/>
        <w:ind w:left="709"/>
        <w:rPr>
          <w:rFonts w:ascii="Arial" w:hAnsi="Arial" w:cs="Arial"/>
          <w:sz w:val="24"/>
          <w:szCs w:val="24"/>
        </w:rPr>
      </w:pPr>
      <w:r w:rsidRPr="00A67A50">
        <w:rPr>
          <w:rFonts w:ascii="Arial" w:hAnsi="Arial" w:cs="Arial"/>
          <w:sz w:val="24"/>
          <w:szCs w:val="24"/>
        </w:rPr>
        <w:t xml:space="preserve">Zgodnie z art. 8k ust. 2 ustawy o planowaniu </w:t>
      </w:r>
      <w:r w:rsidR="00095658" w:rsidRPr="00A67A50">
        <w:rPr>
          <w:rFonts w:ascii="Arial" w:hAnsi="Arial" w:cs="Arial"/>
          <w:sz w:val="24"/>
          <w:szCs w:val="24"/>
        </w:rPr>
        <w:t>i zagospodarowaniu przestrzennym</w:t>
      </w:r>
      <w:r w:rsidR="00DF0097" w:rsidRPr="00A67A50">
        <w:rPr>
          <w:rFonts w:ascii="Arial" w:hAnsi="Arial" w:cs="Arial"/>
          <w:sz w:val="24"/>
          <w:szCs w:val="24"/>
        </w:rPr>
        <w:t xml:space="preserve"> </w:t>
      </w:r>
      <w:r w:rsidRPr="00A67A50">
        <w:rPr>
          <w:rFonts w:ascii="Arial" w:hAnsi="Arial" w:cs="Arial"/>
          <w:sz w:val="24"/>
          <w:szCs w:val="24"/>
        </w:rPr>
        <w:t xml:space="preserve">raport powinien zawierać wykaz zgłoszonych uwag wraz </w:t>
      </w:r>
      <w:r w:rsidR="00D95600">
        <w:rPr>
          <w:rFonts w:ascii="Arial" w:hAnsi="Arial" w:cs="Arial"/>
          <w:sz w:val="24"/>
          <w:szCs w:val="24"/>
        </w:rPr>
        <w:t> </w:t>
      </w:r>
      <w:r w:rsidRPr="00A67A50">
        <w:rPr>
          <w:rFonts w:ascii="Arial" w:hAnsi="Arial" w:cs="Arial"/>
          <w:sz w:val="24"/>
          <w:szCs w:val="24"/>
        </w:rPr>
        <w:t>z</w:t>
      </w:r>
      <w:r w:rsidR="00D95600">
        <w:rPr>
          <w:rFonts w:ascii="Arial" w:hAnsi="Arial" w:cs="Arial"/>
          <w:sz w:val="24"/>
          <w:szCs w:val="24"/>
        </w:rPr>
        <w:t> </w:t>
      </w:r>
      <w:r w:rsidRPr="00A67A50">
        <w:rPr>
          <w:rFonts w:ascii="Arial" w:hAnsi="Arial" w:cs="Arial"/>
          <w:sz w:val="24"/>
          <w:szCs w:val="24"/>
        </w:rPr>
        <w:t>propozycją ich rozpatrzenia</w:t>
      </w:r>
      <w:r w:rsidR="00A67A50" w:rsidRPr="00A67A50">
        <w:rPr>
          <w:rFonts w:ascii="Arial" w:hAnsi="Arial" w:cs="Arial"/>
          <w:sz w:val="24"/>
          <w:szCs w:val="24"/>
        </w:rPr>
        <w:t xml:space="preserve"> </w:t>
      </w:r>
      <w:r w:rsidR="00A67A50" w:rsidRPr="00651BF2">
        <w:rPr>
          <w:rFonts w:ascii="Arial" w:hAnsi="Arial" w:cs="Arial"/>
          <w:sz w:val="24"/>
          <w:szCs w:val="24"/>
        </w:rPr>
        <w:t>i uzasadnieniem oraz protokoły z czynności przeprowadzonych w ramach konsultacji.</w:t>
      </w:r>
    </w:p>
    <w:p w:rsidR="00201C1B" w:rsidRPr="00D0578A" w:rsidRDefault="00201C1B" w:rsidP="00362344">
      <w:pPr>
        <w:pStyle w:val="Akapitzlist"/>
        <w:numPr>
          <w:ilvl w:val="0"/>
          <w:numId w:val="3"/>
        </w:numPr>
        <w:spacing w:line="240" w:lineRule="auto"/>
        <w:rPr>
          <w:rFonts w:ascii="Arial" w:hAnsi="Arial" w:cs="Arial"/>
          <w:b/>
          <w:sz w:val="24"/>
          <w:szCs w:val="24"/>
        </w:rPr>
      </w:pPr>
      <w:r w:rsidRPr="00D0578A">
        <w:rPr>
          <w:rFonts w:ascii="Arial" w:hAnsi="Arial" w:cs="Arial"/>
          <w:b/>
          <w:sz w:val="24"/>
          <w:szCs w:val="24"/>
        </w:rPr>
        <w:t>Organizacja konsultacji społecznych</w:t>
      </w:r>
    </w:p>
    <w:p w:rsidR="00201C1B" w:rsidRPr="002C22C9" w:rsidRDefault="00201C1B" w:rsidP="00362344">
      <w:pPr>
        <w:pStyle w:val="Akapitzlist"/>
        <w:numPr>
          <w:ilvl w:val="1"/>
          <w:numId w:val="3"/>
        </w:numPr>
        <w:ind w:left="851" w:hanging="491"/>
        <w:rPr>
          <w:rFonts w:ascii="Arial" w:hAnsi="Arial" w:cs="Arial"/>
          <w:sz w:val="24"/>
          <w:szCs w:val="24"/>
        </w:rPr>
      </w:pPr>
      <w:r w:rsidRPr="002C22C9">
        <w:rPr>
          <w:rFonts w:ascii="Arial" w:hAnsi="Arial" w:cs="Arial"/>
          <w:sz w:val="24"/>
          <w:szCs w:val="24"/>
        </w:rPr>
        <w:t>Podstawa prawna</w:t>
      </w:r>
    </w:p>
    <w:p w:rsidR="00BA3F8B" w:rsidRPr="00651BF2" w:rsidRDefault="00201C1B" w:rsidP="00362344">
      <w:pPr>
        <w:pStyle w:val="Akapitzlist"/>
        <w:ind w:left="709"/>
        <w:rPr>
          <w:rFonts w:ascii="Arial" w:hAnsi="Arial" w:cs="Arial"/>
          <w:sz w:val="24"/>
          <w:szCs w:val="24"/>
        </w:rPr>
      </w:pPr>
      <w:r w:rsidRPr="00D95600">
        <w:rPr>
          <w:rFonts w:ascii="Arial" w:hAnsi="Arial" w:cs="Arial"/>
          <w:sz w:val="24"/>
          <w:szCs w:val="24"/>
        </w:rPr>
        <w:t xml:space="preserve">Obowiązek przeprowadzenia konsultacji społecznych dotyczących projektów </w:t>
      </w:r>
      <w:r w:rsidR="00D0578A" w:rsidRPr="00651BF2">
        <w:rPr>
          <w:rFonts w:ascii="Arial" w:hAnsi="Arial" w:cs="Arial"/>
          <w:sz w:val="24"/>
          <w:szCs w:val="24"/>
        </w:rPr>
        <w:t>(</w:t>
      </w:r>
      <w:r w:rsidR="009116D9" w:rsidRPr="00651BF2">
        <w:rPr>
          <w:rFonts w:ascii="Arial" w:hAnsi="Arial" w:cs="Arial"/>
          <w:sz w:val="24"/>
          <w:szCs w:val="24"/>
        </w:rPr>
        <w:t xml:space="preserve">lub </w:t>
      </w:r>
      <w:r w:rsidR="00505F75" w:rsidRPr="00651BF2">
        <w:rPr>
          <w:rFonts w:ascii="Arial" w:hAnsi="Arial" w:cs="Arial"/>
          <w:sz w:val="24"/>
          <w:szCs w:val="24"/>
        </w:rPr>
        <w:t xml:space="preserve">projektów </w:t>
      </w:r>
      <w:r w:rsidR="009116D9" w:rsidRPr="00651BF2">
        <w:rPr>
          <w:rFonts w:ascii="Arial" w:hAnsi="Arial" w:cs="Arial"/>
          <w:sz w:val="24"/>
          <w:szCs w:val="24"/>
        </w:rPr>
        <w:t>zmian</w:t>
      </w:r>
      <w:r w:rsidR="00D0578A" w:rsidRPr="00651BF2">
        <w:rPr>
          <w:rFonts w:ascii="Arial" w:hAnsi="Arial" w:cs="Arial"/>
          <w:sz w:val="24"/>
          <w:szCs w:val="24"/>
        </w:rPr>
        <w:t>)</w:t>
      </w:r>
      <w:r w:rsidR="009116D9" w:rsidRPr="00651BF2">
        <w:rPr>
          <w:rFonts w:ascii="Arial" w:hAnsi="Arial" w:cs="Arial"/>
          <w:sz w:val="24"/>
          <w:szCs w:val="24"/>
        </w:rPr>
        <w:t xml:space="preserve"> </w:t>
      </w:r>
      <w:r w:rsidRPr="00651BF2">
        <w:rPr>
          <w:rFonts w:ascii="Arial" w:hAnsi="Arial" w:cs="Arial"/>
          <w:sz w:val="24"/>
          <w:szCs w:val="24"/>
        </w:rPr>
        <w:t>miejscowych planów zagospodarowania przestrzennego</w:t>
      </w:r>
      <w:r w:rsidR="00D95600" w:rsidRPr="00651BF2">
        <w:rPr>
          <w:rFonts w:ascii="Arial" w:hAnsi="Arial" w:cs="Arial"/>
          <w:sz w:val="24"/>
          <w:szCs w:val="24"/>
        </w:rPr>
        <w:t xml:space="preserve"> </w:t>
      </w:r>
      <w:r w:rsidR="00D0578A" w:rsidRPr="00651BF2">
        <w:rPr>
          <w:rFonts w:ascii="Arial" w:hAnsi="Arial" w:cs="Arial"/>
          <w:sz w:val="24"/>
          <w:szCs w:val="24"/>
        </w:rPr>
        <w:t>z</w:t>
      </w:r>
      <w:r w:rsidR="00D95600" w:rsidRPr="00651BF2">
        <w:rPr>
          <w:rFonts w:ascii="Arial" w:hAnsi="Arial" w:cs="Arial"/>
          <w:sz w:val="24"/>
          <w:szCs w:val="24"/>
        </w:rPr>
        <w:t> </w:t>
      </w:r>
      <w:r w:rsidR="00D0578A" w:rsidRPr="00651BF2">
        <w:rPr>
          <w:rFonts w:ascii="Arial" w:hAnsi="Arial" w:cs="Arial"/>
          <w:sz w:val="24"/>
          <w:szCs w:val="24"/>
        </w:rPr>
        <w:t xml:space="preserve">zastosowaniem postępowania uproszczonego </w:t>
      </w:r>
      <w:r w:rsidRPr="00651BF2">
        <w:rPr>
          <w:rFonts w:ascii="Arial" w:hAnsi="Arial" w:cs="Arial"/>
          <w:sz w:val="24"/>
          <w:szCs w:val="24"/>
        </w:rPr>
        <w:t xml:space="preserve">wynika z art. </w:t>
      </w:r>
      <w:r w:rsidR="00D0578A" w:rsidRPr="00651BF2">
        <w:rPr>
          <w:rFonts w:ascii="Arial" w:hAnsi="Arial" w:cs="Arial"/>
          <w:sz w:val="24"/>
          <w:szCs w:val="24"/>
        </w:rPr>
        <w:t>27b</w:t>
      </w:r>
      <w:r w:rsidRPr="00651BF2">
        <w:rPr>
          <w:rFonts w:ascii="Arial" w:hAnsi="Arial" w:cs="Arial"/>
          <w:sz w:val="24"/>
          <w:szCs w:val="24"/>
        </w:rPr>
        <w:t xml:space="preserve"> </w:t>
      </w:r>
      <w:r w:rsidR="00D0578A" w:rsidRPr="00651BF2">
        <w:rPr>
          <w:rFonts w:ascii="Arial" w:hAnsi="Arial" w:cs="Arial"/>
          <w:sz w:val="24"/>
          <w:szCs w:val="24"/>
        </w:rPr>
        <w:t xml:space="preserve">ust. 4 </w:t>
      </w:r>
      <w:r w:rsidRPr="00651BF2">
        <w:rPr>
          <w:rFonts w:ascii="Arial" w:hAnsi="Arial" w:cs="Arial"/>
          <w:sz w:val="24"/>
          <w:szCs w:val="24"/>
        </w:rPr>
        <w:t xml:space="preserve">pkt </w:t>
      </w:r>
      <w:r w:rsidR="00D0578A" w:rsidRPr="00651BF2">
        <w:rPr>
          <w:rFonts w:ascii="Arial" w:hAnsi="Arial" w:cs="Arial"/>
          <w:sz w:val="24"/>
          <w:szCs w:val="24"/>
        </w:rPr>
        <w:t>4 lit. d</w:t>
      </w:r>
      <w:r w:rsidRPr="00651BF2">
        <w:rPr>
          <w:rFonts w:ascii="Arial" w:hAnsi="Arial" w:cs="Arial"/>
          <w:sz w:val="24"/>
          <w:szCs w:val="24"/>
        </w:rPr>
        <w:t xml:space="preserve"> </w:t>
      </w:r>
      <w:r w:rsidR="00006B75" w:rsidRPr="00651BF2">
        <w:rPr>
          <w:rFonts w:ascii="Arial" w:hAnsi="Arial" w:cs="Arial"/>
          <w:sz w:val="24"/>
          <w:szCs w:val="24"/>
        </w:rPr>
        <w:t xml:space="preserve">ustawy o planowaniu i zagospodarowaniu przestrzennym. </w:t>
      </w:r>
      <w:r w:rsidRPr="00651BF2">
        <w:rPr>
          <w:rFonts w:ascii="Arial" w:hAnsi="Arial" w:cs="Arial"/>
          <w:sz w:val="24"/>
          <w:szCs w:val="24"/>
        </w:rPr>
        <w:t xml:space="preserve">Zasady oraz tryb partycypacji społecznych oraz formy konsultacji zostały określone </w:t>
      </w:r>
      <w:r w:rsidR="00D95600" w:rsidRPr="00651BF2">
        <w:rPr>
          <w:rFonts w:ascii="Arial" w:hAnsi="Arial" w:cs="Arial"/>
          <w:sz w:val="24"/>
          <w:szCs w:val="24"/>
        </w:rPr>
        <w:t>w art. 8h, art.</w:t>
      </w:r>
      <w:r w:rsidR="00505F75" w:rsidRPr="00651BF2">
        <w:rPr>
          <w:rFonts w:ascii="Arial" w:hAnsi="Arial" w:cs="Arial"/>
          <w:sz w:val="24"/>
          <w:szCs w:val="24"/>
        </w:rPr>
        <w:t> </w:t>
      </w:r>
      <w:r w:rsidR="00D95600" w:rsidRPr="00651BF2">
        <w:rPr>
          <w:rFonts w:ascii="Arial" w:hAnsi="Arial" w:cs="Arial"/>
          <w:sz w:val="24"/>
          <w:szCs w:val="24"/>
        </w:rPr>
        <w:t xml:space="preserve">8i oraz art. 8j  </w:t>
      </w:r>
      <w:r w:rsidR="00006B75" w:rsidRPr="00651BF2">
        <w:rPr>
          <w:rFonts w:ascii="Arial" w:hAnsi="Arial" w:cs="Arial"/>
          <w:sz w:val="24"/>
          <w:szCs w:val="24"/>
        </w:rPr>
        <w:t>ww.</w:t>
      </w:r>
      <w:r w:rsidR="00D95600" w:rsidRPr="00651BF2">
        <w:rPr>
          <w:rFonts w:ascii="Arial" w:hAnsi="Arial" w:cs="Arial"/>
          <w:sz w:val="24"/>
          <w:szCs w:val="24"/>
        </w:rPr>
        <w:t> </w:t>
      </w:r>
      <w:r w:rsidR="00006B75" w:rsidRPr="00651BF2">
        <w:rPr>
          <w:rFonts w:ascii="Arial" w:hAnsi="Arial" w:cs="Arial"/>
          <w:sz w:val="24"/>
          <w:szCs w:val="24"/>
        </w:rPr>
        <w:t>ustawy</w:t>
      </w:r>
      <w:r w:rsidRPr="00651BF2">
        <w:rPr>
          <w:rFonts w:ascii="Arial" w:hAnsi="Arial" w:cs="Arial"/>
          <w:sz w:val="24"/>
          <w:szCs w:val="24"/>
        </w:rPr>
        <w:t>.</w:t>
      </w:r>
      <w:r w:rsidR="00D95600" w:rsidRPr="00651BF2">
        <w:rPr>
          <w:rFonts w:ascii="Arial" w:hAnsi="Arial" w:cs="Arial"/>
          <w:sz w:val="24"/>
          <w:szCs w:val="24"/>
        </w:rPr>
        <w:t xml:space="preserve"> </w:t>
      </w:r>
    </w:p>
    <w:p w:rsidR="001957B1" w:rsidRPr="00AE5845" w:rsidRDefault="00896D1D" w:rsidP="00362344">
      <w:pPr>
        <w:pStyle w:val="Akapitzlist"/>
        <w:ind w:left="709"/>
        <w:rPr>
          <w:rFonts w:ascii="Arial" w:hAnsi="Arial" w:cs="Arial"/>
          <w:sz w:val="24"/>
          <w:szCs w:val="24"/>
        </w:rPr>
      </w:pPr>
      <w:r w:rsidRPr="00651BF2">
        <w:rPr>
          <w:rFonts w:ascii="Arial" w:hAnsi="Arial" w:cs="Arial"/>
          <w:sz w:val="24"/>
          <w:szCs w:val="24"/>
        </w:rPr>
        <w:t>W przypadku zastosowania postępowania uproszczonego d</w:t>
      </w:r>
      <w:r w:rsidR="00D95600" w:rsidRPr="00651BF2">
        <w:rPr>
          <w:rFonts w:ascii="Arial" w:hAnsi="Arial" w:cs="Arial"/>
          <w:sz w:val="24"/>
          <w:szCs w:val="24"/>
        </w:rPr>
        <w:t>opuszcza się ograniczenie form konsultacji społecznych</w:t>
      </w:r>
      <w:r w:rsidRPr="00651BF2">
        <w:rPr>
          <w:rFonts w:ascii="Arial" w:hAnsi="Arial" w:cs="Arial"/>
          <w:sz w:val="24"/>
          <w:szCs w:val="24"/>
        </w:rPr>
        <w:t xml:space="preserve"> </w:t>
      </w:r>
      <w:r w:rsidR="00D95600" w:rsidRPr="00651BF2">
        <w:rPr>
          <w:rFonts w:ascii="Arial" w:hAnsi="Arial" w:cs="Arial"/>
          <w:sz w:val="24"/>
          <w:szCs w:val="24"/>
        </w:rPr>
        <w:t>do zbierania uwag oraz prowadzenia konsultacji społecznych przez okres co najmniej 14 dni (art. 27b ust. 8 ww.</w:t>
      </w:r>
      <w:r w:rsidR="004E45EA" w:rsidRPr="00651BF2">
        <w:rPr>
          <w:rFonts w:ascii="Arial" w:hAnsi="Arial" w:cs="Arial"/>
          <w:sz w:val="24"/>
          <w:szCs w:val="24"/>
        </w:rPr>
        <w:t> </w:t>
      </w:r>
      <w:r w:rsidR="00D95600" w:rsidRPr="00651BF2">
        <w:rPr>
          <w:rFonts w:ascii="Arial" w:hAnsi="Arial" w:cs="Arial"/>
          <w:sz w:val="24"/>
          <w:szCs w:val="24"/>
        </w:rPr>
        <w:t xml:space="preserve">ustawy). </w:t>
      </w:r>
      <w:r w:rsidR="001957B1" w:rsidRPr="00AE5845">
        <w:rPr>
          <w:rFonts w:ascii="Arial" w:hAnsi="Arial" w:cs="Arial"/>
          <w:sz w:val="24"/>
          <w:szCs w:val="24"/>
        </w:rPr>
        <w:t>Konsultacje społeczne</w:t>
      </w:r>
      <w:r w:rsidR="003358E9">
        <w:rPr>
          <w:rFonts w:ascii="Arial" w:hAnsi="Arial" w:cs="Arial"/>
          <w:sz w:val="24"/>
          <w:szCs w:val="24"/>
        </w:rPr>
        <w:t xml:space="preserve">, zgodnie z powyższym, </w:t>
      </w:r>
      <w:r w:rsidR="001957B1" w:rsidRPr="00AE5845">
        <w:rPr>
          <w:rFonts w:ascii="Arial" w:hAnsi="Arial" w:cs="Arial"/>
          <w:sz w:val="24"/>
          <w:szCs w:val="24"/>
        </w:rPr>
        <w:t xml:space="preserve">ograniczono do zbierania uwag do projektu </w:t>
      </w:r>
      <w:r w:rsidR="002F1E55">
        <w:rPr>
          <w:rFonts w:ascii="Arial" w:hAnsi="Arial" w:cs="Arial"/>
          <w:sz w:val="24"/>
          <w:szCs w:val="24"/>
        </w:rPr>
        <w:t xml:space="preserve">zmiany </w:t>
      </w:r>
      <w:r w:rsidR="001957B1" w:rsidRPr="00AE5845">
        <w:rPr>
          <w:rFonts w:ascii="Arial" w:hAnsi="Arial" w:cs="Arial"/>
          <w:sz w:val="24"/>
          <w:szCs w:val="24"/>
        </w:rPr>
        <w:t>planu.</w:t>
      </w:r>
    </w:p>
    <w:p w:rsidR="00201C1B" w:rsidRPr="002C22C9" w:rsidRDefault="00201C1B" w:rsidP="00362344">
      <w:pPr>
        <w:pStyle w:val="Akapitzlist"/>
        <w:ind w:left="567" w:hanging="141"/>
        <w:rPr>
          <w:rFonts w:ascii="Arial" w:hAnsi="Arial" w:cs="Arial"/>
          <w:sz w:val="24"/>
          <w:szCs w:val="24"/>
        </w:rPr>
      </w:pPr>
      <w:r w:rsidRPr="002C22C9">
        <w:rPr>
          <w:rFonts w:ascii="Arial" w:hAnsi="Arial" w:cs="Arial"/>
          <w:sz w:val="24"/>
          <w:szCs w:val="24"/>
        </w:rPr>
        <w:t>2.2. Cel</w:t>
      </w:r>
    </w:p>
    <w:p w:rsidR="00201C1B" w:rsidRPr="00EA1FD2" w:rsidRDefault="00201C1B" w:rsidP="00362344">
      <w:pPr>
        <w:pStyle w:val="Akapitzlist"/>
        <w:ind w:left="709"/>
        <w:rPr>
          <w:rFonts w:ascii="Arial" w:hAnsi="Arial" w:cs="Arial"/>
          <w:sz w:val="24"/>
          <w:szCs w:val="24"/>
        </w:rPr>
      </w:pPr>
      <w:r w:rsidRPr="00EA1FD2">
        <w:rPr>
          <w:rFonts w:ascii="Arial" w:hAnsi="Arial" w:cs="Arial"/>
          <w:sz w:val="24"/>
          <w:szCs w:val="24"/>
        </w:rPr>
        <w:t>Celem konsultacji społecznych</w:t>
      </w:r>
      <w:r w:rsidR="00FB0F56" w:rsidRPr="00EA1FD2">
        <w:rPr>
          <w:rFonts w:ascii="Arial" w:hAnsi="Arial" w:cs="Arial"/>
          <w:sz w:val="24"/>
          <w:szCs w:val="24"/>
        </w:rPr>
        <w:t xml:space="preserve"> było umożliwienie </w:t>
      </w:r>
      <w:r w:rsidR="00823A88">
        <w:rPr>
          <w:rFonts w:ascii="Arial" w:hAnsi="Arial" w:cs="Arial"/>
          <w:sz w:val="24"/>
          <w:szCs w:val="24"/>
        </w:rPr>
        <w:t>interesariuszom</w:t>
      </w:r>
      <w:r w:rsidR="00FB0F56" w:rsidRPr="00EA1FD2">
        <w:rPr>
          <w:rFonts w:ascii="Arial" w:hAnsi="Arial" w:cs="Arial"/>
          <w:sz w:val="24"/>
          <w:szCs w:val="24"/>
        </w:rPr>
        <w:t xml:space="preserve"> wyrażeni</w:t>
      </w:r>
      <w:r w:rsidR="00C80B23" w:rsidRPr="00EA1FD2">
        <w:rPr>
          <w:rFonts w:ascii="Arial" w:hAnsi="Arial" w:cs="Arial"/>
          <w:sz w:val="24"/>
          <w:szCs w:val="24"/>
        </w:rPr>
        <w:t>a</w:t>
      </w:r>
      <w:r w:rsidR="00FB0F56" w:rsidRPr="00EA1FD2">
        <w:rPr>
          <w:rFonts w:ascii="Arial" w:hAnsi="Arial" w:cs="Arial"/>
          <w:sz w:val="24"/>
          <w:szCs w:val="24"/>
        </w:rPr>
        <w:t xml:space="preserve"> opinii o sporządzonym projekcie </w:t>
      </w:r>
      <w:r w:rsidR="00253BDE" w:rsidRPr="00C30B24">
        <w:rPr>
          <w:rFonts w:ascii="Arial" w:hAnsi="Arial" w:cs="Arial"/>
          <w:sz w:val="24"/>
          <w:szCs w:val="24"/>
        </w:rPr>
        <w:t>zmiany</w:t>
      </w:r>
      <w:r w:rsidR="00253BDE" w:rsidRPr="00253BDE">
        <w:rPr>
          <w:rFonts w:ascii="Arial" w:hAnsi="Arial" w:cs="Arial"/>
          <w:sz w:val="24"/>
          <w:szCs w:val="24"/>
        </w:rPr>
        <w:t xml:space="preserve"> </w:t>
      </w:r>
      <w:r w:rsidR="00FB0F56" w:rsidRPr="00EA1FD2">
        <w:rPr>
          <w:rFonts w:ascii="Arial" w:hAnsi="Arial" w:cs="Arial"/>
          <w:sz w:val="24"/>
          <w:szCs w:val="24"/>
        </w:rPr>
        <w:t>planu</w:t>
      </w:r>
      <w:r w:rsidR="00253BDE">
        <w:rPr>
          <w:rFonts w:ascii="Arial" w:hAnsi="Arial" w:cs="Arial"/>
          <w:sz w:val="24"/>
          <w:szCs w:val="24"/>
        </w:rPr>
        <w:t>.</w:t>
      </w:r>
      <w:r w:rsidR="00FB0F56" w:rsidRPr="00EA1FD2">
        <w:rPr>
          <w:rFonts w:ascii="Arial" w:hAnsi="Arial" w:cs="Arial"/>
          <w:sz w:val="24"/>
          <w:szCs w:val="24"/>
        </w:rPr>
        <w:t xml:space="preserve"> Możliwe było zgłaszanie uwag i</w:t>
      </w:r>
      <w:r w:rsidR="004E45EA">
        <w:rPr>
          <w:rFonts w:ascii="Arial" w:hAnsi="Arial" w:cs="Arial"/>
          <w:sz w:val="24"/>
          <w:szCs w:val="24"/>
        </w:rPr>
        <w:t> </w:t>
      </w:r>
      <w:r w:rsidR="00FB0F56" w:rsidRPr="00EA1FD2">
        <w:rPr>
          <w:rFonts w:ascii="Arial" w:hAnsi="Arial" w:cs="Arial"/>
          <w:sz w:val="24"/>
          <w:szCs w:val="24"/>
        </w:rPr>
        <w:t>stanowisk do przygotowanego projektu.</w:t>
      </w:r>
    </w:p>
    <w:p w:rsidR="00FB0F56" w:rsidRPr="002C22C9" w:rsidRDefault="00FB0F56" w:rsidP="00362344">
      <w:pPr>
        <w:pStyle w:val="Akapitzlist"/>
        <w:ind w:left="567" w:hanging="141"/>
        <w:rPr>
          <w:rFonts w:ascii="Arial" w:hAnsi="Arial" w:cs="Arial"/>
          <w:sz w:val="24"/>
          <w:szCs w:val="24"/>
        </w:rPr>
      </w:pPr>
      <w:r w:rsidRPr="002C22C9">
        <w:rPr>
          <w:rFonts w:ascii="Arial" w:hAnsi="Arial" w:cs="Arial"/>
          <w:sz w:val="24"/>
          <w:szCs w:val="24"/>
        </w:rPr>
        <w:t xml:space="preserve">2.3. Tryb </w:t>
      </w:r>
    </w:p>
    <w:p w:rsidR="00FB0F56" w:rsidRDefault="00FB0F56" w:rsidP="00362344">
      <w:pPr>
        <w:pStyle w:val="Akapitzlist"/>
        <w:ind w:left="709"/>
        <w:rPr>
          <w:rFonts w:ascii="Arial" w:hAnsi="Arial" w:cs="Arial"/>
          <w:sz w:val="24"/>
          <w:szCs w:val="24"/>
        </w:rPr>
      </w:pPr>
      <w:r w:rsidRPr="0022485D">
        <w:rPr>
          <w:rFonts w:ascii="Arial" w:hAnsi="Arial" w:cs="Arial"/>
          <w:sz w:val="24"/>
          <w:szCs w:val="24"/>
        </w:rPr>
        <w:t xml:space="preserve">Konsultacje społeczne dotyczące projektu </w:t>
      </w:r>
      <w:r w:rsidR="0028712A" w:rsidRPr="00C30B24">
        <w:rPr>
          <w:rFonts w:ascii="Arial" w:hAnsi="Arial" w:cs="Arial"/>
          <w:sz w:val="24"/>
          <w:szCs w:val="24"/>
        </w:rPr>
        <w:t xml:space="preserve">zmiany </w:t>
      </w:r>
      <w:r w:rsidR="00C80B23" w:rsidRPr="00C30B24">
        <w:rPr>
          <w:rFonts w:ascii="Arial" w:hAnsi="Arial" w:cs="Arial"/>
          <w:sz w:val="24"/>
          <w:szCs w:val="24"/>
        </w:rPr>
        <w:t>planu</w:t>
      </w:r>
      <w:r w:rsidR="0028712A" w:rsidRPr="00C30B24">
        <w:rPr>
          <w:rFonts w:ascii="Arial" w:hAnsi="Arial" w:cs="Arial"/>
          <w:sz w:val="24"/>
          <w:szCs w:val="24"/>
        </w:rPr>
        <w:t xml:space="preserve"> z zastosowaniem postępowania uproszczonego</w:t>
      </w:r>
      <w:r w:rsidR="00C80B23" w:rsidRPr="00C30B24">
        <w:rPr>
          <w:rFonts w:ascii="Arial" w:hAnsi="Arial" w:cs="Arial"/>
          <w:sz w:val="24"/>
          <w:szCs w:val="24"/>
        </w:rPr>
        <w:t xml:space="preserve"> </w:t>
      </w:r>
      <w:r w:rsidRPr="0022485D">
        <w:rPr>
          <w:rFonts w:ascii="Arial" w:hAnsi="Arial" w:cs="Arial"/>
          <w:sz w:val="24"/>
          <w:szCs w:val="24"/>
        </w:rPr>
        <w:t xml:space="preserve">były prowadzone w terminie </w:t>
      </w:r>
      <w:r w:rsidR="00246078" w:rsidRPr="0022485D">
        <w:rPr>
          <w:rFonts w:ascii="Arial" w:hAnsi="Arial" w:cs="Arial"/>
          <w:sz w:val="24"/>
          <w:szCs w:val="24"/>
        </w:rPr>
        <w:br/>
      </w:r>
      <w:r w:rsidRPr="0022485D">
        <w:rPr>
          <w:rFonts w:ascii="Arial" w:hAnsi="Arial" w:cs="Arial"/>
          <w:sz w:val="24"/>
          <w:szCs w:val="24"/>
        </w:rPr>
        <w:t xml:space="preserve">od </w:t>
      </w:r>
      <w:r w:rsidR="00CD4534" w:rsidRPr="0022485D">
        <w:rPr>
          <w:rFonts w:ascii="Arial" w:hAnsi="Arial" w:cs="Arial"/>
          <w:sz w:val="24"/>
          <w:szCs w:val="24"/>
        </w:rPr>
        <w:t>05 września</w:t>
      </w:r>
      <w:r w:rsidRPr="0022485D">
        <w:rPr>
          <w:rFonts w:ascii="Arial" w:hAnsi="Arial" w:cs="Arial"/>
          <w:sz w:val="24"/>
          <w:szCs w:val="24"/>
        </w:rPr>
        <w:t xml:space="preserve">  do </w:t>
      </w:r>
      <w:r w:rsidR="00CD4534" w:rsidRPr="0022485D">
        <w:rPr>
          <w:rFonts w:ascii="Arial" w:hAnsi="Arial" w:cs="Arial"/>
          <w:sz w:val="24"/>
          <w:szCs w:val="24"/>
        </w:rPr>
        <w:t xml:space="preserve">18 września </w:t>
      </w:r>
      <w:r w:rsidRPr="0022485D">
        <w:rPr>
          <w:rFonts w:ascii="Arial" w:hAnsi="Arial" w:cs="Arial"/>
          <w:sz w:val="24"/>
          <w:szCs w:val="24"/>
        </w:rPr>
        <w:t xml:space="preserve">2024 r. </w:t>
      </w:r>
    </w:p>
    <w:p w:rsidR="00823A88" w:rsidRDefault="00823A88" w:rsidP="00362344">
      <w:pPr>
        <w:pStyle w:val="Akapitzlist"/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związku z obowiązkiem:</w:t>
      </w:r>
    </w:p>
    <w:p w:rsidR="00077FF7" w:rsidRPr="00823A88" w:rsidRDefault="00823A88" w:rsidP="00362344">
      <w:pPr>
        <w:pStyle w:val="Akapitzlist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823A88">
        <w:rPr>
          <w:rFonts w:ascii="Arial" w:hAnsi="Arial" w:cs="Arial"/>
          <w:sz w:val="24"/>
          <w:szCs w:val="24"/>
        </w:rPr>
        <w:t>publikacji informacji w prasie – w</w:t>
      </w:r>
      <w:r w:rsidR="00077FF7" w:rsidRPr="00823A88">
        <w:rPr>
          <w:rFonts w:ascii="Arial" w:hAnsi="Arial" w:cs="Arial"/>
          <w:sz w:val="24"/>
          <w:szCs w:val="24"/>
        </w:rPr>
        <w:t xml:space="preserve"> dniu </w:t>
      </w:r>
      <w:r w:rsidR="0022485D" w:rsidRPr="00823A88">
        <w:rPr>
          <w:rFonts w:ascii="Arial" w:hAnsi="Arial" w:cs="Arial"/>
          <w:sz w:val="24"/>
          <w:szCs w:val="24"/>
        </w:rPr>
        <w:t xml:space="preserve">05 września </w:t>
      </w:r>
      <w:r w:rsidR="00077FF7" w:rsidRPr="00823A88">
        <w:rPr>
          <w:rFonts w:ascii="Arial" w:hAnsi="Arial" w:cs="Arial"/>
          <w:sz w:val="24"/>
          <w:szCs w:val="24"/>
        </w:rPr>
        <w:t xml:space="preserve">2024 r. </w:t>
      </w:r>
      <w:r w:rsidR="00AE5845">
        <w:rPr>
          <w:rFonts w:ascii="Arial" w:hAnsi="Arial" w:cs="Arial"/>
          <w:sz w:val="24"/>
          <w:szCs w:val="24"/>
        </w:rPr>
        <w:t>zamieszczono</w:t>
      </w:r>
      <w:r w:rsidR="00077FF7" w:rsidRPr="00823A88">
        <w:rPr>
          <w:rFonts w:ascii="Arial" w:hAnsi="Arial" w:cs="Arial"/>
          <w:sz w:val="24"/>
          <w:szCs w:val="24"/>
        </w:rPr>
        <w:t xml:space="preserve"> informację w </w:t>
      </w:r>
      <w:r w:rsidRPr="00823A88">
        <w:rPr>
          <w:rFonts w:ascii="Arial" w:hAnsi="Arial" w:cs="Arial"/>
          <w:sz w:val="24"/>
          <w:szCs w:val="24"/>
        </w:rPr>
        <w:t>prasie</w:t>
      </w:r>
      <w:r w:rsidR="00077FF7" w:rsidRPr="00823A88">
        <w:rPr>
          <w:rFonts w:ascii="Arial" w:hAnsi="Arial" w:cs="Arial"/>
          <w:sz w:val="24"/>
          <w:szCs w:val="24"/>
        </w:rPr>
        <w:t xml:space="preserve"> lokalnej</w:t>
      </w:r>
      <w:r w:rsidRPr="00823A88">
        <w:rPr>
          <w:rFonts w:ascii="Arial" w:hAnsi="Arial" w:cs="Arial"/>
          <w:sz w:val="24"/>
          <w:szCs w:val="24"/>
        </w:rPr>
        <w:t xml:space="preserve">, tj. </w:t>
      </w:r>
      <w:r w:rsidR="00077FF7" w:rsidRPr="00823A88">
        <w:rPr>
          <w:rFonts w:ascii="Arial" w:hAnsi="Arial" w:cs="Arial"/>
          <w:sz w:val="24"/>
          <w:szCs w:val="24"/>
        </w:rPr>
        <w:t>w Gazecie Wyborczej</w:t>
      </w:r>
      <w:r>
        <w:rPr>
          <w:rFonts w:ascii="Arial" w:hAnsi="Arial" w:cs="Arial"/>
          <w:sz w:val="24"/>
          <w:szCs w:val="24"/>
        </w:rPr>
        <w:t>;</w:t>
      </w:r>
    </w:p>
    <w:p w:rsidR="00346C79" w:rsidRPr="00823A88" w:rsidRDefault="00823A88" w:rsidP="00362344">
      <w:pPr>
        <w:pStyle w:val="Akapitzlist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823A88">
        <w:rPr>
          <w:rFonts w:ascii="Arial" w:hAnsi="Arial" w:cs="Arial"/>
          <w:sz w:val="24"/>
          <w:szCs w:val="24"/>
        </w:rPr>
        <w:t xml:space="preserve">wywieszenia informacji w siedzibie obsługującego urzędu –  w </w:t>
      </w:r>
      <w:r w:rsidR="00077FF7" w:rsidRPr="00823A88">
        <w:rPr>
          <w:rFonts w:ascii="Arial" w:hAnsi="Arial" w:cs="Arial"/>
          <w:sz w:val="24"/>
          <w:szCs w:val="24"/>
        </w:rPr>
        <w:t xml:space="preserve">dniu </w:t>
      </w:r>
      <w:r w:rsidR="0028712A" w:rsidRPr="00823A88">
        <w:rPr>
          <w:rFonts w:ascii="Arial" w:hAnsi="Arial" w:cs="Arial"/>
          <w:sz w:val="24"/>
          <w:szCs w:val="24"/>
        </w:rPr>
        <w:t>05</w:t>
      </w:r>
      <w:r w:rsidR="00F625B1">
        <w:rPr>
          <w:rFonts w:ascii="Arial" w:hAnsi="Arial" w:cs="Arial"/>
          <w:sz w:val="24"/>
          <w:szCs w:val="24"/>
        </w:rPr>
        <w:t> </w:t>
      </w:r>
      <w:r w:rsidR="0028712A" w:rsidRPr="00823A88">
        <w:rPr>
          <w:rFonts w:ascii="Arial" w:hAnsi="Arial" w:cs="Arial"/>
          <w:sz w:val="24"/>
          <w:szCs w:val="24"/>
        </w:rPr>
        <w:t xml:space="preserve">września </w:t>
      </w:r>
      <w:r w:rsidR="00077FF7" w:rsidRPr="00823A88">
        <w:rPr>
          <w:rFonts w:ascii="Arial" w:hAnsi="Arial" w:cs="Arial"/>
          <w:sz w:val="24"/>
          <w:szCs w:val="24"/>
        </w:rPr>
        <w:t>2024 r. na tablicy ogłoszeń w siedzibie Urzędu Miejskiego w Białymstoku przy ul. Słonimskiej 1, 15-950 Białystok oraz budynku</w:t>
      </w:r>
      <w:r w:rsidR="00566FA2">
        <w:rPr>
          <w:rFonts w:ascii="Arial" w:hAnsi="Arial" w:cs="Arial"/>
          <w:sz w:val="24"/>
          <w:szCs w:val="24"/>
        </w:rPr>
        <w:t> </w:t>
      </w:r>
      <w:r w:rsidR="00077FF7" w:rsidRPr="00823A88">
        <w:rPr>
          <w:rFonts w:ascii="Arial" w:hAnsi="Arial" w:cs="Arial"/>
          <w:sz w:val="24"/>
          <w:szCs w:val="24"/>
        </w:rPr>
        <w:t>jednostki</w:t>
      </w:r>
      <w:r w:rsidR="00D361AC">
        <w:rPr>
          <w:rFonts w:ascii="Arial" w:hAnsi="Arial" w:cs="Arial"/>
          <w:sz w:val="24"/>
          <w:szCs w:val="24"/>
        </w:rPr>
        <w:t xml:space="preserve"> </w:t>
      </w:r>
      <w:r w:rsidR="000D02C1" w:rsidRPr="00823A88">
        <w:rPr>
          <w:rFonts w:ascii="Arial" w:hAnsi="Arial" w:cs="Arial"/>
          <w:sz w:val="24"/>
          <w:szCs w:val="24"/>
        </w:rPr>
        <w:t>organizacyjnej prowadzącej post</w:t>
      </w:r>
      <w:r w:rsidR="00006B75" w:rsidRPr="00823A88">
        <w:rPr>
          <w:rFonts w:ascii="Arial" w:hAnsi="Arial" w:cs="Arial"/>
          <w:sz w:val="24"/>
          <w:szCs w:val="24"/>
        </w:rPr>
        <w:t>ę</w:t>
      </w:r>
      <w:r w:rsidR="000D02C1" w:rsidRPr="00823A88">
        <w:rPr>
          <w:rFonts w:ascii="Arial" w:hAnsi="Arial" w:cs="Arial"/>
          <w:sz w:val="24"/>
          <w:szCs w:val="24"/>
        </w:rPr>
        <w:t>powanie</w:t>
      </w:r>
      <w:r w:rsidR="0028712A" w:rsidRPr="00823A88">
        <w:rPr>
          <w:rFonts w:ascii="Arial" w:hAnsi="Arial" w:cs="Arial"/>
          <w:sz w:val="24"/>
          <w:szCs w:val="24"/>
        </w:rPr>
        <w:t>,</w:t>
      </w:r>
      <w:r w:rsidR="00D361AC">
        <w:rPr>
          <w:rFonts w:ascii="Arial" w:hAnsi="Arial" w:cs="Arial"/>
          <w:sz w:val="24"/>
          <w:szCs w:val="24"/>
        </w:rPr>
        <w:t xml:space="preserve"> </w:t>
      </w:r>
      <w:r w:rsidR="000D02C1" w:rsidRPr="00823A88">
        <w:rPr>
          <w:rFonts w:ascii="Arial" w:hAnsi="Arial" w:cs="Arial"/>
          <w:sz w:val="24"/>
          <w:szCs w:val="24"/>
        </w:rPr>
        <w:t>tj.</w:t>
      </w:r>
      <w:r w:rsidR="00566FA2">
        <w:rPr>
          <w:rFonts w:ascii="Arial" w:hAnsi="Arial" w:cs="Arial"/>
          <w:sz w:val="24"/>
          <w:szCs w:val="24"/>
        </w:rPr>
        <w:t> </w:t>
      </w:r>
      <w:r w:rsidR="0035681D" w:rsidRPr="00823A88">
        <w:rPr>
          <w:rFonts w:ascii="Arial" w:hAnsi="Arial" w:cs="Arial"/>
          <w:sz w:val="24"/>
          <w:szCs w:val="24"/>
        </w:rPr>
        <w:t>w</w:t>
      </w:r>
      <w:r w:rsidR="00D361AC">
        <w:rPr>
          <w:rFonts w:ascii="Arial" w:hAnsi="Arial" w:cs="Arial"/>
          <w:sz w:val="24"/>
          <w:szCs w:val="24"/>
        </w:rPr>
        <w:t> </w:t>
      </w:r>
      <w:r w:rsidR="0035681D" w:rsidRPr="00823A88">
        <w:rPr>
          <w:rFonts w:ascii="Arial" w:hAnsi="Arial" w:cs="Arial"/>
          <w:sz w:val="24"/>
          <w:szCs w:val="24"/>
        </w:rPr>
        <w:t>Departamen</w:t>
      </w:r>
      <w:r w:rsidR="00346C79" w:rsidRPr="00823A88">
        <w:rPr>
          <w:rFonts w:ascii="Arial" w:hAnsi="Arial" w:cs="Arial"/>
          <w:sz w:val="24"/>
          <w:szCs w:val="24"/>
        </w:rPr>
        <w:t>cie</w:t>
      </w:r>
      <w:r>
        <w:rPr>
          <w:rFonts w:ascii="Arial" w:hAnsi="Arial" w:cs="Arial"/>
          <w:sz w:val="24"/>
          <w:szCs w:val="24"/>
        </w:rPr>
        <w:t xml:space="preserve"> </w:t>
      </w:r>
      <w:r w:rsidR="0035681D" w:rsidRPr="00823A88">
        <w:rPr>
          <w:rFonts w:ascii="Arial" w:hAnsi="Arial" w:cs="Arial"/>
          <w:sz w:val="24"/>
          <w:szCs w:val="24"/>
        </w:rPr>
        <w:t xml:space="preserve">Urbanistyki </w:t>
      </w:r>
      <w:r w:rsidR="00C80B23" w:rsidRPr="00823A88">
        <w:rPr>
          <w:rFonts w:ascii="Arial" w:hAnsi="Arial" w:cs="Arial"/>
          <w:sz w:val="24"/>
          <w:szCs w:val="24"/>
        </w:rPr>
        <w:t xml:space="preserve">i Architektury </w:t>
      </w:r>
      <w:r w:rsidR="0035681D" w:rsidRPr="00823A88">
        <w:rPr>
          <w:rFonts w:ascii="Arial" w:hAnsi="Arial" w:cs="Arial"/>
          <w:sz w:val="24"/>
          <w:szCs w:val="24"/>
        </w:rPr>
        <w:t xml:space="preserve">przy ul. dr. I. </w:t>
      </w:r>
      <w:proofErr w:type="spellStart"/>
      <w:r w:rsidR="0035681D" w:rsidRPr="00823A88">
        <w:rPr>
          <w:rFonts w:ascii="Arial" w:hAnsi="Arial" w:cs="Arial"/>
          <w:sz w:val="24"/>
          <w:szCs w:val="24"/>
        </w:rPr>
        <w:t>Białówny</w:t>
      </w:r>
      <w:proofErr w:type="spellEnd"/>
      <w:r w:rsidR="0035681D" w:rsidRPr="00823A88">
        <w:rPr>
          <w:rFonts w:ascii="Arial" w:hAnsi="Arial" w:cs="Arial"/>
          <w:sz w:val="24"/>
          <w:szCs w:val="24"/>
        </w:rPr>
        <w:t xml:space="preserve"> 11</w:t>
      </w:r>
      <w:r w:rsidR="000D02C1" w:rsidRPr="00823A88">
        <w:rPr>
          <w:rFonts w:ascii="Arial" w:hAnsi="Arial" w:cs="Arial"/>
          <w:sz w:val="24"/>
          <w:szCs w:val="24"/>
        </w:rPr>
        <w:t xml:space="preserve">, </w:t>
      </w:r>
      <w:r w:rsidR="000D02C1" w:rsidRPr="00823A88">
        <w:rPr>
          <w:rFonts w:ascii="Arial" w:hAnsi="Arial" w:cs="Arial"/>
          <w:sz w:val="24"/>
          <w:szCs w:val="24"/>
        </w:rPr>
        <w:lastRenderedPageBreak/>
        <w:t>15-437 Białystok</w:t>
      </w:r>
      <w:r w:rsidR="00C80B23" w:rsidRPr="00823A88">
        <w:rPr>
          <w:rFonts w:ascii="Arial" w:hAnsi="Arial" w:cs="Arial"/>
          <w:sz w:val="24"/>
          <w:szCs w:val="24"/>
        </w:rPr>
        <w:t>,</w:t>
      </w:r>
      <w:r w:rsidR="000D02C1" w:rsidRPr="00823A88">
        <w:rPr>
          <w:rFonts w:ascii="Arial" w:hAnsi="Arial" w:cs="Arial"/>
          <w:sz w:val="24"/>
          <w:szCs w:val="24"/>
        </w:rPr>
        <w:t xml:space="preserve"> </w:t>
      </w:r>
      <w:r w:rsidR="00006B75" w:rsidRPr="00823A88">
        <w:rPr>
          <w:rFonts w:ascii="Arial" w:hAnsi="Arial" w:cs="Arial"/>
          <w:sz w:val="24"/>
          <w:szCs w:val="24"/>
        </w:rPr>
        <w:t>udostępniono</w:t>
      </w:r>
      <w:r w:rsidR="000D02C1" w:rsidRPr="00823A88">
        <w:rPr>
          <w:rFonts w:ascii="Arial" w:hAnsi="Arial" w:cs="Arial"/>
          <w:sz w:val="24"/>
          <w:szCs w:val="24"/>
        </w:rPr>
        <w:t xml:space="preserve"> informację </w:t>
      </w:r>
      <w:r w:rsidR="00346C79" w:rsidRPr="00823A88">
        <w:rPr>
          <w:rFonts w:ascii="Arial" w:hAnsi="Arial" w:cs="Arial"/>
          <w:sz w:val="24"/>
          <w:szCs w:val="24"/>
        </w:rPr>
        <w:t>o rozpoczęciu konsultacji sp</w:t>
      </w:r>
      <w:r w:rsidR="003F3251" w:rsidRPr="00823A88">
        <w:rPr>
          <w:rFonts w:ascii="Arial" w:hAnsi="Arial" w:cs="Arial"/>
          <w:sz w:val="24"/>
          <w:szCs w:val="24"/>
        </w:rPr>
        <w:t>o</w:t>
      </w:r>
      <w:r w:rsidR="00346C79" w:rsidRPr="00823A88">
        <w:rPr>
          <w:rFonts w:ascii="Arial" w:hAnsi="Arial" w:cs="Arial"/>
          <w:sz w:val="24"/>
          <w:szCs w:val="24"/>
        </w:rPr>
        <w:t>łecznych</w:t>
      </w:r>
      <w:r>
        <w:rPr>
          <w:rFonts w:ascii="Arial" w:hAnsi="Arial" w:cs="Arial"/>
          <w:sz w:val="24"/>
          <w:szCs w:val="24"/>
        </w:rPr>
        <w:t>;</w:t>
      </w:r>
    </w:p>
    <w:p w:rsidR="005F209C" w:rsidRPr="00823A88" w:rsidRDefault="00823A88" w:rsidP="00362344">
      <w:pPr>
        <w:pStyle w:val="Akapitzlist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823A88">
        <w:rPr>
          <w:rFonts w:ascii="Arial" w:hAnsi="Arial" w:cs="Arial"/>
          <w:sz w:val="24"/>
          <w:szCs w:val="24"/>
        </w:rPr>
        <w:t>udostępnienia informacji na stronie internetowej obsługującego urzędu oraz w Biuletynie Informacji Publicznej – u</w:t>
      </w:r>
      <w:r w:rsidR="000D02C1" w:rsidRPr="00823A88">
        <w:rPr>
          <w:rFonts w:ascii="Arial" w:hAnsi="Arial" w:cs="Arial"/>
          <w:sz w:val="24"/>
          <w:szCs w:val="24"/>
        </w:rPr>
        <w:t xml:space="preserve">dostępniono informację </w:t>
      </w:r>
      <w:r w:rsidR="00346C79" w:rsidRPr="00823A88">
        <w:rPr>
          <w:rFonts w:ascii="Arial" w:hAnsi="Arial" w:cs="Arial"/>
          <w:sz w:val="24"/>
          <w:szCs w:val="24"/>
        </w:rPr>
        <w:t>na</w:t>
      </w:r>
      <w:r w:rsidR="00F625B1">
        <w:rPr>
          <w:rFonts w:ascii="Arial" w:hAnsi="Arial" w:cs="Arial"/>
          <w:sz w:val="24"/>
          <w:szCs w:val="24"/>
        </w:rPr>
        <w:t> </w:t>
      </w:r>
      <w:r w:rsidR="00346C79" w:rsidRPr="00823A88">
        <w:rPr>
          <w:rFonts w:ascii="Arial" w:hAnsi="Arial" w:cs="Arial"/>
          <w:sz w:val="24"/>
          <w:szCs w:val="24"/>
        </w:rPr>
        <w:t xml:space="preserve">oficjalnej stronie internetowej Miasta Białystok </w:t>
      </w:r>
      <w:hyperlink r:id="rId10" w:history="1">
        <w:r w:rsidR="00346C79" w:rsidRPr="00823A88">
          <w:rPr>
            <w:rStyle w:val="Hipercze"/>
            <w:rFonts w:ascii="Arial" w:hAnsi="Arial" w:cs="Arial"/>
            <w:sz w:val="24"/>
            <w:szCs w:val="24"/>
          </w:rPr>
          <w:t>www.bialystok.pl</w:t>
        </w:r>
      </w:hyperlink>
      <w:r w:rsidR="00D56808" w:rsidRPr="00823A88">
        <w:rPr>
          <w:rStyle w:val="Hipercze"/>
          <w:rFonts w:ascii="Arial" w:hAnsi="Arial" w:cs="Arial"/>
          <w:sz w:val="24"/>
          <w:szCs w:val="24"/>
        </w:rPr>
        <w:t xml:space="preserve"> </w:t>
      </w:r>
      <w:r w:rsidR="00346C79" w:rsidRPr="00823A88">
        <w:rPr>
          <w:rFonts w:ascii="Arial" w:hAnsi="Arial" w:cs="Arial"/>
          <w:sz w:val="24"/>
          <w:szCs w:val="24"/>
        </w:rPr>
        <w:t>oraz w</w:t>
      </w:r>
      <w:r w:rsidR="00F625B1">
        <w:rPr>
          <w:rFonts w:ascii="Arial" w:hAnsi="Arial" w:cs="Arial"/>
          <w:sz w:val="24"/>
          <w:szCs w:val="24"/>
        </w:rPr>
        <w:t> </w:t>
      </w:r>
      <w:r w:rsidR="00346C79" w:rsidRPr="00823A88">
        <w:rPr>
          <w:rFonts w:ascii="Arial" w:hAnsi="Arial" w:cs="Arial"/>
          <w:sz w:val="24"/>
          <w:szCs w:val="24"/>
        </w:rPr>
        <w:t xml:space="preserve">Biuletynie Informacji </w:t>
      </w:r>
      <w:r w:rsidR="0028712A" w:rsidRPr="00823A88">
        <w:rPr>
          <w:rFonts w:ascii="Arial" w:hAnsi="Arial" w:cs="Arial"/>
          <w:sz w:val="24"/>
          <w:szCs w:val="24"/>
        </w:rPr>
        <w:t>P</w:t>
      </w:r>
      <w:r w:rsidR="00346C79" w:rsidRPr="00823A88">
        <w:rPr>
          <w:rFonts w:ascii="Arial" w:hAnsi="Arial" w:cs="Arial"/>
          <w:sz w:val="24"/>
          <w:szCs w:val="24"/>
        </w:rPr>
        <w:t xml:space="preserve">ublicznej Urzędu Miejskiego w </w:t>
      </w:r>
      <w:r w:rsidR="00B10833" w:rsidRPr="00823A88">
        <w:rPr>
          <w:rFonts w:ascii="Arial" w:hAnsi="Arial" w:cs="Arial"/>
          <w:sz w:val="24"/>
          <w:szCs w:val="24"/>
        </w:rPr>
        <w:t> </w:t>
      </w:r>
      <w:r w:rsidR="00346C79" w:rsidRPr="00823A88">
        <w:rPr>
          <w:rFonts w:ascii="Arial" w:hAnsi="Arial" w:cs="Arial"/>
          <w:sz w:val="24"/>
          <w:szCs w:val="24"/>
        </w:rPr>
        <w:t>Białymstoku</w:t>
      </w:r>
      <w:r w:rsidR="00B10833" w:rsidRPr="00823A88">
        <w:rPr>
          <w:rFonts w:ascii="Arial" w:hAnsi="Arial" w:cs="Arial"/>
          <w:sz w:val="24"/>
          <w:szCs w:val="24"/>
        </w:rPr>
        <w:t xml:space="preserve"> </w:t>
      </w:r>
      <w:hyperlink r:id="rId11" w:history="1">
        <w:r w:rsidR="009356F5" w:rsidRPr="009A5B24">
          <w:rPr>
            <w:rStyle w:val="Hipercze"/>
            <w:rFonts w:ascii="Arial" w:hAnsi="Arial" w:cs="Arial"/>
            <w:sz w:val="24"/>
            <w:szCs w:val="24"/>
          </w:rPr>
          <w:t>www.bip.bialystok.pl/rozwoj_gminy/zagospodarowanie-przestrzenne/plany-miejscowe/plan-w-opracowaniu-postepowanie-uproszczone/</w:t>
        </w:r>
        <w:r w:rsidR="009356F5" w:rsidRPr="009356F5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 xml:space="preserve">, </w:t>
        </w:r>
      </w:hyperlink>
      <w:r w:rsidR="009C079B">
        <w:rPr>
          <w:rStyle w:val="Hipercze"/>
          <w:rFonts w:ascii="Arial" w:hAnsi="Arial" w:cs="Arial"/>
          <w:color w:val="auto"/>
          <w:sz w:val="24"/>
          <w:szCs w:val="24"/>
          <w:u w:val="none"/>
        </w:rPr>
        <w:t>załączono projekt zmiany planu wraz z</w:t>
      </w:r>
      <w:r w:rsidR="00A61ECE">
        <w:rPr>
          <w:rStyle w:val="Hipercze"/>
          <w:rFonts w:ascii="Arial" w:hAnsi="Arial" w:cs="Arial"/>
          <w:color w:val="auto"/>
          <w:sz w:val="24"/>
          <w:szCs w:val="24"/>
          <w:u w:val="none"/>
        </w:rPr>
        <w:t> </w:t>
      </w:r>
      <w:r w:rsidR="009C079B">
        <w:rPr>
          <w:rStyle w:val="Hipercze"/>
          <w:rFonts w:ascii="Arial" w:hAnsi="Arial" w:cs="Arial"/>
          <w:color w:val="auto"/>
          <w:sz w:val="24"/>
          <w:szCs w:val="24"/>
          <w:u w:val="none"/>
        </w:rPr>
        <w:t>uzasadnieniem;</w:t>
      </w:r>
    </w:p>
    <w:p w:rsidR="002F1E55" w:rsidRDefault="00823A88" w:rsidP="00362344">
      <w:pPr>
        <w:pStyle w:val="Akapitzlist"/>
        <w:numPr>
          <w:ilvl w:val="0"/>
          <w:numId w:val="17"/>
        </w:numPr>
        <w:spacing w:after="0"/>
        <w:rPr>
          <w:rFonts w:ascii="Arial" w:hAnsi="Arial" w:cs="Arial"/>
          <w:sz w:val="24"/>
          <w:szCs w:val="24"/>
        </w:rPr>
      </w:pPr>
      <w:r w:rsidRPr="00823A88">
        <w:rPr>
          <w:rFonts w:ascii="Arial" w:hAnsi="Arial" w:cs="Arial"/>
          <w:sz w:val="24"/>
          <w:szCs w:val="24"/>
        </w:rPr>
        <w:t>ogłoszenia informacji w sposób zwyczajowo przyjęty –</w:t>
      </w:r>
      <w:r w:rsidR="002F1E55">
        <w:rPr>
          <w:rFonts w:ascii="Arial" w:hAnsi="Arial" w:cs="Arial"/>
          <w:sz w:val="24"/>
          <w:szCs w:val="24"/>
        </w:rPr>
        <w:t xml:space="preserve"> </w:t>
      </w:r>
      <w:r w:rsidR="00A61ECE" w:rsidRPr="00823A88">
        <w:rPr>
          <w:rFonts w:ascii="Arial" w:hAnsi="Arial" w:cs="Arial"/>
          <w:sz w:val="24"/>
          <w:szCs w:val="24"/>
        </w:rPr>
        <w:t>wywiesz</w:t>
      </w:r>
      <w:r w:rsidR="00A61ECE">
        <w:rPr>
          <w:rFonts w:ascii="Arial" w:hAnsi="Arial" w:cs="Arial"/>
          <w:sz w:val="24"/>
          <w:szCs w:val="24"/>
        </w:rPr>
        <w:t>ono</w:t>
      </w:r>
      <w:r w:rsidR="002F1E55" w:rsidRPr="00823A88">
        <w:rPr>
          <w:rFonts w:ascii="Arial" w:hAnsi="Arial" w:cs="Arial"/>
          <w:sz w:val="24"/>
          <w:szCs w:val="24"/>
        </w:rPr>
        <w:t xml:space="preserve"> informacj</w:t>
      </w:r>
      <w:r w:rsidR="00A61ECE">
        <w:rPr>
          <w:rFonts w:ascii="Arial" w:hAnsi="Arial" w:cs="Arial"/>
          <w:sz w:val="24"/>
          <w:szCs w:val="24"/>
        </w:rPr>
        <w:t>ę</w:t>
      </w:r>
      <w:r w:rsidR="002F1E55" w:rsidRPr="00823A88">
        <w:rPr>
          <w:rFonts w:ascii="Arial" w:hAnsi="Arial" w:cs="Arial"/>
          <w:sz w:val="24"/>
          <w:szCs w:val="24"/>
        </w:rPr>
        <w:t xml:space="preserve"> na elektronicznej tablicy ogłoszeń w budynku Urzędu Miejskiego przy ul. Branickiego 3/5 oraz ul. Składowej 11</w:t>
      </w:r>
      <w:r w:rsidR="00A61ECE">
        <w:rPr>
          <w:rFonts w:ascii="Arial" w:hAnsi="Arial" w:cs="Arial"/>
          <w:sz w:val="24"/>
          <w:szCs w:val="24"/>
        </w:rPr>
        <w:t>.</w:t>
      </w:r>
      <w:r w:rsidRPr="00823A88">
        <w:rPr>
          <w:rFonts w:ascii="Arial" w:hAnsi="Arial" w:cs="Arial"/>
          <w:sz w:val="24"/>
          <w:szCs w:val="24"/>
        </w:rPr>
        <w:t xml:space="preserve"> </w:t>
      </w:r>
    </w:p>
    <w:p w:rsidR="004C31CA" w:rsidRPr="002C22C9" w:rsidRDefault="004C31CA" w:rsidP="00362344">
      <w:pPr>
        <w:pStyle w:val="Akapitzlist"/>
        <w:ind w:left="426"/>
        <w:rPr>
          <w:rFonts w:ascii="Arial" w:hAnsi="Arial" w:cs="Arial"/>
          <w:sz w:val="24"/>
          <w:szCs w:val="24"/>
        </w:rPr>
      </w:pPr>
      <w:r w:rsidRPr="002C22C9">
        <w:rPr>
          <w:rFonts w:ascii="Arial" w:hAnsi="Arial" w:cs="Arial"/>
          <w:sz w:val="24"/>
          <w:szCs w:val="24"/>
        </w:rPr>
        <w:t>2.4. Interesariusze</w:t>
      </w:r>
    </w:p>
    <w:p w:rsidR="00F625B1" w:rsidRPr="004D2E31" w:rsidRDefault="004C31CA" w:rsidP="00362344">
      <w:pPr>
        <w:pStyle w:val="Akapitzlist"/>
        <w:ind w:left="709"/>
        <w:rPr>
          <w:rFonts w:ascii="Arial" w:hAnsi="Arial" w:cs="Arial"/>
          <w:sz w:val="24"/>
          <w:szCs w:val="24"/>
        </w:rPr>
      </w:pPr>
      <w:r w:rsidRPr="00F378EB">
        <w:rPr>
          <w:rFonts w:ascii="Arial" w:hAnsi="Arial" w:cs="Arial"/>
          <w:sz w:val="24"/>
          <w:szCs w:val="24"/>
        </w:rPr>
        <w:t xml:space="preserve">Interesariuszami konsultacji społecznych mogła być każda osoba bądź jednostka zainteresowana procedurą sporządzenia </w:t>
      </w:r>
      <w:r w:rsidR="002330E1" w:rsidRPr="00F378EB">
        <w:rPr>
          <w:rFonts w:ascii="Arial" w:hAnsi="Arial" w:cs="Arial"/>
          <w:sz w:val="24"/>
          <w:szCs w:val="24"/>
        </w:rPr>
        <w:t xml:space="preserve">projektu </w:t>
      </w:r>
      <w:r w:rsidRPr="00F378EB">
        <w:rPr>
          <w:rFonts w:ascii="Arial" w:hAnsi="Arial" w:cs="Arial"/>
          <w:sz w:val="24"/>
          <w:szCs w:val="24"/>
        </w:rPr>
        <w:t xml:space="preserve">planu. Zgodnie </w:t>
      </w:r>
      <w:r w:rsidR="00246078" w:rsidRPr="00F378EB">
        <w:rPr>
          <w:rFonts w:ascii="Arial" w:hAnsi="Arial" w:cs="Arial"/>
          <w:sz w:val="24"/>
          <w:szCs w:val="24"/>
        </w:rPr>
        <w:br/>
      </w:r>
      <w:r w:rsidRPr="00F378EB">
        <w:rPr>
          <w:rFonts w:ascii="Arial" w:hAnsi="Arial" w:cs="Arial"/>
          <w:sz w:val="24"/>
          <w:szCs w:val="24"/>
        </w:rPr>
        <w:t>z art. 8e ust. 2 ustawy o planowaniu i zagospodarowaniu przestrzennym mogły to być osoby fizyczne i prawne, jednostki organizacyjne niebędące osobami prawnymi, którym ustawa przyznaje zdolność prawną, jednostki samorządu terytorialnego i ich jednostki organizacyjne, organy władzy publicznej</w:t>
      </w:r>
      <w:r w:rsidR="00077FF7" w:rsidRPr="00F378EB">
        <w:rPr>
          <w:rFonts w:ascii="Arial" w:hAnsi="Arial" w:cs="Arial"/>
          <w:sz w:val="24"/>
          <w:szCs w:val="24"/>
        </w:rPr>
        <w:t>,</w:t>
      </w:r>
      <w:r w:rsidRPr="00F378EB">
        <w:rPr>
          <w:rFonts w:ascii="Arial" w:hAnsi="Arial" w:cs="Arial"/>
          <w:sz w:val="24"/>
          <w:szCs w:val="24"/>
        </w:rPr>
        <w:t xml:space="preserve"> a także jednostki pomocnicze gminy oraz organy doradcze i konsultacyjne gminy.</w:t>
      </w:r>
    </w:p>
    <w:p w:rsidR="00AE24F2" w:rsidRPr="006B4405" w:rsidRDefault="00AE24F2" w:rsidP="00362344">
      <w:pPr>
        <w:pStyle w:val="Akapitzlist"/>
        <w:numPr>
          <w:ilvl w:val="0"/>
          <w:numId w:val="3"/>
        </w:numPr>
        <w:spacing w:line="240" w:lineRule="auto"/>
        <w:rPr>
          <w:rFonts w:ascii="Arial" w:hAnsi="Arial" w:cs="Arial"/>
          <w:b/>
          <w:sz w:val="24"/>
          <w:szCs w:val="24"/>
        </w:rPr>
      </w:pPr>
      <w:r w:rsidRPr="006B4405">
        <w:rPr>
          <w:rFonts w:ascii="Arial" w:hAnsi="Arial" w:cs="Arial"/>
          <w:b/>
          <w:sz w:val="24"/>
          <w:szCs w:val="24"/>
        </w:rPr>
        <w:t>Przebieg konsultacji społecznych</w:t>
      </w:r>
    </w:p>
    <w:p w:rsidR="00201C1B" w:rsidRPr="006B4405" w:rsidRDefault="003A33BF" w:rsidP="00362344">
      <w:pPr>
        <w:pStyle w:val="Akapitzlist"/>
        <w:rPr>
          <w:rFonts w:ascii="Arial" w:hAnsi="Arial" w:cs="Arial"/>
          <w:sz w:val="24"/>
          <w:szCs w:val="24"/>
        </w:rPr>
      </w:pPr>
      <w:r w:rsidRPr="006B4405">
        <w:rPr>
          <w:rFonts w:ascii="Arial" w:hAnsi="Arial" w:cs="Arial"/>
          <w:sz w:val="24"/>
          <w:szCs w:val="24"/>
        </w:rPr>
        <w:t xml:space="preserve">Od  </w:t>
      </w:r>
      <w:r w:rsidR="006C689C" w:rsidRPr="006B4405">
        <w:rPr>
          <w:rFonts w:ascii="Arial" w:hAnsi="Arial" w:cs="Arial"/>
          <w:sz w:val="24"/>
          <w:szCs w:val="24"/>
        </w:rPr>
        <w:t xml:space="preserve">05 września  do 18 września </w:t>
      </w:r>
      <w:r w:rsidRPr="006B4405">
        <w:rPr>
          <w:rFonts w:ascii="Arial" w:hAnsi="Arial" w:cs="Arial"/>
          <w:sz w:val="24"/>
          <w:szCs w:val="24"/>
        </w:rPr>
        <w:t xml:space="preserve">2024 </w:t>
      </w:r>
      <w:r w:rsidR="006C689C" w:rsidRPr="006B4405">
        <w:rPr>
          <w:rFonts w:ascii="Arial" w:hAnsi="Arial" w:cs="Arial"/>
          <w:sz w:val="24"/>
          <w:szCs w:val="24"/>
        </w:rPr>
        <w:t xml:space="preserve">r. </w:t>
      </w:r>
      <w:r w:rsidRPr="006B4405">
        <w:rPr>
          <w:rFonts w:ascii="Arial" w:hAnsi="Arial" w:cs="Arial"/>
          <w:sz w:val="24"/>
          <w:szCs w:val="24"/>
        </w:rPr>
        <w:t xml:space="preserve">zbierane były uwagi do projektu </w:t>
      </w:r>
      <w:r w:rsidR="000D0EE7" w:rsidRPr="00167896">
        <w:rPr>
          <w:rFonts w:ascii="Arial" w:hAnsi="Arial" w:cs="Arial"/>
          <w:sz w:val="24"/>
          <w:szCs w:val="24"/>
        </w:rPr>
        <w:t>zmiany</w:t>
      </w:r>
      <w:r w:rsidR="000D0EE7" w:rsidRPr="006B4405">
        <w:rPr>
          <w:rFonts w:ascii="Arial" w:hAnsi="Arial" w:cs="Arial"/>
          <w:i/>
          <w:color w:val="FF0000"/>
          <w:sz w:val="24"/>
          <w:szCs w:val="24"/>
        </w:rPr>
        <w:t xml:space="preserve"> </w:t>
      </w:r>
      <w:r w:rsidRPr="006B4405">
        <w:rPr>
          <w:rFonts w:ascii="Arial" w:hAnsi="Arial" w:cs="Arial"/>
          <w:sz w:val="24"/>
          <w:szCs w:val="24"/>
        </w:rPr>
        <w:t>planu, które można było składać</w:t>
      </w:r>
      <w:r w:rsidR="00035A90" w:rsidRPr="006B4405">
        <w:rPr>
          <w:rFonts w:ascii="Arial" w:hAnsi="Arial" w:cs="Arial"/>
          <w:sz w:val="24"/>
          <w:szCs w:val="24"/>
        </w:rPr>
        <w:t xml:space="preserve"> wyłącznie na formularzu, którego wzór został określony w rozporządzeniu Ministra Rozwoju i Technologii z dnia 13 listopada 2023 r. w sprawie wzoru formularza pisma dotyczącego aktu planowania przestrzennego</w:t>
      </w:r>
      <w:r w:rsidRPr="006B4405">
        <w:rPr>
          <w:rFonts w:ascii="Arial" w:hAnsi="Arial" w:cs="Arial"/>
          <w:sz w:val="24"/>
          <w:szCs w:val="24"/>
        </w:rPr>
        <w:t>:</w:t>
      </w:r>
    </w:p>
    <w:p w:rsidR="00D67DC2" w:rsidRPr="006B4405" w:rsidRDefault="00584A02" w:rsidP="00362344">
      <w:pPr>
        <w:pStyle w:val="Akapitzlist"/>
        <w:numPr>
          <w:ilvl w:val="0"/>
          <w:numId w:val="13"/>
        </w:numPr>
        <w:ind w:left="1560" w:hanging="426"/>
        <w:rPr>
          <w:rFonts w:ascii="Arial" w:hAnsi="Arial" w:cs="Arial"/>
          <w:sz w:val="24"/>
          <w:szCs w:val="24"/>
        </w:rPr>
      </w:pPr>
      <w:r w:rsidRPr="006B4405">
        <w:rPr>
          <w:rFonts w:ascii="Arial" w:hAnsi="Arial" w:cs="Arial"/>
          <w:sz w:val="24"/>
          <w:szCs w:val="24"/>
        </w:rPr>
        <w:t>w</w:t>
      </w:r>
      <w:r w:rsidR="00D67DC2" w:rsidRPr="006B4405">
        <w:rPr>
          <w:rFonts w:ascii="Arial" w:hAnsi="Arial" w:cs="Arial"/>
          <w:sz w:val="24"/>
          <w:szCs w:val="24"/>
        </w:rPr>
        <w:t xml:space="preserve"> postaci papierowej lub elektronicznej</w:t>
      </w:r>
      <w:r w:rsidRPr="006B4405">
        <w:rPr>
          <w:rFonts w:ascii="Arial" w:hAnsi="Arial" w:cs="Arial"/>
          <w:sz w:val="24"/>
          <w:szCs w:val="24"/>
        </w:rPr>
        <w:t xml:space="preserve"> </w:t>
      </w:r>
      <w:r w:rsidR="000D0EE7" w:rsidRPr="006B4405">
        <w:rPr>
          <w:rFonts w:ascii="Arial" w:hAnsi="Arial" w:cs="Arial"/>
          <w:sz w:val="24"/>
          <w:szCs w:val="24"/>
        </w:rPr>
        <w:t>–</w:t>
      </w:r>
      <w:r w:rsidR="006623D6" w:rsidRPr="006B4405">
        <w:rPr>
          <w:rFonts w:ascii="Arial" w:hAnsi="Arial" w:cs="Arial"/>
          <w:sz w:val="24"/>
          <w:szCs w:val="24"/>
        </w:rPr>
        <w:t xml:space="preserve"> osobiście bądź pocztą </w:t>
      </w:r>
      <w:r w:rsidR="00A06B49" w:rsidRPr="006B4405">
        <w:rPr>
          <w:rFonts w:ascii="Arial" w:hAnsi="Arial" w:cs="Arial"/>
          <w:sz w:val="24"/>
          <w:szCs w:val="24"/>
        </w:rPr>
        <w:t>na adres</w:t>
      </w:r>
      <w:r w:rsidR="001D37B0" w:rsidRPr="006B4405">
        <w:rPr>
          <w:rFonts w:ascii="Arial" w:hAnsi="Arial" w:cs="Arial"/>
          <w:sz w:val="24"/>
          <w:szCs w:val="24"/>
        </w:rPr>
        <w:t>:</w:t>
      </w:r>
      <w:r w:rsidR="00A06B49" w:rsidRPr="006B4405">
        <w:rPr>
          <w:rFonts w:ascii="Arial" w:hAnsi="Arial" w:cs="Arial"/>
          <w:sz w:val="24"/>
          <w:szCs w:val="24"/>
        </w:rPr>
        <w:t xml:space="preserve"> Urząd </w:t>
      </w:r>
      <w:r w:rsidR="001D37B0" w:rsidRPr="006B4405">
        <w:rPr>
          <w:rFonts w:ascii="Arial" w:hAnsi="Arial" w:cs="Arial"/>
          <w:sz w:val="24"/>
          <w:szCs w:val="24"/>
        </w:rPr>
        <w:t>Miejski w Białymstoku, Departament Urbanistyki i</w:t>
      </w:r>
      <w:r w:rsidR="00F625B1">
        <w:rPr>
          <w:rFonts w:ascii="Arial" w:hAnsi="Arial" w:cs="Arial"/>
          <w:sz w:val="24"/>
          <w:szCs w:val="24"/>
        </w:rPr>
        <w:t> </w:t>
      </w:r>
      <w:r w:rsidR="001D37B0" w:rsidRPr="006B4405">
        <w:rPr>
          <w:rFonts w:ascii="Arial" w:hAnsi="Arial" w:cs="Arial"/>
          <w:sz w:val="24"/>
          <w:szCs w:val="24"/>
        </w:rPr>
        <w:t xml:space="preserve">Architektury, </w:t>
      </w:r>
      <w:r w:rsidR="00090FD4" w:rsidRPr="006B4405">
        <w:rPr>
          <w:rFonts w:ascii="Arial" w:hAnsi="Arial" w:cs="Arial"/>
          <w:sz w:val="24"/>
          <w:szCs w:val="24"/>
        </w:rPr>
        <w:br/>
      </w:r>
      <w:r w:rsidR="001D37B0" w:rsidRPr="006B4405">
        <w:rPr>
          <w:rFonts w:ascii="Arial" w:hAnsi="Arial" w:cs="Arial"/>
          <w:sz w:val="24"/>
          <w:szCs w:val="24"/>
        </w:rPr>
        <w:t>ul. Słonimska 1 Białystok lub Departament Urbanistyki i Architektury, ul.</w:t>
      </w:r>
      <w:r w:rsidR="004E45EA">
        <w:rPr>
          <w:rFonts w:ascii="Arial" w:hAnsi="Arial" w:cs="Arial"/>
          <w:sz w:val="24"/>
          <w:szCs w:val="24"/>
        </w:rPr>
        <w:t> </w:t>
      </w:r>
      <w:r w:rsidR="001D37B0" w:rsidRPr="006B4405">
        <w:rPr>
          <w:rFonts w:ascii="Arial" w:hAnsi="Arial" w:cs="Arial"/>
          <w:sz w:val="24"/>
          <w:szCs w:val="24"/>
        </w:rPr>
        <w:t>dr.</w:t>
      </w:r>
      <w:r w:rsidR="004E45EA">
        <w:rPr>
          <w:rFonts w:ascii="Arial" w:hAnsi="Arial" w:cs="Arial"/>
          <w:sz w:val="24"/>
          <w:szCs w:val="24"/>
        </w:rPr>
        <w:t> </w:t>
      </w:r>
      <w:r w:rsidR="001D37B0" w:rsidRPr="006B4405">
        <w:rPr>
          <w:rFonts w:ascii="Arial" w:hAnsi="Arial" w:cs="Arial"/>
          <w:sz w:val="24"/>
          <w:szCs w:val="24"/>
        </w:rPr>
        <w:t>I.</w:t>
      </w:r>
      <w:r w:rsidR="004E45EA">
        <w:rPr>
          <w:rFonts w:ascii="Arial" w:hAnsi="Arial" w:cs="Arial"/>
          <w:sz w:val="24"/>
          <w:szCs w:val="24"/>
        </w:rPr>
        <w:t> </w:t>
      </w:r>
      <w:proofErr w:type="spellStart"/>
      <w:r w:rsidR="001D37B0" w:rsidRPr="006B4405">
        <w:rPr>
          <w:rFonts w:ascii="Arial" w:hAnsi="Arial" w:cs="Arial"/>
          <w:sz w:val="24"/>
          <w:szCs w:val="24"/>
        </w:rPr>
        <w:t>Białówny</w:t>
      </w:r>
      <w:proofErr w:type="spellEnd"/>
      <w:r w:rsidR="001D37B0" w:rsidRPr="006B4405">
        <w:rPr>
          <w:rFonts w:ascii="Arial" w:hAnsi="Arial" w:cs="Arial"/>
          <w:sz w:val="24"/>
          <w:szCs w:val="24"/>
        </w:rPr>
        <w:t xml:space="preserve"> 11</w:t>
      </w:r>
      <w:r w:rsidRPr="006B4405">
        <w:rPr>
          <w:rFonts w:ascii="Arial" w:hAnsi="Arial" w:cs="Arial"/>
          <w:sz w:val="24"/>
          <w:szCs w:val="24"/>
        </w:rPr>
        <w:t>, 15-437</w:t>
      </w:r>
      <w:r w:rsidR="001D37B0" w:rsidRPr="006B4405">
        <w:rPr>
          <w:rFonts w:ascii="Arial" w:hAnsi="Arial" w:cs="Arial"/>
          <w:sz w:val="24"/>
          <w:szCs w:val="24"/>
        </w:rPr>
        <w:t xml:space="preserve"> Białystok</w:t>
      </w:r>
      <w:r w:rsidR="00B8308A" w:rsidRPr="006B4405">
        <w:rPr>
          <w:rFonts w:ascii="Arial" w:hAnsi="Arial" w:cs="Arial"/>
          <w:sz w:val="24"/>
          <w:szCs w:val="24"/>
        </w:rPr>
        <w:t>;</w:t>
      </w:r>
    </w:p>
    <w:p w:rsidR="001D37B0" w:rsidRPr="006B4405" w:rsidRDefault="00584A02" w:rsidP="00362344">
      <w:pPr>
        <w:pStyle w:val="Akapitzlist"/>
        <w:numPr>
          <w:ilvl w:val="0"/>
          <w:numId w:val="13"/>
        </w:numPr>
        <w:spacing w:after="0"/>
        <w:ind w:left="1560" w:hanging="426"/>
        <w:rPr>
          <w:rFonts w:ascii="Arial" w:hAnsi="Arial" w:cs="Arial"/>
          <w:sz w:val="24"/>
          <w:szCs w:val="24"/>
        </w:rPr>
      </w:pPr>
      <w:r w:rsidRPr="006B4405">
        <w:rPr>
          <w:rFonts w:ascii="Arial" w:hAnsi="Arial" w:cs="Arial"/>
          <w:sz w:val="24"/>
          <w:szCs w:val="24"/>
        </w:rPr>
        <w:t>z</w:t>
      </w:r>
      <w:r w:rsidR="001D37B0" w:rsidRPr="006B4405">
        <w:rPr>
          <w:rFonts w:ascii="Arial" w:hAnsi="Arial" w:cs="Arial"/>
          <w:sz w:val="24"/>
          <w:szCs w:val="24"/>
        </w:rPr>
        <w:t xml:space="preserve">a pomocą środków komunikacji elektronicznej na adres e-mail: </w:t>
      </w:r>
      <w:hyperlink r:id="rId12" w:history="1">
        <w:r w:rsidR="001D37B0" w:rsidRPr="006B4405">
          <w:rPr>
            <w:rStyle w:val="Hipercze"/>
            <w:rFonts w:ascii="Arial" w:hAnsi="Arial" w:cs="Arial"/>
            <w:sz w:val="24"/>
            <w:szCs w:val="24"/>
          </w:rPr>
          <w:t>dua@um.bialystok.pl</w:t>
        </w:r>
      </w:hyperlink>
      <w:r w:rsidR="001D37B0" w:rsidRPr="006B4405">
        <w:rPr>
          <w:rFonts w:ascii="Arial" w:hAnsi="Arial" w:cs="Arial"/>
          <w:sz w:val="24"/>
          <w:szCs w:val="24"/>
        </w:rPr>
        <w:t xml:space="preserve"> lub za pomocą skrzynki podawczej </w:t>
      </w:r>
      <w:proofErr w:type="spellStart"/>
      <w:r w:rsidR="001D37B0" w:rsidRPr="006B4405">
        <w:rPr>
          <w:rFonts w:ascii="Arial" w:hAnsi="Arial" w:cs="Arial"/>
          <w:sz w:val="24"/>
          <w:szCs w:val="24"/>
        </w:rPr>
        <w:t>ePUAP</w:t>
      </w:r>
      <w:proofErr w:type="spellEnd"/>
      <w:r w:rsidR="00C43EC4" w:rsidRPr="006B4405">
        <w:rPr>
          <w:rFonts w:ascii="Arial" w:hAnsi="Arial" w:cs="Arial"/>
          <w:sz w:val="24"/>
          <w:szCs w:val="24"/>
        </w:rPr>
        <w:t>.</w:t>
      </w:r>
    </w:p>
    <w:p w:rsidR="008076A7" w:rsidRPr="006B4405" w:rsidRDefault="001D37B0" w:rsidP="00362344">
      <w:pPr>
        <w:spacing w:after="0"/>
        <w:ind w:left="720"/>
        <w:rPr>
          <w:rFonts w:ascii="Arial" w:hAnsi="Arial" w:cs="Arial"/>
          <w:sz w:val="24"/>
          <w:szCs w:val="24"/>
        </w:rPr>
      </w:pPr>
      <w:r w:rsidRPr="006B4405">
        <w:rPr>
          <w:rFonts w:ascii="Arial" w:hAnsi="Arial" w:cs="Arial"/>
          <w:sz w:val="24"/>
          <w:szCs w:val="24"/>
        </w:rPr>
        <w:t xml:space="preserve">Celem zbierania uwag było poznanie opinii interesariuszy na temat sporządzanego projektu </w:t>
      </w:r>
      <w:r w:rsidR="002F1E55">
        <w:rPr>
          <w:rFonts w:ascii="Arial" w:hAnsi="Arial" w:cs="Arial"/>
          <w:sz w:val="24"/>
          <w:szCs w:val="24"/>
        </w:rPr>
        <w:t xml:space="preserve">zmiany </w:t>
      </w:r>
      <w:r w:rsidRPr="006B4405">
        <w:rPr>
          <w:rFonts w:ascii="Arial" w:hAnsi="Arial" w:cs="Arial"/>
          <w:sz w:val="24"/>
          <w:szCs w:val="24"/>
        </w:rPr>
        <w:t xml:space="preserve">planu oraz propozycji </w:t>
      </w:r>
      <w:r w:rsidR="00C43EC4" w:rsidRPr="006B4405">
        <w:rPr>
          <w:rFonts w:ascii="Arial" w:hAnsi="Arial" w:cs="Arial"/>
          <w:sz w:val="24"/>
          <w:szCs w:val="24"/>
        </w:rPr>
        <w:t xml:space="preserve">ewentualnych </w:t>
      </w:r>
      <w:r w:rsidRPr="006B4405">
        <w:rPr>
          <w:rFonts w:ascii="Arial" w:hAnsi="Arial" w:cs="Arial"/>
          <w:sz w:val="24"/>
          <w:szCs w:val="24"/>
        </w:rPr>
        <w:t>zmian.</w:t>
      </w:r>
    </w:p>
    <w:p w:rsidR="001D37B0" w:rsidRPr="006B4405" w:rsidRDefault="001D37B0" w:rsidP="00362344">
      <w:pPr>
        <w:pStyle w:val="Akapitzlist"/>
        <w:numPr>
          <w:ilvl w:val="0"/>
          <w:numId w:val="3"/>
        </w:numPr>
        <w:spacing w:line="240" w:lineRule="auto"/>
        <w:ind w:hanging="294"/>
        <w:rPr>
          <w:rFonts w:ascii="Arial" w:hAnsi="Arial" w:cs="Arial"/>
          <w:b/>
          <w:sz w:val="24"/>
          <w:szCs w:val="24"/>
        </w:rPr>
      </w:pPr>
      <w:r w:rsidRPr="006B4405">
        <w:rPr>
          <w:rFonts w:ascii="Arial" w:hAnsi="Arial" w:cs="Arial"/>
          <w:b/>
          <w:sz w:val="24"/>
          <w:szCs w:val="24"/>
        </w:rPr>
        <w:t>Wyniki konsultacji społecznych</w:t>
      </w:r>
    </w:p>
    <w:p w:rsidR="00F4061F" w:rsidRDefault="00F4061F" w:rsidP="00362344">
      <w:pPr>
        <w:pStyle w:val="Akapitzlist"/>
        <w:spacing w:after="0"/>
        <w:rPr>
          <w:rFonts w:ascii="Arial" w:hAnsi="Arial" w:cs="Arial"/>
          <w:sz w:val="24"/>
          <w:szCs w:val="24"/>
        </w:rPr>
      </w:pPr>
      <w:r w:rsidRPr="007A2BB8">
        <w:rPr>
          <w:rFonts w:ascii="Arial" w:hAnsi="Arial" w:cs="Arial"/>
          <w:sz w:val="24"/>
          <w:szCs w:val="24"/>
        </w:rPr>
        <w:t>W wyznaczonym terminie nie złożon</w:t>
      </w:r>
      <w:r w:rsidR="00191379" w:rsidRPr="007A2BB8">
        <w:rPr>
          <w:rFonts w:ascii="Arial" w:hAnsi="Arial" w:cs="Arial"/>
          <w:sz w:val="24"/>
          <w:szCs w:val="24"/>
        </w:rPr>
        <w:t>o</w:t>
      </w:r>
      <w:r w:rsidRPr="007A2BB8">
        <w:rPr>
          <w:rFonts w:ascii="Arial" w:hAnsi="Arial" w:cs="Arial"/>
          <w:sz w:val="24"/>
          <w:szCs w:val="24"/>
        </w:rPr>
        <w:t xml:space="preserve"> uwag do projektu </w:t>
      </w:r>
      <w:r w:rsidR="002F1E55">
        <w:rPr>
          <w:rFonts w:ascii="Arial" w:hAnsi="Arial" w:cs="Arial"/>
          <w:sz w:val="24"/>
          <w:szCs w:val="24"/>
        </w:rPr>
        <w:t xml:space="preserve">zmiany </w:t>
      </w:r>
      <w:r w:rsidRPr="007A2BB8">
        <w:rPr>
          <w:rFonts w:ascii="Arial" w:hAnsi="Arial" w:cs="Arial"/>
          <w:sz w:val="24"/>
          <w:szCs w:val="24"/>
        </w:rPr>
        <w:t>planu</w:t>
      </w:r>
      <w:r w:rsidR="00295304" w:rsidRPr="007A2BB8">
        <w:rPr>
          <w:rFonts w:ascii="Arial" w:hAnsi="Arial" w:cs="Arial"/>
          <w:sz w:val="24"/>
          <w:szCs w:val="24"/>
        </w:rPr>
        <w:t>.</w:t>
      </w:r>
    </w:p>
    <w:p w:rsidR="00D30FA5" w:rsidRDefault="00D30FA5" w:rsidP="0036234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97AE7" w:rsidRDefault="00B97AE7" w:rsidP="0036234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Inspektor </w:t>
      </w:r>
    </w:p>
    <w:p w:rsidR="00B97AE7" w:rsidRPr="006B4405" w:rsidRDefault="00B97AE7" w:rsidP="0036234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Aleksandra Danuta </w:t>
      </w:r>
      <w:proofErr w:type="spellStart"/>
      <w:r>
        <w:rPr>
          <w:rFonts w:ascii="Arial" w:hAnsi="Arial" w:cs="Arial"/>
          <w:sz w:val="24"/>
          <w:szCs w:val="24"/>
        </w:rPr>
        <w:t>Siebiesiuk</w:t>
      </w:r>
      <w:proofErr w:type="spellEnd"/>
    </w:p>
    <w:p w:rsidR="00684030" w:rsidRPr="00B97AE7" w:rsidRDefault="00295304" w:rsidP="00362344">
      <w:pPr>
        <w:rPr>
          <w:rFonts w:ascii="Arial" w:hAnsi="Arial" w:cs="Arial"/>
          <w:sz w:val="24"/>
          <w:szCs w:val="24"/>
        </w:rPr>
      </w:pPr>
      <w:r w:rsidRPr="00B97AE7">
        <w:rPr>
          <w:rFonts w:ascii="Arial" w:hAnsi="Arial" w:cs="Arial"/>
          <w:sz w:val="24"/>
          <w:szCs w:val="24"/>
        </w:rPr>
        <w:t>(podpis osoby sporządzającej raport)</w:t>
      </w:r>
    </w:p>
    <w:p w:rsidR="00327273" w:rsidRDefault="008E760B" w:rsidP="0036234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PREZYDENT MIASTA</w:t>
      </w:r>
    </w:p>
    <w:p w:rsidR="008E760B" w:rsidRDefault="00B45282" w:rsidP="0036234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8E760B">
        <w:rPr>
          <w:rFonts w:ascii="Arial" w:hAnsi="Arial" w:cs="Arial"/>
          <w:sz w:val="24"/>
          <w:szCs w:val="24"/>
        </w:rPr>
        <w:t>r hab. Tadeusz Truskolaski</w:t>
      </w:r>
    </w:p>
    <w:p w:rsidR="00231E36" w:rsidRPr="008E760B" w:rsidRDefault="00231E36" w:rsidP="0036234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07.10.2024 r.</w:t>
      </w:r>
    </w:p>
    <w:p w:rsidR="00805CA3" w:rsidRDefault="00295304" w:rsidP="00362344">
      <w:pPr>
        <w:spacing w:after="0"/>
        <w:rPr>
          <w:rFonts w:ascii="Arial" w:hAnsi="Arial" w:cs="Arial"/>
          <w:sz w:val="24"/>
          <w:szCs w:val="24"/>
        </w:rPr>
      </w:pPr>
      <w:r w:rsidRPr="00B45282">
        <w:rPr>
          <w:rFonts w:ascii="Arial" w:hAnsi="Arial" w:cs="Arial"/>
          <w:sz w:val="24"/>
          <w:szCs w:val="24"/>
        </w:rPr>
        <w:t xml:space="preserve"> (podpis prezydenta miasta)</w:t>
      </w:r>
    </w:p>
    <w:p w:rsidR="00231E36" w:rsidRPr="00B45282" w:rsidRDefault="00231E36" w:rsidP="00362344">
      <w:pPr>
        <w:rPr>
          <w:rFonts w:ascii="Arial" w:hAnsi="Arial" w:cs="Arial"/>
          <w:sz w:val="24"/>
          <w:szCs w:val="24"/>
        </w:rPr>
        <w:sectPr w:rsidR="00231E36" w:rsidRPr="00B45282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805CA3" w:rsidRDefault="00805CA3" w:rsidP="00362344">
      <w:pPr>
        <w:rPr>
          <w:sz w:val="24"/>
        </w:rPr>
      </w:pPr>
    </w:p>
    <w:p w:rsidR="00805CA3" w:rsidRPr="002C2B56" w:rsidRDefault="00805CA3" w:rsidP="00362344">
      <w:pPr>
        <w:rPr>
          <w:rFonts w:ascii="Arial" w:hAnsi="Arial" w:cs="Arial"/>
          <w:sz w:val="24"/>
        </w:rPr>
      </w:pPr>
      <w:r w:rsidRPr="002C2B56">
        <w:rPr>
          <w:rFonts w:ascii="Arial" w:hAnsi="Arial" w:cs="Arial"/>
          <w:sz w:val="24"/>
        </w:rPr>
        <w:t>DUA-I.6721.1.11.2024</w:t>
      </w:r>
    </w:p>
    <w:p w:rsidR="00805CA3" w:rsidRPr="002C2B56" w:rsidRDefault="00805CA3" w:rsidP="00362344">
      <w:pPr>
        <w:rPr>
          <w:rFonts w:ascii="Arial" w:hAnsi="Arial" w:cs="Arial"/>
          <w:sz w:val="24"/>
        </w:rPr>
      </w:pPr>
    </w:p>
    <w:p w:rsidR="00805CA3" w:rsidRPr="002C2B56" w:rsidRDefault="00805CA3" w:rsidP="00362344">
      <w:pPr>
        <w:rPr>
          <w:rFonts w:ascii="Arial" w:hAnsi="Arial" w:cs="Arial"/>
          <w:b/>
          <w:sz w:val="24"/>
        </w:rPr>
      </w:pPr>
      <w:r w:rsidRPr="002C2B56">
        <w:rPr>
          <w:rFonts w:ascii="Arial" w:hAnsi="Arial" w:cs="Arial"/>
          <w:b/>
          <w:sz w:val="24"/>
        </w:rPr>
        <w:t>WYKAZ UWAG</w:t>
      </w:r>
    </w:p>
    <w:p w:rsidR="00805CA3" w:rsidRPr="002C2B56" w:rsidRDefault="00805CA3" w:rsidP="00362344">
      <w:pPr>
        <w:rPr>
          <w:rFonts w:ascii="Arial" w:hAnsi="Arial" w:cs="Arial"/>
          <w:b/>
          <w:sz w:val="24"/>
        </w:rPr>
      </w:pPr>
    </w:p>
    <w:p w:rsidR="00805CA3" w:rsidRPr="002C2B56" w:rsidRDefault="00805CA3" w:rsidP="00362344">
      <w:pPr>
        <w:rPr>
          <w:rFonts w:ascii="Arial" w:hAnsi="Arial" w:cs="Arial"/>
          <w:b/>
          <w:sz w:val="24"/>
        </w:rPr>
      </w:pPr>
      <w:r w:rsidRPr="002C2B56">
        <w:rPr>
          <w:rFonts w:ascii="Arial" w:hAnsi="Arial" w:cs="Arial"/>
          <w:b/>
          <w:sz w:val="24"/>
        </w:rPr>
        <w:t>Zgłoszonych do projektu zmiany miejscowego planu zagospodarowania przestrzennego części doliny rzeki Białej w Białymstoku (odcinek od ujścia do rzeki Supraśl do ulicy Gen. S. Maczka) z zastosowaniem postępowania uproszczonego</w:t>
      </w: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418"/>
        <w:gridCol w:w="2126"/>
        <w:gridCol w:w="2552"/>
        <w:gridCol w:w="1417"/>
        <w:gridCol w:w="1701"/>
        <w:gridCol w:w="4111"/>
      </w:tblGrid>
      <w:tr w:rsidR="00805CA3" w:rsidRPr="002C2B56" w:rsidTr="00D51B86">
        <w:tc>
          <w:tcPr>
            <w:tcW w:w="675" w:type="dxa"/>
            <w:vMerge w:val="restart"/>
            <w:shd w:val="clear" w:color="auto" w:fill="auto"/>
          </w:tcPr>
          <w:p w:rsidR="00805CA3" w:rsidRPr="002C2B56" w:rsidRDefault="00805CA3" w:rsidP="00362344">
            <w:pPr>
              <w:rPr>
                <w:rFonts w:ascii="Arial" w:hAnsi="Arial" w:cs="Arial"/>
                <w:sz w:val="24"/>
              </w:rPr>
            </w:pPr>
            <w:r w:rsidRPr="002C2B56">
              <w:rPr>
                <w:rFonts w:ascii="Arial" w:hAnsi="Arial" w:cs="Arial"/>
                <w:sz w:val="24"/>
              </w:rPr>
              <w:t xml:space="preserve">Lp. 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805CA3" w:rsidRPr="002C2B56" w:rsidRDefault="00805CA3" w:rsidP="00362344">
            <w:pPr>
              <w:rPr>
                <w:rFonts w:ascii="Arial" w:hAnsi="Arial" w:cs="Arial"/>
                <w:sz w:val="24"/>
              </w:rPr>
            </w:pPr>
            <w:r w:rsidRPr="002C2B56">
              <w:rPr>
                <w:rFonts w:ascii="Arial" w:hAnsi="Arial" w:cs="Arial"/>
                <w:sz w:val="24"/>
              </w:rPr>
              <w:t>Data wpływu uwagi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805CA3" w:rsidRPr="002C2B56" w:rsidRDefault="00805CA3" w:rsidP="00362344">
            <w:pPr>
              <w:rPr>
                <w:rFonts w:ascii="Arial" w:hAnsi="Arial" w:cs="Arial"/>
                <w:sz w:val="24"/>
              </w:rPr>
            </w:pPr>
            <w:r w:rsidRPr="002C2B56">
              <w:rPr>
                <w:rFonts w:ascii="Arial" w:hAnsi="Arial" w:cs="Arial"/>
                <w:sz w:val="24"/>
              </w:rPr>
              <w:t>Imię i nazwisko albo nazwa jednostki organizacyjnej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805CA3" w:rsidRPr="002C2B56" w:rsidRDefault="00805CA3" w:rsidP="00362344">
            <w:pPr>
              <w:rPr>
                <w:rFonts w:ascii="Arial" w:hAnsi="Arial" w:cs="Arial"/>
                <w:sz w:val="24"/>
                <w:vertAlign w:val="superscript"/>
              </w:rPr>
            </w:pPr>
            <w:r w:rsidRPr="002C2B56">
              <w:rPr>
                <w:rFonts w:ascii="Arial" w:hAnsi="Arial" w:cs="Arial"/>
                <w:sz w:val="24"/>
              </w:rPr>
              <w:t>Oznaczenie obszaru, którego dotyczy uwaga</w:t>
            </w:r>
          </w:p>
        </w:tc>
        <w:tc>
          <w:tcPr>
            <w:tcW w:w="3118" w:type="dxa"/>
            <w:gridSpan w:val="2"/>
            <w:shd w:val="clear" w:color="auto" w:fill="auto"/>
          </w:tcPr>
          <w:p w:rsidR="00805CA3" w:rsidRPr="002C2B56" w:rsidRDefault="00805CA3" w:rsidP="00362344">
            <w:pPr>
              <w:rPr>
                <w:rFonts w:ascii="Arial" w:hAnsi="Arial" w:cs="Arial"/>
                <w:sz w:val="24"/>
                <w:vertAlign w:val="superscript"/>
              </w:rPr>
            </w:pPr>
            <w:r w:rsidRPr="002C2B56">
              <w:rPr>
                <w:rFonts w:ascii="Arial" w:hAnsi="Arial" w:cs="Arial"/>
                <w:sz w:val="24"/>
              </w:rPr>
              <w:t>Sposób rozpatrzenia uwagi przez wójta, burmistrza albo prezydenta miasta</w:t>
            </w:r>
          </w:p>
        </w:tc>
        <w:tc>
          <w:tcPr>
            <w:tcW w:w="4111" w:type="dxa"/>
            <w:vMerge w:val="restart"/>
            <w:shd w:val="clear" w:color="auto" w:fill="auto"/>
          </w:tcPr>
          <w:p w:rsidR="00805CA3" w:rsidRPr="002C2B56" w:rsidRDefault="00805CA3" w:rsidP="00362344">
            <w:pPr>
              <w:rPr>
                <w:rFonts w:ascii="Arial" w:hAnsi="Arial" w:cs="Arial"/>
              </w:rPr>
            </w:pPr>
            <w:r w:rsidRPr="002C2B56">
              <w:rPr>
                <w:rFonts w:ascii="Arial" w:hAnsi="Arial" w:cs="Arial"/>
                <w:sz w:val="24"/>
              </w:rPr>
              <w:t xml:space="preserve">Uwagi </w:t>
            </w:r>
          </w:p>
        </w:tc>
      </w:tr>
      <w:tr w:rsidR="00805CA3" w:rsidRPr="002C2B56" w:rsidTr="00D51B86">
        <w:tc>
          <w:tcPr>
            <w:tcW w:w="675" w:type="dxa"/>
            <w:vMerge/>
            <w:shd w:val="clear" w:color="auto" w:fill="auto"/>
          </w:tcPr>
          <w:p w:rsidR="00805CA3" w:rsidRPr="002C2B56" w:rsidRDefault="00805CA3" w:rsidP="00362344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05CA3" w:rsidRPr="002C2B56" w:rsidRDefault="00805CA3" w:rsidP="00362344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805CA3" w:rsidRPr="002C2B56" w:rsidRDefault="00805CA3" w:rsidP="00362344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805CA3" w:rsidRPr="002C2B56" w:rsidRDefault="00805CA3" w:rsidP="00362344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</w:tcPr>
          <w:p w:rsidR="00805CA3" w:rsidRPr="002C2B56" w:rsidRDefault="00805CA3" w:rsidP="00362344">
            <w:pPr>
              <w:rPr>
                <w:rFonts w:ascii="Arial" w:hAnsi="Arial" w:cs="Arial"/>
              </w:rPr>
            </w:pPr>
            <w:r w:rsidRPr="002C2B56">
              <w:rPr>
                <w:rFonts w:ascii="Arial" w:hAnsi="Arial" w:cs="Arial"/>
              </w:rPr>
              <w:t>Uwaga uwzględniona</w:t>
            </w:r>
          </w:p>
        </w:tc>
        <w:tc>
          <w:tcPr>
            <w:tcW w:w="1701" w:type="dxa"/>
            <w:shd w:val="clear" w:color="auto" w:fill="auto"/>
          </w:tcPr>
          <w:p w:rsidR="00805CA3" w:rsidRPr="002C2B56" w:rsidRDefault="00805CA3" w:rsidP="00362344">
            <w:pPr>
              <w:rPr>
                <w:rFonts w:ascii="Arial" w:hAnsi="Arial" w:cs="Arial"/>
              </w:rPr>
            </w:pPr>
            <w:r w:rsidRPr="002C2B56">
              <w:rPr>
                <w:rFonts w:ascii="Arial" w:hAnsi="Arial" w:cs="Arial"/>
              </w:rPr>
              <w:t>Uwaga nieuwzględniona</w:t>
            </w:r>
          </w:p>
        </w:tc>
        <w:tc>
          <w:tcPr>
            <w:tcW w:w="4111" w:type="dxa"/>
            <w:vMerge/>
            <w:shd w:val="clear" w:color="auto" w:fill="auto"/>
          </w:tcPr>
          <w:p w:rsidR="00805CA3" w:rsidRPr="002C2B56" w:rsidRDefault="00805CA3" w:rsidP="00362344">
            <w:pPr>
              <w:rPr>
                <w:rFonts w:ascii="Arial" w:hAnsi="Arial" w:cs="Arial"/>
              </w:rPr>
            </w:pPr>
          </w:p>
        </w:tc>
      </w:tr>
      <w:tr w:rsidR="00805CA3" w:rsidRPr="002C2B56" w:rsidTr="00D51B86">
        <w:tc>
          <w:tcPr>
            <w:tcW w:w="675" w:type="dxa"/>
            <w:shd w:val="clear" w:color="auto" w:fill="auto"/>
          </w:tcPr>
          <w:p w:rsidR="00805CA3" w:rsidRPr="002C2B56" w:rsidRDefault="00805CA3" w:rsidP="00362344">
            <w:pPr>
              <w:rPr>
                <w:rFonts w:ascii="Arial" w:hAnsi="Arial" w:cs="Arial"/>
                <w:sz w:val="14"/>
              </w:rPr>
            </w:pPr>
            <w:r w:rsidRPr="002C2B56">
              <w:rPr>
                <w:rFonts w:ascii="Arial" w:hAnsi="Arial" w:cs="Arial"/>
                <w:sz w:val="1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805CA3" w:rsidRPr="002C2B56" w:rsidRDefault="00805CA3" w:rsidP="00362344">
            <w:pPr>
              <w:rPr>
                <w:rFonts w:ascii="Arial" w:hAnsi="Arial" w:cs="Arial"/>
                <w:sz w:val="14"/>
              </w:rPr>
            </w:pPr>
            <w:r w:rsidRPr="002C2B56">
              <w:rPr>
                <w:rFonts w:ascii="Arial" w:hAnsi="Arial" w:cs="Arial"/>
                <w:sz w:val="14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805CA3" w:rsidRPr="002C2B56" w:rsidRDefault="00805CA3" w:rsidP="00362344">
            <w:pPr>
              <w:rPr>
                <w:rFonts w:ascii="Arial" w:hAnsi="Arial" w:cs="Arial"/>
                <w:sz w:val="14"/>
              </w:rPr>
            </w:pPr>
            <w:r w:rsidRPr="002C2B56">
              <w:rPr>
                <w:rFonts w:ascii="Arial" w:hAnsi="Arial" w:cs="Arial"/>
                <w:sz w:val="14"/>
              </w:rPr>
              <w:t>3</w:t>
            </w:r>
          </w:p>
        </w:tc>
        <w:tc>
          <w:tcPr>
            <w:tcW w:w="2552" w:type="dxa"/>
            <w:shd w:val="clear" w:color="auto" w:fill="auto"/>
          </w:tcPr>
          <w:p w:rsidR="00805CA3" w:rsidRPr="002C2B56" w:rsidRDefault="00805CA3" w:rsidP="00362344">
            <w:pPr>
              <w:rPr>
                <w:rFonts w:ascii="Arial" w:hAnsi="Arial" w:cs="Arial"/>
                <w:sz w:val="14"/>
              </w:rPr>
            </w:pPr>
            <w:r w:rsidRPr="002C2B56">
              <w:rPr>
                <w:rFonts w:ascii="Arial" w:hAnsi="Arial" w:cs="Arial"/>
                <w:sz w:val="14"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:rsidR="00805CA3" w:rsidRPr="002C2B56" w:rsidRDefault="00805CA3" w:rsidP="00362344">
            <w:pPr>
              <w:rPr>
                <w:rFonts w:ascii="Arial" w:hAnsi="Arial" w:cs="Arial"/>
                <w:sz w:val="14"/>
              </w:rPr>
            </w:pPr>
            <w:r w:rsidRPr="002C2B56">
              <w:rPr>
                <w:rFonts w:ascii="Arial" w:hAnsi="Arial" w:cs="Arial"/>
                <w:sz w:val="14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805CA3" w:rsidRPr="002C2B56" w:rsidRDefault="00805CA3" w:rsidP="00362344">
            <w:pPr>
              <w:rPr>
                <w:rFonts w:ascii="Arial" w:hAnsi="Arial" w:cs="Arial"/>
                <w:sz w:val="14"/>
              </w:rPr>
            </w:pPr>
            <w:r w:rsidRPr="002C2B56">
              <w:rPr>
                <w:rFonts w:ascii="Arial" w:hAnsi="Arial" w:cs="Arial"/>
                <w:sz w:val="14"/>
              </w:rPr>
              <w:t>6</w:t>
            </w:r>
          </w:p>
        </w:tc>
        <w:tc>
          <w:tcPr>
            <w:tcW w:w="4111" w:type="dxa"/>
            <w:shd w:val="clear" w:color="auto" w:fill="auto"/>
          </w:tcPr>
          <w:p w:rsidR="00805CA3" w:rsidRPr="002C2B56" w:rsidRDefault="00805CA3" w:rsidP="00362344">
            <w:pPr>
              <w:rPr>
                <w:rFonts w:ascii="Arial" w:hAnsi="Arial" w:cs="Arial"/>
                <w:sz w:val="14"/>
              </w:rPr>
            </w:pPr>
            <w:r w:rsidRPr="002C2B56">
              <w:rPr>
                <w:rFonts w:ascii="Arial" w:hAnsi="Arial" w:cs="Arial"/>
                <w:sz w:val="14"/>
              </w:rPr>
              <w:t>7</w:t>
            </w:r>
          </w:p>
        </w:tc>
      </w:tr>
      <w:tr w:rsidR="00805CA3" w:rsidRPr="002C2B56" w:rsidTr="00D51B86">
        <w:trPr>
          <w:trHeight w:val="950"/>
        </w:trPr>
        <w:tc>
          <w:tcPr>
            <w:tcW w:w="14000" w:type="dxa"/>
            <w:gridSpan w:val="7"/>
            <w:shd w:val="clear" w:color="auto" w:fill="auto"/>
          </w:tcPr>
          <w:p w:rsidR="00805CA3" w:rsidRPr="002C2B56" w:rsidRDefault="00805CA3" w:rsidP="00362344">
            <w:pPr>
              <w:rPr>
                <w:rFonts w:ascii="Arial" w:hAnsi="Arial" w:cs="Arial"/>
                <w:b/>
                <w:sz w:val="40"/>
                <w:szCs w:val="40"/>
              </w:rPr>
            </w:pPr>
          </w:p>
          <w:p w:rsidR="00805CA3" w:rsidRDefault="00805CA3" w:rsidP="00362344">
            <w:pPr>
              <w:rPr>
                <w:rFonts w:ascii="Arial" w:hAnsi="Arial" w:cs="Arial"/>
                <w:b/>
                <w:sz w:val="40"/>
                <w:szCs w:val="40"/>
              </w:rPr>
            </w:pPr>
            <w:r w:rsidRPr="002C2B56">
              <w:rPr>
                <w:rFonts w:ascii="Arial" w:hAnsi="Arial" w:cs="Arial"/>
                <w:b/>
                <w:sz w:val="40"/>
                <w:szCs w:val="40"/>
              </w:rPr>
              <w:t>Uwag nie wniesiono</w:t>
            </w:r>
          </w:p>
          <w:p w:rsidR="0051686E" w:rsidRPr="002C2B56" w:rsidRDefault="0051686E" w:rsidP="00362344">
            <w:pPr>
              <w:rPr>
                <w:rFonts w:ascii="Arial" w:hAnsi="Arial" w:cs="Arial"/>
                <w:b/>
                <w:sz w:val="40"/>
                <w:szCs w:val="40"/>
              </w:rPr>
            </w:pPr>
          </w:p>
          <w:p w:rsidR="006A4010" w:rsidRDefault="006A4010" w:rsidP="00362344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PREZYDENT MIASTA</w:t>
            </w:r>
          </w:p>
          <w:p w:rsidR="00805CA3" w:rsidRPr="0051686E" w:rsidRDefault="006A4010" w:rsidP="00362344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dr hab. Tadeusz Truskolaski</w:t>
            </w:r>
          </w:p>
        </w:tc>
      </w:tr>
    </w:tbl>
    <w:p w:rsidR="00805CA3" w:rsidRPr="00805CA3" w:rsidRDefault="00805CA3" w:rsidP="00362344">
      <w:pPr>
        <w:rPr>
          <w:rFonts w:ascii="Arial" w:hAnsi="Arial" w:cs="Arial"/>
          <w:sz w:val="24"/>
          <w:szCs w:val="24"/>
        </w:rPr>
        <w:sectPr w:rsidR="00805CA3" w:rsidRPr="00805CA3" w:rsidSect="00805CA3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:rsidR="00805CA3" w:rsidRPr="003A705B" w:rsidRDefault="00805CA3" w:rsidP="00362344">
      <w:pPr>
        <w:rPr>
          <w:rFonts w:ascii="Arial" w:hAnsi="Arial" w:cs="Arial"/>
          <w:b/>
        </w:rPr>
      </w:pPr>
      <w:r w:rsidRPr="003A705B">
        <w:rPr>
          <w:rFonts w:ascii="Arial" w:hAnsi="Arial" w:cs="Arial"/>
          <w:b/>
        </w:rPr>
        <w:lastRenderedPageBreak/>
        <w:t>DUA-I.6721.1.12.2024</w:t>
      </w:r>
    </w:p>
    <w:p w:rsidR="00805CA3" w:rsidRPr="00135B5B" w:rsidRDefault="00805CA3" w:rsidP="00362344">
      <w:pPr>
        <w:rPr>
          <w:rFonts w:ascii="Arial" w:hAnsi="Arial" w:cs="Arial"/>
          <w:b/>
          <w:highlight w:val="yellow"/>
        </w:rPr>
      </w:pPr>
    </w:p>
    <w:p w:rsidR="00805CA3" w:rsidRPr="00FA46C1" w:rsidRDefault="00805CA3" w:rsidP="00362344">
      <w:pPr>
        <w:rPr>
          <w:rFonts w:ascii="Arial" w:hAnsi="Arial" w:cs="Arial"/>
          <w:b/>
        </w:rPr>
      </w:pPr>
      <w:r w:rsidRPr="00FA46C1">
        <w:rPr>
          <w:rFonts w:ascii="Arial" w:hAnsi="Arial" w:cs="Arial"/>
          <w:b/>
        </w:rPr>
        <w:t>PROTOKÓŁ</w:t>
      </w:r>
    </w:p>
    <w:p w:rsidR="00805CA3" w:rsidRPr="00B736FC" w:rsidRDefault="00805CA3" w:rsidP="00362344">
      <w:pPr>
        <w:rPr>
          <w:rFonts w:ascii="Arial" w:hAnsi="Arial" w:cs="Arial"/>
          <w:b/>
        </w:rPr>
      </w:pPr>
      <w:r w:rsidRPr="00FA46C1">
        <w:rPr>
          <w:rFonts w:ascii="Arial" w:hAnsi="Arial" w:cs="Arial"/>
          <w:b/>
        </w:rPr>
        <w:t xml:space="preserve">ze zbierania uwag do projektu zmiany miejscowego planu zagospodarowania przestrzennego części doliny rzeki Białej w Białymstoku (odcinek od ujścia do rzeki Supraśl do ulicy </w:t>
      </w:r>
      <w:r w:rsidRPr="00B736FC">
        <w:rPr>
          <w:rFonts w:ascii="Arial" w:hAnsi="Arial" w:cs="Arial"/>
          <w:b/>
        </w:rPr>
        <w:t>Gen. S. Maczka) z zastosowaniem postępowania uproszczonego w</w:t>
      </w:r>
      <w:r w:rsidR="007E37F5">
        <w:rPr>
          <w:rFonts w:ascii="Arial" w:hAnsi="Arial" w:cs="Arial"/>
          <w:b/>
        </w:rPr>
        <w:t> </w:t>
      </w:r>
      <w:r w:rsidRPr="00B736FC">
        <w:rPr>
          <w:rFonts w:ascii="Arial" w:hAnsi="Arial" w:cs="Arial"/>
          <w:b/>
        </w:rPr>
        <w:t xml:space="preserve">ramach konsultacji społecznych </w:t>
      </w:r>
    </w:p>
    <w:p w:rsidR="00805CA3" w:rsidRPr="00B736FC" w:rsidRDefault="00805CA3" w:rsidP="00362344">
      <w:pPr>
        <w:rPr>
          <w:rFonts w:ascii="Arial" w:hAnsi="Arial" w:cs="Arial"/>
          <w:highlight w:val="yellow"/>
        </w:rPr>
      </w:pPr>
    </w:p>
    <w:p w:rsidR="00805CA3" w:rsidRPr="00B736FC" w:rsidRDefault="00805CA3" w:rsidP="00362344">
      <w:pPr>
        <w:spacing w:before="100" w:beforeAutospacing="1"/>
        <w:ind w:firstLine="709"/>
        <w:rPr>
          <w:rFonts w:ascii="Arial" w:hAnsi="Arial" w:cs="Arial"/>
        </w:rPr>
      </w:pPr>
      <w:r w:rsidRPr="00B736FC">
        <w:rPr>
          <w:rFonts w:ascii="Arial" w:hAnsi="Arial" w:cs="Arial"/>
        </w:rPr>
        <w:t>W ramach prowadzonych konsultacji społecznych od  05 września do 18 września 2024 r. zbierane były uwagi do projektu</w:t>
      </w:r>
      <w:r w:rsidRPr="00B736FC">
        <w:t xml:space="preserve"> </w:t>
      </w:r>
      <w:r w:rsidRPr="00B736FC">
        <w:rPr>
          <w:rFonts w:ascii="Arial" w:hAnsi="Arial" w:cs="Arial"/>
        </w:rPr>
        <w:t xml:space="preserve">zmiany miejscowego planu zagospodarowania przestrzennego części doliny rzeki Białej w Białymstoku (odcinek od ujścia do rzeki Supraśl do ulicy Gen. S. Maczka) z zastosowaniem postępowania uproszczonego, które można było składać wyłącznie na formularzu, którego wzór został określony w rozporządzeniu Ministra Rozwoju i Technologii </w:t>
      </w:r>
      <w:r w:rsidRPr="00B736FC">
        <w:rPr>
          <w:rFonts w:ascii="Arial" w:hAnsi="Arial" w:cs="Arial"/>
        </w:rPr>
        <w:br/>
        <w:t>z dnia 13 listopada 2023 r. w sprawie wzoru formularza pisma dotyczącego aktu planowania przestrzennego (Dz. U. z 2023 r. poz. 2509):</w:t>
      </w:r>
    </w:p>
    <w:p w:rsidR="00805CA3" w:rsidRPr="00FA46C1" w:rsidRDefault="00805CA3" w:rsidP="00362344">
      <w:pPr>
        <w:spacing w:before="100" w:beforeAutospacing="1"/>
        <w:ind w:left="993" w:hanging="284"/>
        <w:rPr>
          <w:rFonts w:ascii="Arial" w:hAnsi="Arial" w:cs="Arial"/>
        </w:rPr>
      </w:pPr>
      <w:r w:rsidRPr="00FA46C1">
        <w:rPr>
          <w:rFonts w:ascii="Arial" w:hAnsi="Arial" w:cs="Arial"/>
        </w:rPr>
        <w:t>1)</w:t>
      </w:r>
      <w:r>
        <w:rPr>
          <w:rFonts w:ascii="Arial" w:hAnsi="Arial" w:cs="Arial"/>
        </w:rPr>
        <w:t xml:space="preserve"> </w:t>
      </w:r>
      <w:r w:rsidRPr="00FA46C1">
        <w:rPr>
          <w:rFonts w:ascii="Arial" w:hAnsi="Arial" w:cs="Arial"/>
        </w:rPr>
        <w:t xml:space="preserve">w postaci papierowej lub elektronicznej – osobiście bądź pocztą na adres: Urząd Miejski w Białymstoku, Departament Urbanistyki i Architektury, </w:t>
      </w:r>
      <w:r w:rsidRPr="00FA46C1">
        <w:rPr>
          <w:rFonts w:ascii="Arial" w:hAnsi="Arial" w:cs="Arial"/>
        </w:rPr>
        <w:br/>
        <w:t>ul. Słonimska 1, 15-950 Białystok lub Departament Urbanistyki i</w:t>
      </w:r>
      <w:r>
        <w:rPr>
          <w:rFonts w:ascii="Arial" w:hAnsi="Arial" w:cs="Arial"/>
        </w:rPr>
        <w:t> </w:t>
      </w:r>
      <w:r w:rsidRPr="00FA46C1">
        <w:rPr>
          <w:rFonts w:ascii="Arial" w:hAnsi="Arial" w:cs="Arial"/>
        </w:rPr>
        <w:t>Architektury, ul.</w:t>
      </w:r>
      <w:r w:rsidR="007E37F5">
        <w:rPr>
          <w:rFonts w:ascii="Arial" w:hAnsi="Arial" w:cs="Arial"/>
        </w:rPr>
        <w:t> </w:t>
      </w:r>
      <w:bookmarkStart w:id="1" w:name="_GoBack"/>
      <w:bookmarkEnd w:id="1"/>
      <w:r w:rsidRPr="00FA46C1">
        <w:rPr>
          <w:rFonts w:ascii="Arial" w:hAnsi="Arial" w:cs="Arial"/>
        </w:rPr>
        <w:t xml:space="preserve">dr. I. </w:t>
      </w:r>
      <w:proofErr w:type="spellStart"/>
      <w:r w:rsidRPr="00FA46C1">
        <w:rPr>
          <w:rFonts w:ascii="Arial" w:hAnsi="Arial" w:cs="Arial"/>
        </w:rPr>
        <w:t>Białówny</w:t>
      </w:r>
      <w:proofErr w:type="spellEnd"/>
      <w:r w:rsidRPr="00FA46C1">
        <w:rPr>
          <w:rFonts w:ascii="Arial" w:hAnsi="Arial" w:cs="Arial"/>
        </w:rPr>
        <w:t xml:space="preserve"> 1, 15-437 Białystok;</w:t>
      </w:r>
    </w:p>
    <w:p w:rsidR="00805CA3" w:rsidRPr="00FA46C1" w:rsidRDefault="00805CA3" w:rsidP="00362344">
      <w:pPr>
        <w:spacing w:before="100" w:beforeAutospacing="1"/>
        <w:ind w:left="993" w:hanging="284"/>
        <w:rPr>
          <w:rFonts w:ascii="Arial" w:hAnsi="Arial" w:cs="Arial"/>
        </w:rPr>
      </w:pPr>
      <w:r w:rsidRPr="00FA46C1">
        <w:rPr>
          <w:rFonts w:ascii="Arial" w:hAnsi="Arial" w:cs="Arial"/>
        </w:rPr>
        <w:t>2)</w:t>
      </w:r>
      <w:r>
        <w:rPr>
          <w:rFonts w:ascii="Arial" w:hAnsi="Arial" w:cs="Arial"/>
        </w:rPr>
        <w:t xml:space="preserve"> </w:t>
      </w:r>
      <w:r w:rsidRPr="00FA46C1">
        <w:rPr>
          <w:rFonts w:ascii="Arial" w:hAnsi="Arial" w:cs="Arial"/>
        </w:rPr>
        <w:t xml:space="preserve">za pomocą środków komunikacji elektronicznej na adres e-mail: dua@um.bialystok.pl lub za pomocą skrzynki podawczej </w:t>
      </w:r>
      <w:proofErr w:type="spellStart"/>
      <w:r w:rsidRPr="00FA46C1">
        <w:rPr>
          <w:rFonts w:ascii="Arial" w:hAnsi="Arial" w:cs="Arial"/>
        </w:rPr>
        <w:t>ePUAP</w:t>
      </w:r>
      <w:proofErr w:type="spellEnd"/>
      <w:r w:rsidRPr="00FA46C1">
        <w:rPr>
          <w:rFonts w:ascii="Arial" w:hAnsi="Arial" w:cs="Arial"/>
        </w:rPr>
        <w:t>.</w:t>
      </w:r>
    </w:p>
    <w:p w:rsidR="00805CA3" w:rsidRPr="00FA46C1" w:rsidRDefault="00805CA3" w:rsidP="00362344">
      <w:pPr>
        <w:spacing w:before="100" w:beforeAutospacing="1"/>
        <w:ind w:firstLine="709"/>
        <w:rPr>
          <w:rFonts w:ascii="Arial" w:hAnsi="Arial" w:cs="Arial"/>
        </w:rPr>
      </w:pPr>
      <w:r w:rsidRPr="00FA46C1">
        <w:rPr>
          <w:rFonts w:ascii="Arial" w:hAnsi="Arial" w:cs="Arial"/>
        </w:rPr>
        <w:t>Celem zbierania uwag było poznanie opinii interesariuszy na temat sporządzanego projektu planu oraz propozycji ich zmian.</w:t>
      </w:r>
    </w:p>
    <w:p w:rsidR="00805CA3" w:rsidRPr="003A705B" w:rsidRDefault="00805CA3" w:rsidP="00362344">
      <w:pPr>
        <w:spacing w:before="100" w:beforeAutospacing="1"/>
        <w:ind w:firstLine="709"/>
        <w:rPr>
          <w:rFonts w:ascii="Arial" w:hAnsi="Arial" w:cs="Arial"/>
        </w:rPr>
      </w:pPr>
      <w:r w:rsidRPr="003A705B">
        <w:rPr>
          <w:rFonts w:ascii="Arial" w:hAnsi="Arial" w:cs="Arial"/>
        </w:rPr>
        <w:t>W wyznaczonym terminie, tj. do 18 września 2024 r., nie złożono uwag.</w:t>
      </w:r>
    </w:p>
    <w:p w:rsidR="00805CA3" w:rsidRPr="00FA46C1" w:rsidRDefault="00805CA3" w:rsidP="00362344">
      <w:pPr>
        <w:spacing w:before="100" w:beforeAutospacing="1"/>
        <w:ind w:firstLine="709"/>
        <w:rPr>
          <w:rFonts w:ascii="Arial" w:hAnsi="Arial" w:cs="Arial"/>
        </w:rPr>
      </w:pPr>
      <w:r w:rsidRPr="00FA46C1">
        <w:rPr>
          <w:rFonts w:ascii="Arial" w:hAnsi="Arial" w:cs="Arial"/>
        </w:rPr>
        <w:t>Wykaz złożonych uwag stanowi załącznik do niniejszego protokołu.</w:t>
      </w:r>
    </w:p>
    <w:p w:rsidR="00805CA3" w:rsidRPr="00FA46C1" w:rsidRDefault="00805CA3" w:rsidP="00362344">
      <w:pPr>
        <w:spacing w:before="240"/>
        <w:rPr>
          <w:rFonts w:ascii="Arial" w:hAnsi="Arial" w:cs="Arial"/>
        </w:rPr>
      </w:pPr>
    </w:p>
    <w:p w:rsidR="00805CA3" w:rsidRPr="00135B5B" w:rsidRDefault="00805CA3" w:rsidP="00362344">
      <w:pPr>
        <w:spacing w:before="240"/>
        <w:rPr>
          <w:rFonts w:ascii="Arial" w:hAnsi="Arial" w:cs="Arial"/>
          <w:highlight w:val="yellow"/>
        </w:rPr>
      </w:pPr>
      <w:r w:rsidRPr="00FA46C1">
        <w:rPr>
          <w:rFonts w:ascii="Arial" w:hAnsi="Arial" w:cs="Arial"/>
        </w:rPr>
        <w:t>Protokół zawiera 1 stronę.</w:t>
      </w:r>
    </w:p>
    <w:p w:rsidR="00805CA3" w:rsidRPr="003A705B" w:rsidRDefault="00805CA3" w:rsidP="00362344">
      <w:pPr>
        <w:spacing w:before="120"/>
        <w:rPr>
          <w:rFonts w:ascii="Arial" w:hAnsi="Arial" w:cs="Arial"/>
        </w:rPr>
      </w:pPr>
      <w:r w:rsidRPr="003A705B">
        <w:rPr>
          <w:rFonts w:ascii="Arial" w:hAnsi="Arial" w:cs="Arial"/>
        </w:rPr>
        <w:t xml:space="preserve">Białystok, dnia </w:t>
      </w:r>
      <w:r w:rsidR="008C4CF9">
        <w:rPr>
          <w:rFonts w:ascii="Arial" w:hAnsi="Arial" w:cs="Arial"/>
        </w:rPr>
        <w:t xml:space="preserve">02 </w:t>
      </w:r>
      <w:r>
        <w:rPr>
          <w:rFonts w:ascii="Arial" w:hAnsi="Arial" w:cs="Arial"/>
        </w:rPr>
        <w:t>października</w:t>
      </w:r>
      <w:r w:rsidRPr="003A705B">
        <w:rPr>
          <w:rFonts w:ascii="Arial" w:hAnsi="Arial" w:cs="Arial"/>
        </w:rPr>
        <w:t xml:space="preserve"> 2024 r.</w:t>
      </w:r>
    </w:p>
    <w:p w:rsidR="000179CD" w:rsidRDefault="000179CD" w:rsidP="0036234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Inspektor </w:t>
      </w:r>
    </w:p>
    <w:p w:rsidR="000179CD" w:rsidRPr="006B4405" w:rsidRDefault="000179CD" w:rsidP="0036234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Aleksandra Danuta </w:t>
      </w:r>
      <w:proofErr w:type="spellStart"/>
      <w:r>
        <w:rPr>
          <w:rFonts w:ascii="Arial" w:hAnsi="Arial" w:cs="Arial"/>
          <w:sz w:val="24"/>
          <w:szCs w:val="24"/>
        </w:rPr>
        <w:t>Siebiesiuk</w:t>
      </w:r>
      <w:proofErr w:type="spellEnd"/>
    </w:p>
    <w:p w:rsidR="000179CD" w:rsidRPr="00B97AE7" w:rsidRDefault="000179CD" w:rsidP="00362344">
      <w:pPr>
        <w:rPr>
          <w:rFonts w:ascii="Arial" w:hAnsi="Arial" w:cs="Arial"/>
          <w:sz w:val="24"/>
          <w:szCs w:val="24"/>
        </w:rPr>
      </w:pPr>
      <w:r w:rsidRPr="00B97AE7">
        <w:rPr>
          <w:rFonts w:ascii="Arial" w:hAnsi="Arial" w:cs="Arial"/>
          <w:sz w:val="24"/>
          <w:szCs w:val="24"/>
        </w:rPr>
        <w:t xml:space="preserve"> (podpis osoby sporządzającej </w:t>
      </w:r>
      <w:r>
        <w:rPr>
          <w:rFonts w:ascii="Arial" w:hAnsi="Arial" w:cs="Arial"/>
          <w:sz w:val="24"/>
          <w:szCs w:val="24"/>
        </w:rPr>
        <w:t>protokół</w:t>
      </w:r>
      <w:r w:rsidRPr="00B97AE7">
        <w:rPr>
          <w:rFonts w:ascii="Arial" w:hAnsi="Arial" w:cs="Arial"/>
          <w:sz w:val="24"/>
          <w:szCs w:val="24"/>
        </w:rPr>
        <w:t>)</w:t>
      </w:r>
    </w:p>
    <w:p w:rsidR="000179CD" w:rsidRDefault="000179CD" w:rsidP="0036234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PREZYDENT MIASTA</w:t>
      </w:r>
    </w:p>
    <w:p w:rsidR="008C4CF9" w:rsidRDefault="008C4CF9" w:rsidP="0036234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07.10.2024 r.</w:t>
      </w:r>
    </w:p>
    <w:p w:rsidR="000179CD" w:rsidRPr="008E760B" w:rsidRDefault="000179CD" w:rsidP="0036234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dr hab. Tadeusz Truskolaski</w:t>
      </w:r>
    </w:p>
    <w:p w:rsidR="00805CA3" w:rsidRPr="00FA46C1" w:rsidRDefault="000179CD" w:rsidP="00362344">
      <w:pPr>
        <w:spacing w:after="0" w:line="240" w:lineRule="auto"/>
        <w:rPr>
          <w:rFonts w:ascii="Arial" w:hAnsi="Arial" w:cs="Arial"/>
        </w:rPr>
      </w:pPr>
      <w:r w:rsidRPr="00B45282">
        <w:rPr>
          <w:rFonts w:ascii="Arial" w:hAnsi="Arial" w:cs="Arial"/>
          <w:sz w:val="24"/>
          <w:szCs w:val="24"/>
        </w:rPr>
        <w:t xml:space="preserve"> (podpis </w:t>
      </w:r>
      <w:r>
        <w:rPr>
          <w:rFonts w:ascii="Arial" w:hAnsi="Arial" w:cs="Arial"/>
          <w:sz w:val="24"/>
          <w:szCs w:val="24"/>
        </w:rPr>
        <w:t>P</w:t>
      </w:r>
      <w:r w:rsidRPr="00B45282">
        <w:rPr>
          <w:rFonts w:ascii="Arial" w:hAnsi="Arial" w:cs="Arial"/>
          <w:sz w:val="24"/>
          <w:szCs w:val="24"/>
        </w:rPr>
        <w:t>rezydenta)</w:t>
      </w:r>
    </w:p>
    <w:sectPr w:rsidR="00805CA3" w:rsidRPr="00FA46C1">
      <w:footerReference w:type="even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6EEE" w:rsidRDefault="00D51B86">
      <w:pPr>
        <w:spacing w:after="0" w:line="240" w:lineRule="auto"/>
      </w:pPr>
      <w:r>
        <w:separator/>
      </w:r>
    </w:p>
  </w:endnote>
  <w:endnote w:type="continuationSeparator" w:id="0">
    <w:p w:rsidR="00AA6EEE" w:rsidRDefault="00D51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710E" w:rsidRDefault="00805CA3" w:rsidP="008E6D7D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94710E" w:rsidRDefault="007E37F5" w:rsidP="000A5EE6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710E" w:rsidRDefault="00805CA3" w:rsidP="008E6D7D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:rsidR="0094710E" w:rsidRDefault="007E37F5" w:rsidP="000A5EE6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6EEE" w:rsidRDefault="00D51B86">
      <w:pPr>
        <w:spacing w:after="0" w:line="240" w:lineRule="auto"/>
      </w:pPr>
      <w:r>
        <w:separator/>
      </w:r>
    </w:p>
  </w:footnote>
  <w:footnote w:type="continuationSeparator" w:id="0">
    <w:p w:rsidR="00AA6EEE" w:rsidRDefault="00D51B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C31385"/>
    <w:multiLevelType w:val="hybridMultilevel"/>
    <w:tmpl w:val="F392DD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B77B1"/>
    <w:multiLevelType w:val="multilevel"/>
    <w:tmpl w:val="4158170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2" w15:restartNumberingAfterBreak="0">
    <w:nsid w:val="33D8268C"/>
    <w:multiLevelType w:val="hybridMultilevel"/>
    <w:tmpl w:val="B71E7D2A"/>
    <w:lvl w:ilvl="0" w:tplc="1E4A84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A9C781B"/>
    <w:multiLevelType w:val="multilevel"/>
    <w:tmpl w:val="E34693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4" w15:restartNumberingAfterBreak="0">
    <w:nsid w:val="4AB12FBF"/>
    <w:multiLevelType w:val="multilevel"/>
    <w:tmpl w:val="C8783B8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5" w15:restartNumberingAfterBreak="0">
    <w:nsid w:val="4F8E3191"/>
    <w:multiLevelType w:val="hybridMultilevel"/>
    <w:tmpl w:val="EF2C1BBC"/>
    <w:lvl w:ilvl="0" w:tplc="ABB6EF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89F1DEE"/>
    <w:multiLevelType w:val="hybridMultilevel"/>
    <w:tmpl w:val="E2126DB0"/>
    <w:lvl w:ilvl="0" w:tplc="0044698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EE968C0"/>
    <w:multiLevelType w:val="multilevel"/>
    <w:tmpl w:val="C8B6710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8" w15:restartNumberingAfterBreak="0">
    <w:nsid w:val="643C1D67"/>
    <w:multiLevelType w:val="hybridMultilevel"/>
    <w:tmpl w:val="B71E7D2A"/>
    <w:lvl w:ilvl="0" w:tplc="1E4A84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5EC5A50"/>
    <w:multiLevelType w:val="hybridMultilevel"/>
    <w:tmpl w:val="5532F464"/>
    <w:lvl w:ilvl="0" w:tplc="6B82F34E">
      <w:start w:val="1"/>
      <w:numFmt w:val="decimal"/>
      <w:lvlText w:val="%1)"/>
      <w:lvlJc w:val="left"/>
      <w:pPr>
        <w:ind w:left="1069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720120D"/>
    <w:multiLevelType w:val="hybridMultilevel"/>
    <w:tmpl w:val="0A06DC04"/>
    <w:lvl w:ilvl="0" w:tplc="B51EAC7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674D341D"/>
    <w:multiLevelType w:val="hybridMultilevel"/>
    <w:tmpl w:val="2302694C"/>
    <w:lvl w:ilvl="0" w:tplc="FA6A6304">
      <w:start w:val="10"/>
      <w:numFmt w:val="decimal"/>
      <w:lvlText w:val="%1"/>
      <w:lvlJc w:val="left"/>
      <w:pPr>
        <w:ind w:left="15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74" w:hanging="360"/>
      </w:pPr>
    </w:lvl>
    <w:lvl w:ilvl="2" w:tplc="0415001B" w:tentative="1">
      <w:start w:val="1"/>
      <w:numFmt w:val="lowerRoman"/>
      <w:lvlText w:val="%3."/>
      <w:lvlJc w:val="right"/>
      <w:pPr>
        <w:ind w:left="2994" w:hanging="180"/>
      </w:pPr>
    </w:lvl>
    <w:lvl w:ilvl="3" w:tplc="0415000F" w:tentative="1">
      <w:start w:val="1"/>
      <w:numFmt w:val="decimal"/>
      <w:lvlText w:val="%4."/>
      <w:lvlJc w:val="left"/>
      <w:pPr>
        <w:ind w:left="3714" w:hanging="360"/>
      </w:pPr>
    </w:lvl>
    <w:lvl w:ilvl="4" w:tplc="04150019" w:tentative="1">
      <w:start w:val="1"/>
      <w:numFmt w:val="lowerLetter"/>
      <w:lvlText w:val="%5."/>
      <w:lvlJc w:val="left"/>
      <w:pPr>
        <w:ind w:left="4434" w:hanging="360"/>
      </w:pPr>
    </w:lvl>
    <w:lvl w:ilvl="5" w:tplc="0415001B" w:tentative="1">
      <w:start w:val="1"/>
      <w:numFmt w:val="lowerRoman"/>
      <w:lvlText w:val="%6."/>
      <w:lvlJc w:val="right"/>
      <w:pPr>
        <w:ind w:left="5154" w:hanging="180"/>
      </w:pPr>
    </w:lvl>
    <w:lvl w:ilvl="6" w:tplc="0415000F" w:tentative="1">
      <w:start w:val="1"/>
      <w:numFmt w:val="decimal"/>
      <w:lvlText w:val="%7."/>
      <w:lvlJc w:val="left"/>
      <w:pPr>
        <w:ind w:left="5874" w:hanging="360"/>
      </w:pPr>
    </w:lvl>
    <w:lvl w:ilvl="7" w:tplc="04150019" w:tentative="1">
      <w:start w:val="1"/>
      <w:numFmt w:val="lowerLetter"/>
      <w:lvlText w:val="%8."/>
      <w:lvlJc w:val="left"/>
      <w:pPr>
        <w:ind w:left="6594" w:hanging="360"/>
      </w:pPr>
    </w:lvl>
    <w:lvl w:ilvl="8" w:tplc="0415001B" w:tentative="1">
      <w:start w:val="1"/>
      <w:numFmt w:val="lowerRoman"/>
      <w:lvlText w:val="%9."/>
      <w:lvlJc w:val="right"/>
      <w:pPr>
        <w:ind w:left="7314" w:hanging="180"/>
      </w:pPr>
    </w:lvl>
  </w:abstractNum>
  <w:abstractNum w:abstractNumId="12" w15:restartNumberingAfterBreak="0">
    <w:nsid w:val="6E951B85"/>
    <w:multiLevelType w:val="multilevel"/>
    <w:tmpl w:val="A07C59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705246DD"/>
    <w:multiLevelType w:val="hybridMultilevel"/>
    <w:tmpl w:val="825A37F6"/>
    <w:lvl w:ilvl="0" w:tplc="6B82F34E">
      <w:start w:val="1"/>
      <w:numFmt w:val="decimal"/>
      <w:lvlText w:val="%1)"/>
      <w:lvlJc w:val="left"/>
      <w:pPr>
        <w:ind w:left="1429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739C06A6"/>
    <w:multiLevelType w:val="multilevel"/>
    <w:tmpl w:val="09660C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15" w15:restartNumberingAfterBreak="0">
    <w:nsid w:val="7AB307A0"/>
    <w:multiLevelType w:val="hybridMultilevel"/>
    <w:tmpl w:val="C8D2CD62"/>
    <w:lvl w:ilvl="0" w:tplc="A686140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E9C7D69"/>
    <w:multiLevelType w:val="hybridMultilevel"/>
    <w:tmpl w:val="DEFC03EE"/>
    <w:lvl w:ilvl="0" w:tplc="7FC663D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15"/>
  </w:num>
  <w:num w:numId="3">
    <w:abstractNumId w:val="12"/>
  </w:num>
  <w:num w:numId="4">
    <w:abstractNumId w:val="9"/>
  </w:num>
  <w:num w:numId="5">
    <w:abstractNumId w:val="1"/>
  </w:num>
  <w:num w:numId="6">
    <w:abstractNumId w:val="7"/>
  </w:num>
  <w:num w:numId="7">
    <w:abstractNumId w:val="10"/>
  </w:num>
  <w:num w:numId="8">
    <w:abstractNumId w:val="6"/>
  </w:num>
  <w:num w:numId="9">
    <w:abstractNumId w:val="11"/>
  </w:num>
  <w:num w:numId="10">
    <w:abstractNumId w:val="16"/>
  </w:num>
  <w:num w:numId="11">
    <w:abstractNumId w:val="5"/>
  </w:num>
  <w:num w:numId="12">
    <w:abstractNumId w:val="2"/>
  </w:num>
  <w:num w:numId="13">
    <w:abstractNumId w:val="8"/>
  </w:num>
  <w:num w:numId="14">
    <w:abstractNumId w:val="0"/>
  </w:num>
  <w:num w:numId="15">
    <w:abstractNumId w:val="14"/>
  </w:num>
  <w:num w:numId="16">
    <w:abstractNumId w:val="4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E1A"/>
    <w:rsid w:val="000057E4"/>
    <w:rsid w:val="00006B75"/>
    <w:rsid w:val="00012D3A"/>
    <w:rsid w:val="0001378A"/>
    <w:rsid w:val="000179CD"/>
    <w:rsid w:val="00035A78"/>
    <w:rsid w:val="00035A90"/>
    <w:rsid w:val="00077FF7"/>
    <w:rsid w:val="00090FD4"/>
    <w:rsid w:val="00095658"/>
    <w:rsid w:val="000B49A5"/>
    <w:rsid w:val="000D02C1"/>
    <w:rsid w:val="000D0EE7"/>
    <w:rsid w:val="000F1BE6"/>
    <w:rsid w:val="00122A68"/>
    <w:rsid w:val="00124C25"/>
    <w:rsid w:val="00142D49"/>
    <w:rsid w:val="00167896"/>
    <w:rsid w:val="00173282"/>
    <w:rsid w:val="00174706"/>
    <w:rsid w:val="00191379"/>
    <w:rsid w:val="001957B1"/>
    <w:rsid w:val="001D28A1"/>
    <w:rsid w:val="001D37B0"/>
    <w:rsid w:val="001E360F"/>
    <w:rsid w:val="001E4156"/>
    <w:rsid w:val="00201C1B"/>
    <w:rsid w:val="0022485D"/>
    <w:rsid w:val="00230873"/>
    <w:rsid w:val="00231E36"/>
    <w:rsid w:val="002330E1"/>
    <w:rsid w:val="00235CE7"/>
    <w:rsid w:val="002366AC"/>
    <w:rsid w:val="00246078"/>
    <w:rsid w:val="00253BDE"/>
    <w:rsid w:val="00260AFF"/>
    <w:rsid w:val="00260B7D"/>
    <w:rsid w:val="002631B4"/>
    <w:rsid w:val="0028712A"/>
    <w:rsid w:val="00290E9A"/>
    <w:rsid w:val="00295304"/>
    <w:rsid w:val="002B22F8"/>
    <w:rsid w:val="002C22C9"/>
    <w:rsid w:val="002C2B56"/>
    <w:rsid w:val="002D2A8A"/>
    <w:rsid w:val="002F1E55"/>
    <w:rsid w:val="00327273"/>
    <w:rsid w:val="003303F7"/>
    <w:rsid w:val="003358E9"/>
    <w:rsid w:val="00346C79"/>
    <w:rsid w:val="0035681D"/>
    <w:rsid w:val="00362344"/>
    <w:rsid w:val="003671C4"/>
    <w:rsid w:val="00373FAE"/>
    <w:rsid w:val="00376BBC"/>
    <w:rsid w:val="00382298"/>
    <w:rsid w:val="003930FF"/>
    <w:rsid w:val="003954A8"/>
    <w:rsid w:val="003A33BF"/>
    <w:rsid w:val="003A7BEA"/>
    <w:rsid w:val="003F3251"/>
    <w:rsid w:val="00451AEC"/>
    <w:rsid w:val="004C31CA"/>
    <w:rsid w:val="004C322F"/>
    <w:rsid w:val="004C767C"/>
    <w:rsid w:val="004D2E31"/>
    <w:rsid w:val="004D5BFC"/>
    <w:rsid w:val="004E45EA"/>
    <w:rsid w:val="00505F75"/>
    <w:rsid w:val="00506C38"/>
    <w:rsid w:val="0051686E"/>
    <w:rsid w:val="00566FA2"/>
    <w:rsid w:val="00572494"/>
    <w:rsid w:val="00584A02"/>
    <w:rsid w:val="00593153"/>
    <w:rsid w:val="005A3FF5"/>
    <w:rsid w:val="005F209C"/>
    <w:rsid w:val="006031E1"/>
    <w:rsid w:val="00651BF2"/>
    <w:rsid w:val="00654572"/>
    <w:rsid w:val="006623D6"/>
    <w:rsid w:val="0066272E"/>
    <w:rsid w:val="00664822"/>
    <w:rsid w:val="00684030"/>
    <w:rsid w:val="00695A06"/>
    <w:rsid w:val="006A4010"/>
    <w:rsid w:val="006A42BE"/>
    <w:rsid w:val="006B4405"/>
    <w:rsid w:val="006C689C"/>
    <w:rsid w:val="006D1E0B"/>
    <w:rsid w:val="007159D4"/>
    <w:rsid w:val="007317AE"/>
    <w:rsid w:val="00744961"/>
    <w:rsid w:val="007A2BB8"/>
    <w:rsid w:val="007E37F5"/>
    <w:rsid w:val="007F0FA2"/>
    <w:rsid w:val="00805CA3"/>
    <w:rsid w:val="008076A7"/>
    <w:rsid w:val="00823A88"/>
    <w:rsid w:val="0082554D"/>
    <w:rsid w:val="00885F64"/>
    <w:rsid w:val="00896D1D"/>
    <w:rsid w:val="008A18E9"/>
    <w:rsid w:val="008A3402"/>
    <w:rsid w:val="008C2942"/>
    <w:rsid w:val="008C4CF9"/>
    <w:rsid w:val="008E5602"/>
    <w:rsid w:val="008E760B"/>
    <w:rsid w:val="008F7FAA"/>
    <w:rsid w:val="009116D9"/>
    <w:rsid w:val="009356F5"/>
    <w:rsid w:val="00983133"/>
    <w:rsid w:val="009A40EF"/>
    <w:rsid w:val="009B3900"/>
    <w:rsid w:val="009C079B"/>
    <w:rsid w:val="009C158A"/>
    <w:rsid w:val="009E6080"/>
    <w:rsid w:val="009F6542"/>
    <w:rsid w:val="00A06B49"/>
    <w:rsid w:val="00A142DB"/>
    <w:rsid w:val="00A1510E"/>
    <w:rsid w:val="00A35301"/>
    <w:rsid w:val="00A61ECE"/>
    <w:rsid w:val="00A67A50"/>
    <w:rsid w:val="00AA6EEE"/>
    <w:rsid w:val="00AC07E2"/>
    <w:rsid w:val="00AC385D"/>
    <w:rsid w:val="00AE24F2"/>
    <w:rsid w:val="00AE5845"/>
    <w:rsid w:val="00B10833"/>
    <w:rsid w:val="00B27387"/>
    <w:rsid w:val="00B45282"/>
    <w:rsid w:val="00B7644F"/>
    <w:rsid w:val="00B8308A"/>
    <w:rsid w:val="00B97AE7"/>
    <w:rsid w:val="00BA3F8B"/>
    <w:rsid w:val="00BB5F9A"/>
    <w:rsid w:val="00BC1E23"/>
    <w:rsid w:val="00BC43CF"/>
    <w:rsid w:val="00C24A87"/>
    <w:rsid w:val="00C30B24"/>
    <w:rsid w:val="00C43EC4"/>
    <w:rsid w:val="00C52E1A"/>
    <w:rsid w:val="00C65521"/>
    <w:rsid w:val="00C76483"/>
    <w:rsid w:val="00C80B23"/>
    <w:rsid w:val="00CB6C78"/>
    <w:rsid w:val="00CD4534"/>
    <w:rsid w:val="00CE61AF"/>
    <w:rsid w:val="00D0578A"/>
    <w:rsid w:val="00D239BD"/>
    <w:rsid w:val="00D30FA5"/>
    <w:rsid w:val="00D361AC"/>
    <w:rsid w:val="00D51B86"/>
    <w:rsid w:val="00D56808"/>
    <w:rsid w:val="00D669AA"/>
    <w:rsid w:val="00D67DC2"/>
    <w:rsid w:val="00D947E9"/>
    <w:rsid w:val="00D95600"/>
    <w:rsid w:val="00DB2369"/>
    <w:rsid w:val="00DB31DB"/>
    <w:rsid w:val="00DC5F2B"/>
    <w:rsid w:val="00DD0169"/>
    <w:rsid w:val="00DE22F0"/>
    <w:rsid w:val="00DF0097"/>
    <w:rsid w:val="00DF4197"/>
    <w:rsid w:val="00E30453"/>
    <w:rsid w:val="00E32066"/>
    <w:rsid w:val="00E445E0"/>
    <w:rsid w:val="00EA1FD2"/>
    <w:rsid w:val="00EB1ADA"/>
    <w:rsid w:val="00EB72F9"/>
    <w:rsid w:val="00EE2BC2"/>
    <w:rsid w:val="00F24FE7"/>
    <w:rsid w:val="00F32D19"/>
    <w:rsid w:val="00F378EB"/>
    <w:rsid w:val="00F405D5"/>
    <w:rsid w:val="00F4061F"/>
    <w:rsid w:val="00F43D8A"/>
    <w:rsid w:val="00F47EA2"/>
    <w:rsid w:val="00F625B1"/>
    <w:rsid w:val="00F75B34"/>
    <w:rsid w:val="00F9739C"/>
    <w:rsid w:val="00FB0F56"/>
    <w:rsid w:val="00FD4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B75C8"/>
  <w15:chartTrackingRefBased/>
  <w15:docId w15:val="{832ADA7F-E607-44A6-880B-7DC2ABE15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3530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A33B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A33BF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20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2066"/>
    <w:rPr>
      <w:rFonts w:ascii="Segoe UI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A3402"/>
    <w:rPr>
      <w:color w:val="954F72" w:themeColor="followedHyperlink"/>
      <w:u w:val="single"/>
    </w:rPr>
  </w:style>
  <w:style w:type="paragraph" w:styleId="Stopka">
    <w:name w:val="footer"/>
    <w:basedOn w:val="Normalny"/>
    <w:link w:val="StopkaZnak"/>
    <w:rsid w:val="00805CA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805CA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805C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8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ua@um.bialystok.p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ip.bialystok.pl/rozwoj_gminy/zagospodarowanie-przestrzenne/plany-miejscowe/plan-w-opracowaniu-postepowanie-uproszczone/,%20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bialystok.p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491232-F627-4AFA-A42A-0173A165A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1278</Words>
  <Characters>7672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Przestrzelska-Godlewska</dc:creator>
  <cp:keywords/>
  <dc:description/>
  <cp:lastModifiedBy>Mirosława Grochowska</cp:lastModifiedBy>
  <cp:revision>22</cp:revision>
  <cp:lastPrinted>2024-08-23T11:17:00Z</cp:lastPrinted>
  <dcterms:created xsi:type="dcterms:W3CDTF">2024-10-17T08:04:00Z</dcterms:created>
  <dcterms:modified xsi:type="dcterms:W3CDTF">2024-10-17T08:32:00Z</dcterms:modified>
</cp:coreProperties>
</file>