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BF" w:rsidRDefault="0003476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:rsidR="0057329A" w:rsidRPr="00BE6008" w:rsidRDefault="00FD0D8A">
      <w:pPr>
        <w:jc w:val="right"/>
        <w:rPr>
          <w:rFonts w:ascii="Arial" w:hAnsi="Arial" w:cs="Arial"/>
        </w:rPr>
      </w:pPr>
      <w:r w:rsidRPr="00BE6008">
        <w:rPr>
          <w:rFonts w:ascii="Arial" w:hAnsi="Arial" w:cs="Arial"/>
        </w:rPr>
        <w:t xml:space="preserve">Białystok, 06 </w:t>
      </w:r>
      <w:r w:rsidR="00EB1CD5" w:rsidRPr="00BE6008">
        <w:rPr>
          <w:rFonts w:ascii="Arial" w:hAnsi="Arial" w:cs="Arial"/>
        </w:rPr>
        <w:t>listopada</w:t>
      </w:r>
      <w:r w:rsidR="00B3671B" w:rsidRPr="00BE6008">
        <w:rPr>
          <w:rFonts w:ascii="Arial" w:hAnsi="Arial" w:cs="Arial"/>
        </w:rPr>
        <w:t xml:space="preserve"> </w:t>
      </w:r>
      <w:r w:rsidR="006E4D38" w:rsidRPr="00BE6008">
        <w:rPr>
          <w:rFonts w:ascii="Arial" w:hAnsi="Arial" w:cs="Arial"/>
        </w:rPr>
        <w:t>2023</w:t>
      </w:r>
      <w:r w:rsidR="00DF3FBB" w:rsidRPr="00BE6008">
        <w:rPr>
          <w:rFonts w:ascii="Arial" w:hAnsi="Arial" w:cs="Arial"/>
        </w:rPr>
        <w:t xml:space="preserve"> </w:t>
      </w:r>
      <w:r w:rsidR="00CB1B05" w:rsidRPr="00BE6008">
        <w:rPr>
          <w:rFonts w:ascii="Arial" w:hAnsi="Arial" w:cs="Arial"/>
        </w:rPr>
        <w:t>r.</w:t>
      </w:r>
    </w:p>
    <w:p w:rsidR="0057329A" w:rsidRPr="00BE6008" w:rsidRDefault="00CB1B05">
      <w:pPr>
        <w:tabs>
          <w:tab w:val="left" w:pos="0"/>
        </w:tabs>
        <w:ind w:right="5103"/>
        <w:jc w:val="center"/>
        <w:rPr>
          <w:rFonts w:ascii="Arial" w:hAnsi="Arial" w:cs="Arial"/>
        </w:rPr>
      </w:pPr>
      <w:r w:rsidRPr="00BE6008">
        <w:rPr>
          <w:rFonts w:ascii="Arial" w:hAnsi="Arial" w:cs="Arial"/>
        </w:rPr>
        <w:t xml:space="preserve">Prezydent </w:t>
      </w:r>
    </w:p>
    <w:p w:rsidR="0057329A" w:rsidRPr="00BE6008" w:rsidRDefault="00CB1B05">
      <w:pPr>
        <w:tabs>
          <w:tab w:val="left" w:pos="0"/>
        </w:tabs>
        <w:ind w:right="5103"/>
        <w:jc w:val="center"/>
        <w:rPr>
          <w:rFonts w:ascii="Arial" w:hAnsi="Arial" w:cs="Arial"/>
        </w:rPr>
      </w:pPr>
      <w:r w:rsidRPr="00BE6008">
        <w:rPr>
          <w:rFonts w:ascii="Arial" w:hAnsi="Arial" w:cs="Arial"/>
        </w:rPr>
        <w:t>Miasta Białegostoku</w:t>
      </w:r>
    </w:p>
    <w:p w:rsidR="0057329A" w:rsidRDefault="0057329A">
      <w:pPr>
        <w:ind w:left="180" w:right="5103"/>
        <w:jc w:val="center"/>
        <w:rPr>
          <w:sz w:val="22"/>
          <w:szCs w:val="22"/>
        </w:rPr>
      </w:pPr>
    </w:p>
    <w:p w:rsidR="00644480" w:rsidRPr="00BE6008" w:rsidRDefault="009A5B7A" w:rsidP="00C1154E">
      <w:pPr>
        <w:ind w:right="5103"/>
        <w:jc w:val="center"/>
        <w:rPr>
          <w:rFonts w:ascii="Arial" w:hAnsi="Arial" w:cs="Arial"/>
        </w:rPr>
      </w:pPr>
      <w:r w:rsidRPr="00BE6008">
        <w:rPr>
          <w:rFonts w:ascii="Arial" w:hAnsi="Arial" w:cs="Arial"/>
        </w:rPr>
        <w:t>BKU.1711.</w:t>
      </w:r>
      <w:r w:rsidR="006E4D38" w:rsidRPr="00BE6008">
        <w:rPr>
          <w:rFonts w:ascii="Arial" w:hAnsi="Arial" w:cs="Arial"/>
        </w:rPr>
        <w:t>08</w:t>
      </w:r>
      <w:r w:rsidR="00475F88" w:rsidRPr="00BE6008">
        <w:rPr>
          <w:rFonts w:ascii="Arial" w:hAnsi="Arial" w:cs="Arial"/>
        </w:rPr>
        <w:t>.20</w:t>
      </w:r>
      <w:r w:rsidR="006E4D38" w:rsidRPr="00BE6008">
        <w:rPr>
          <w:rFonts w:ascii="Arial" w:hAnsi="Arial" w:cs="Arial"/>
        </w:rPr>
        <w:t>23</w:t>
      </w:r>
    </w:p>
    <w:p w:rsidR="001A303E" w:rsidRDefault="001A303E" w:rsidP="00C1154E">
      <w:pPr>
        <w:ind w:right="5103"/>
        <w:jc w:val="center"/>
      </w:pPr>
    </w:p>
    <w:p w:rsidR="002F2DB1" w:rsidRDefault="002F2DB1" w:rsidP="00C1154E">
      <w:pPr>
        <w:ind w:right="5103"/>
        <w:jc w:val="center"/>
      </w:pPr>
    </w:p>
    <w:p w:rsidR="002F2DB1" w:rsidRDefault="002F2DB1" w:rsidP="00C1154E">
      <w:pPr>
        <w:ind w:right="5103"/>
        <w:jc w:val="center"/>
      </w:pPr>
    </w:p>
    <w:p w:rsidR="0051276E" w:rsidRDefault="0051276E" w:rsidP="0051276E"/>
    <w:p w:rsidR="0051276E" w:rsidRPr="00FD0D8A" w:rsidRDefault="00DD196B" w:rsidP="00FD0D8A">
      <w:pPr>
        <w:tabs>
          <w:tab w:val="left" w:pos="0"/>
          <w:tab w:val="left" w:pos="4536"/>
        </w:tabs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B1CD5" w:rsidRPr="00FD0D8A">
        <w:rPr>
          <w:rFonts w:ascii="Arial" w:hAnsi="Arial" w:cs="Arial"/>
          <w:b/>
          <w:sz w:val="28"/>
          <w:szCs w:val="28"/>
        </w:rPr>
        <w:t xml:space="preserve">  </w:t>
      </w:r>
      <w:r w:rsidR="00884031" w:rsidRPr="00FD0D8A">
        <w:rPr>
          <w:rFonts w:ascii="Arial" w:hAnsi="Arial" w:cs="Arial"/>
          <w:b/>
          <w:sz w:val="28"/>
          <w:szCs w:val="28"/>
        </w:rPr>
        <w:t>Pan</w:t>
      </w:r>
      <w:r w:rsidR="008A55BA" w:rsidRPr="00FD0D8A">
        <w:rPr>
          <w:rFonts w:ascii="Arial" w:hAnsi="Arial" w:cs="Arial"/>
          <w:b/>
          <w:sz w:val="28"/>
          <w:szCs w:val="28"/>
        </w:rPr>
        <w:t>i</w:t>
      </w:r>
    </w:p>
    <w:p w:rsidR="0051276E" w:rsidRPr="00FD0D8A" w:rsidRDefault="008A55BA" w:rsidP="00FD0D8A">
      <w:pPr>
        <w:tabs>
          <w:tab w:val="left" w:pos="4536"/>
          <w:tab w:val="left" w:pos="4678"/>
        </w:tabs>
        <w:ind w:right="225"/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ab/>
      </w:r>
      <w:r w:rsidR="006E4D38" w:rsidRPr="00FD0D8A">
        <w:rPr>
          <w:rFonts w:ascii="Arial" w:hAnsi="Arial" w:cs="Arial"/>
          <w:b/>
          <w:sz w:val="28"/>
          <w:szCs w:val="28"/>
        </w:rPr>
        <w:tab/>
        <w:t>Elżbieta Kostecka</w:t>
      </w:r>
    </w:p>
    <w:p w:rsidR="0051276E" w:rsidRPr="00FD0D8A" w:rsidRDefault="008A55BA" w:rsidP="00FD0D8A">
      <w:pPr>
        <w:tabs>
          <w:tab w:val="left" w:pos="4536"/>
          <w:tab w:val="left" w:pos="4678"/>
        </w:tabs>
        <w:ind w:right="225"/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ab/>
      </w:r>
      <w:r w:rsidR="00EB1CD5" w:rsidRPr="00FD0D8A">
        <w:rPr>
          <w:rFonts w:ascii="Arial" w:hAnsi="Arial" w:cs="Arial"/>
          <w:b/>
          <w:sz w:val="28"/>
          <w:szCs w:val="28"/>
        </w:rPr>
        <w:tab/>
      </w:r>
      <w:r w:rsidRPr="00FD0D8A">
        <w:rPr>
          <w:rFonts w:ascii="Arial" w:hAnsi="Arial" w:cs="Arial"/>
          <w:b/>
          <w:sz w:val="28"/>
          <w:szCs w:val="28"/>
        </w:rPr>
        <w:t>Dyrektor</w:t>
      </w:r>
    </w:p>
    <w:p w:rsidR="00812E3E" w:rsidRPr="00FD0D8A" w:rsidRDefault="008A55BA" w:rsidP="00FD0D8A">
      <w:pPr>
        <w:tabs>
          <w:tab w:val="left" w:pos="4678"/>
        </w:tabs>
        <w:ind w:left="4248" w:right="225"/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 xml:space="preserve">    </w:t>
      </w:r>
      <w:r w:rsidR="006E4D38" w:rsidRPr="00FD0D8A">
        <w:rPr>
          <w:rFonts w:ascii="Arial" w:hAnsi="Arial" w:cs="Arial"/>
          <w:b/>
          <w:sz w:val="28"/>
          <w:szCs w:val="28"/>
        </w:rPr>
        <w:tab/>
        <w:t xml:space="preserve">Przedszkola Samorządowego </w:t>
      </w:r>
    </w:p>
    <w:p w:rsidR="00EB1CD5" w:rsidRPr="00FD0D8A" w:rsidRDefault="00812E3E" w:rsidP="00FD0D8A">
      <w:pPr>
        <w:tabs>
          <w:tab w:val="left" w:pos="4678"/>
        </w:tabs>
        <w:ind w:left="4248" w:right="225"/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 xml:space="preserve">      </w:t>
      </w:r>
      <w:r w:rsidR="006E4D38" w:rsidRPr="00FD0D8A">
        <w:rPr>
          <w:rFonts w:ascii="Arial" w:hAnsi="Arial" w:cs="Arial"/>
          <w:b/>
          <w:sz w:val="28"/>
          <w:szCs w:val="28"/>
        </w:rPr>
        <w:t>N</w:t>
      </w:r>
      <w:r w:rsidRPr="00FD0D8A">
        <w:rPr>
          <w:rFonts w:ascii="Arial" w:hAnsi="Arial" w:cs="Arial"/>
          <w:b/>
          <w:sz w:val="28"/>
          <w:szCs w:val="28"/>
        </w:rPr>
        <w:t xml:space="preserve">r </w:t>
      </w:r>
      <w:r w:rsidR="006E4D38" w:rsidRPr="00FD0D8A">
        <w:rPr>
          <w:rFonts w:ascii="Arial" w:hAnsi="Arial" w:cs="Arial"/>
          <w:b/>
          <w:sz w:val="28"/>
          <w:szCs w:val="28"/>
        </w:rPr>
        <w:t>69</w:t>
      </w:r>
      <w:r w:rsidRPr="00FD0D8A">
        <w:rPr>
          <w:rFonts w:ascii="Arial" w:hAnsi="Arial" w:cs="Arial"/>
          <w:b/>
          <w:sz w:val="28"/>
          <w:szCs w:val="28"/>
        </w:rPr>
        <w:t xml:space="preserve"> w Białymstoku </w:t>
      </w:r>
    </w:p>
    <w:p w:rsidR="00EB1CD5" w:rsidRPr="00FD0D8A" w:rsidRDefault="00EB1CD5" w:rsidP="00FD0D8A">
      <w:pPr>
        <w:tabs>
          <w:tab w:val="left" w:pos="4678"/>
        </w:tabs>
        <w:ind w:left="3540" w:right="225" w:firstLine="708"/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 xml:space="preserve">    </w:t>
      </w:r>
      <w:r w:rsidRPr="00FD0D8A">
        <w:rPr>
          <w:rFonts w:ascii="Arial" w:hAnsi="Arial" w:cs="Arial"/>
          <w:b/>
          <w:sz w:val="28"/>
          <w:szCs w:val="28"/>
        </w:rPr>
        <w:tab/>
      </w:r>
      <w:r w:rsidR="00812E3E" w:rsidRPr="00FD0D8A">
        <w:rPr>
          <w:rFonts w:ascii="Arial" w:hAnsi="Arial" w:cs="Arial"/>
          <w:b/>
          <w:sz w:val="28"/>
          <w:szCs w:val="28"/>
        </w:rPr>
        <w:t>ul. Aleksandra Karpowicza 1</w:t>
      </w:r>
    </w:p>
    <w:p w:rsidR="0051276E" w:rsidRPr="00FD0D8A" w:rsidRDefault="008A55BA" w:rsidP="00FD0D8A">
      <w:pPr>
        <w:tabs>
          <w:tab w:val="left" w:pos="4678"/>
        </w:tabs>
        <w:ind w:left="4248" w:right="225"/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 xml:space="preserve">    </w:t>
      </w:r>
      <w:r w:rsidR="00EB1CD5" w:rsidRPr="00FD0D8A">
        <w:rPr>
          <w:rFonts w:ascii="Arial" w:hAnsi="Arial" w:cs="Arial"/>
          <w:b/>
          <w:sz w:val="28"/>
          <w:szCs w:val="28"/>
        </w:rPr>
        <w:t xml:space="preserve">  </w:t>
      </w:r>
      <w:r w:rsidR="00884031" w:rsidRPr="00FD0D8A">
        <w:rPr>
          <w:rFonts w:ascii="Arial" w:hAnsi="Arial" w:cs="Arial"/>
          <w:b/>
          <w:sz w:val="28"/>
          <w:szCs w:val="28"/>
        </w:rPr>
        <w:t>15-</w:t>
      </w:r>
      <w:r w:rsidR="00ED01E9" w:rsidRPr="00FD0D8A">
        <w:rPr>
          <w:rFonts w:ascii="Arial" w:hAnsi="Arial" w:cs="Arial"/>
          <w:b/>
          <w:sz w:val="28"/>
          <w:szCs w:val="28"/>
        </w:rPr>
        <w:t>130</w:t>
      </w:r>
      <w:r w:rsidR="00884031" w:rsidRPr="00FD0D8A">
        <w:rPr>
          <w:rFonts w:ascii="Arial" w:hAnsi="Arial" w:cs="Arial"/>
          <w:b/>
          <w:sz w:val="28"/>
          <w:szCs w:val="28"/>
        </w:rPr>
        <w:t xml:space="preserve"> Białystok</w:t>
      </w:r>
    </w:p>
    <w:p w:rsidR="000F22BC" w:rsidRPr="00FD0D8A" w:rsidRDefault="000F22BC" w:rsidP="00FD0D8A">
      <w:pPr>
        <w:spacing w:line="360" w:lineRule="auto"/>
        <w:rPr>
          <w:rFonts w:ascii="Arial" w:hAnsi="Arial" w:cs="Arial"/>
        </w:rPr>
      </w:pPr>
    </w:p>
    <w:p w:rsidR="002F2DB1" w:rsidRPr="00FD0D8A" w:rsidRDefault="002F2DB1" w:rsidP="00FD0D8A">
      <w:pPr>
        <w:spacing w:line="360" w:lineRule="auto"/>
        <w:rPr>
          <w:rFonts w:ascii="Arial" w:hAnsi="Arial" w:cs="Arial"/>
        </w:rPr>
      </w:pPr>
    </w:p>
    <w:p w:rsidR="00FD0D8A" w:rsidRDefault="00FD0D8A" w:rsidP="00FD0D8A">
      <w:pPr>
        <w:tabs>
          <w:tab w:val="left" w:pos="0"/>
        </w:tabs>
        <w:rPr>
          <w:rFonts w:ascii="Arial" w:hAnsi="Arial" w:cs="Arial"/>
        </w:rPr>
      </w:pPr>
    </w:p>
    <w:p w:rsidR="00644480" w:rsidRPr="00FD0D8A" w:rsidRDefault="000F22BC" w:rsidP="00FD0D8A">
      <w:pPr>
        <w:tabs>
          <w:tab w:val="left" w:pos="0"/>
        </w:tabs>
        <w:rPr>
          <w:rFonts w:ascii="Arial" w:hAnsi="Arial" w:cs="Arial"/>
          <w:b/>
          <w:sz w:val="28"/>
          <w:szCs w:val="28"/>
        </w:rPr>
      </w:pPr>
      <w:r w:rsidRPr="00FD0D8A">
        <w:rPr>
          <w:rFonts w:ascii="Arial" w:hAnsi="Arial" w:cs="Arial"/>
          <w:b/>
          <w:sz w:val="28"/>
          <w:szCs w:val="28"/>
        </w:rPr>
        <w:t>Wystąpienie pokontrolne</w:t>
      </w:r>
    </w:p>
    <w:p w:rsidR="002F2DB1" w:rsidRPr="00FD0D8A" w:rsidRDefault="002F2DB1" w:rsidP="00FD0D8A">
      <w:pPr>
        <w:tabs>
          <w:tab w:val="left" w:pos="0"/>
        </w:tabs>
        <w:rPr>
          <w:rFonts w:ascii="Arial" w:hAnsi="Arial" w:cs="Arial"/>
          <w:lang w:eastAsia="ar-SA"/>
        </w:rPr>
      </w:pPr>
    </w:p>
    <w:p w:rsidR="001A303E" w:rsidRPr="00FD0D8A" w:rsidRDefault="001A303E" w:rsidP="00FD0D8A">
      <w:pPr>
        <w:spacing w:line="360" w:lineRule="auto"/>
        <w:rPr>
          <w:rFonts w:ascii="Arial" w:hAnsi="Arial" w:cs="Arial"/>
        </w:rPr>
      </w:pPr>
    </w:p>
    <w:p w:rsidR="002F2DB1" w:rsidRPr="00BE6008" w:rsidRDefault="007D7CE8" w:rsidP="00FD0D8A">
      <w:pPr>
        <w:spacing w:line="360" w:lineRule="auto"/>
        <w:ind w:firstLine="360"/>
        <w:rPr>
          <w:rFonts w:ascii="Arial" w:hAnsi="Arial" w:cs="Arial"/>
        </w:rPr>
      </w:pPr>
      <w:r w:rsidRPr="00BE6008">
        <w:rPr>
          <w:rFonts w:ascii="Arial" w:hAnsi="Arial" w:cs="Arial"/>
        </w:rPr>
        <w:t>Dz</w:t>
      </w:r>
      <w:r w:rsidR="00ED01E9" w:rsidRPr="00BE6008">
        <w:rPr>
          <w:rFonts w:ascii="Arial" w:hAnsi="Arial" w:cs="Arial"/>
        </w:rPr>
        <w:t>iałając na podstawie udzielonego upoważnienia</w:t>
      </w:r>
      <w:r w:rsidRPr="00BE6008">
        <w:rPr>
          <w:rFonts w:ascii="Arial" w:hAnsi="Arial" w:cs="Arial"/>
        </w:rPr>
        <w:t xml:space="preserve"> do przeprowadzenia kontroli </w:t>
      </w:r>
      <w:r w:rsidR="00C3486A" w:rsidRPr="00BE6008">
        <w:rPr>
          <w:rFonts w:ascii="Arial" w:hAnsi="Arial" w:cs="Arial"/>
        </w:rPr>
        <w:br/>
      </w:r>
      <w:r w:rsidR="00EB1CD5" w:rsidRPr="00BE6008">
        <w:rPr>
          <w:rFonts w:ascii="Arial" w:hAnsi="Arial" w:cs="Arial"/>
        </w:rPr>
        <w:t>Nr ORN-I.077.</w:t>
      </w:r>
      <w:r w:rsidR="00ED01E9" w:rsidRPr="00BE6008">
        <w:rPr>
          <w:rFonts w:ascii="Arial" w:hAnsi="Arial" w:cs="Arial"/>
        </w:rPr>
        <w:t>682.2023</w:t>
      </w:r>
      <w:r w:rsidR="00EB1CD5" w:rsidRPr="00BE6008">
        <w:rPr>
          <w:rFonts w:ascii="Arial" w:hAnsi="Arial" w:cs="Arial"/>
        </w:rPr>
        <w:t xml:space="preserve"> z dnia </w:t>
      </w:r>
      <w:r w:rsidR="00ED01E9" w:rsidRPr="00BE6008">
        <w:rPr>
          <w:rFonts w:ascii="Arial" w:hAnsi="Arial" w:cs="Arial"/>
        </w:rPr>
        <w:t>31</w:t>
      </w:r>
      <w:r w:rsidR="00EB1CD5" w:rsidRPr="00BE6008">
        <w:rPr>
          <w:rFonts w:ascii="Arial" w:hAnsi="Arial" w:cs="Arial"/>
        </w:rPr>
        <w:t xml:space="preserve"> sierpnia 20</w:t>
      </w:r>
      <w:r w:rsidR="00ED01E9" w:rsidRPr="00BE6008">
        <w:rPr>
          <w:rFonts w:ascii="Arial" w:hAnsi="Arial" w:cs="Arial"/>
        </w:rPr>
        <w:t>23</w:t>
      </w:r>
      <w:r w:rsidRPr="00BE6008">
        <w:rPr>
          <w:rFonts w:ascii="Arial" w:hAnsi="Arial" w:cs="Arial"/>
        </w:rPr>
        <w:t>, inspektor Biura Kontroli Urzędu Miejsk</w:t>
      </w:r>
      <w:r w:rsidR="00EB1CD5" w:rsidRPr="00BE6008">
        <w:rPr>
          <w:rFonts w:ascii="Arial" w:hAnsi="Arial" w:cs="Arial"/>
        </w:rPr>
        <w:t>i</w:t>
      </w:r>
      <w:r w:rsidR="00836F38" w:rsidRPr="00BE6008">
        <w:rPr>
          <w:rFonts w:ascii="Arial" w:hAnsi="Arial" w:cs="Arial"/>
        </w:rPr>
        <w:t xml:space="preserve">ego w Białymstoku przeprowadził </w:t>
      </w:r>
      <w:r w:rsidRPr="00BE6008">
        <w:rPr>
          <w:rFonts w:ascii="Arial" w:hAnsi="Arial" w:cs="Arial"/>
        </w:rPr>
        <w:t>w kierowanej przez Panią jednostce kontrolę w zakresie spraw organizacyjnych, regulacji wewnętrznych obowiązujących</w:t>
      </w:r>
      <w:r w:rsidR="00082C2F" w:rsidRPr="00BE6008">
        <w:rPr>
          <w:rFonts w:ascii="Arial" w:hAnsi="Arial" w:cs="Arial"/>
        </w:rPr>
        <w:t xml:space="preserve"> w jednostce</w:t>
      </w:r>
      <w:r w:rsidRPr="00BE6008">
        <w:rPr>
          <w:rFonts w:ascii="Arial" w:hAnsi="Arial" w:cs="Arial"/>
        </w:rPr>
        <w:t xml:space="preserve">, realizacji </w:t>
      </w:r>
      <w:r w:rsidR="00082C2F" w:rsidRPr="00BE6008">
        <w:rPr>
          <w:rFonts w:ascii="Arial" w:hAnsi="Arial" w:cs="Arial"/>
        </w:rPr>
        <w:t>dochodów i wydatków</w:t>
      </w:r>
      <w:r w:rsidR="00836F38" w:rsidRPr="00BE6008">
        <w:rPr>
          <w:rFonts w:ascii="Arial" w:hAnsi="Arial" w:cs="Arial"/>
        </w:rPr>
        <w:t xml:space="preserve"> przedszkola</w:t>
      </w:r>
      <w:r w:rsidRPr="00BE6008">
        <w:rPr>
          <w:rFonts w:ascii="Arial" w:hAnsi="Arial" w:cs="Arial"/>
        </w:rPr>
        <w:t xml:space="preserve">. </w:t>
      </w:r>
    </w:p>
    <w:p w:rsidR="002F2DB1" w:rsidRPr="00BE6008" w:rsidRDefault="007D7CE8" w:rsidP="00FD0D8A">
      <w:pPr>
        <w:spacing w:line="360" w:lineRule="auto"/>
        <w:ind w:firstLine="360"/>
        <w:rPr>
          <w:rFonts w:ascii="Arial" w:hAnsi="Arial" w:cs="Arial"/>
        </w:rPr>
      </w:pPr>
      <w:r w:rsidRPr="00BE6008">
        <w:rPr>
          <w:rFonts w:ascii="Arial" w:hAnsi="Arial" w:cs="Arial"/>
        </w:rPr>
        <w:t xml:space="preserve">Kontrola obejmowała </w:t>
      </w:r>
      <w:r w:rsidR="00E629EA" w:rsidRPr="00BE6008">
        <w:rPr>
          <w:rFonts w:ascii="Arial" w:hAnsi="Arial" w:cs="Arial"/>
        </w:rPr>
        <w:t xml:space="preserve">działalność </w:t>
      </w:r>
      <w:r w:rsidR="00836F38" w:rsidRPr="00BE6008">
        <w:rPr>
          <w:rFonts w:ascii="Arial" w:hAnsi="Arial" w:cs="Arial"/>
        </w:rPr>
        <w:t>Przedszkola</w:t>
      </w:r>
      <w:r w:rsidR="00E629EA" w:rsidRPr="00BE6008">
        <w:rPr>
          <w:rFonts w:ascii="Arial" w:hAnsi="Arial" w:cs="Arial"/>
        </w:rPr>
        <w:t xml:space="preserve"> w </w:t>
      </w:r>
      <w:r w:rsidR="00836F38" w:rsidRPr="00BE6008">
        <w:rPr>
          <w:rFonts w:ascii="Arial" w:hAnsi="Arial" w:cs="Arial"/>
        </w:rPr>
        <w:t>okresie od dnia 01 stycznia 2022</w:t>
      </w:r>
      <w:r w:rsidR="00E629EA" w:rsidRPr="00BE6008">
        <w:rPr>
          <w:rFonts w:ascii="Arial" w:hAnsi="Arial" w:cs="Arial"/>
        </w:rPr>
        <w:t>r. do dnia 31 grudni</w:t>
      </w:r>
      <w:r w:rsidR="00836F38" w:rsidRPr="00BE6008">
        <w:rPr>
          <w:rFonts w:ascii="Arial" w:hAnsi="Arial" w:cs="Arial"/>
        </w:rPr>
        <w:t>a 2022</w:t>
      </w:r>
      <w:r w:rsidR="00E629EA" w:rsidRPr="00BE6008">
        <w:rPr>
          <w:rFonts w:ascii="Arial" w:hAnsi="Arial" w:cs="Arial"/>
        </w:rPr>
        <w:t>r. Wyniki kontroli udokumentowano w protokole kontroli podpisanym przez strony w dniu</w:t>
      </w:r>
      <w:r w:rsidR="00FA05FA" w:rsidRPr="00BE6008">
        <w:rPr>
          <w:rFonts w:ascii="Arial" w:hAnsi="Arial" w:cs="Arial"/>
        </w:rPr>
        <w:t xml:space="preserve"> </w:t>
      </w:r>
      <w:r w:rsidR="008B0D56" w:rsidRPr="00BE6008">
        <w:rPr>
          <w:rFonts w:ascii="Arial" w:hAnsi="Arial" w:cs="Arial"/>
        </w:rPr>
        <w:t>25</w:t>
      </w:r>
      <w:r w:rsidR="00836F38" w:rsidRPr="00BE6008">
        <w:rPr>
          <w:rFonts w:ascii="Arial" w:hAnsi="Arial" w:cs="Arial"/>
        </w:rPr>
        <w:t xml:space="preserve"> października</w:t>
      </w:r>
      <w:r w:rsidR="008B0D56" w:rsidRPr="00BE6008">
        <w:rPr>
          <w:rFonts w:ascii="Arial" w:hAnsi="Arial" w:cs="Arial"/>
        </w:rPr>
        <w:t xml:space="preserve"> 2023</w:t>
      </w:r>
      <w:r w:rsidR="00E629EA" w:rsidRPr="00BE6008">
        <w:rPr>
          <w:rFonts w:ascii="Arial" w:hAnsi="Arial" w:cs="Arial"/>
        </w:rPr>
        <w:t>r.</w:t>
      </w:r>
      <w:r w:rsidR="001439C6" w:rsidRPr="00BE6008">
        <w:rPr>
          <w:rFonts w:ascii="Arial" w:hAnsi="Arial" w:cs="Arial"/>
        </w:rPr>
        <w:t>, do którego nie wniesiono zastrzeżeń .</w:t>
      </w:r>
    </w:p>
    <w:p w:rsidR="00836F38" w:rsidRPr="00BE6008" w:rsidRDefault="001439C6" w:rsidP="00FD0D8A">
      <w:pPr>
        <w:spacing w:line="360" w:lineRule="auto"/>
        <w:ind w:firstLine="360"/>
        <w:rPr>
          <w:rFonts w:ascii="Arial" w:hAnsi="Arial" w:cs="Arial"/>
        </w:rPr>
      </w:pPr>
      <w:r w:rsidRPr="00BE6008">
        <w:rPr>
          <w:rFonts w:ascii="Arial" w:hAnsi="Arial" w:cs="Arial"/>
        </w:rPr>
        <w:t xml:space="preserve">Poniżej przekazuję Pani, </w:t>
      </w:r>
      <w:r w:rsidR="00836F38" w:rsidRPr="00BE6008">
        <w:rPr>
          <w:rFonts w:ascii="Arial" w:hAnsi="Arial" w:cs="Arial"/>
        </w:rPr>
        <w:t>wystąpienie pokontrolne zawierające ustalenia i ocenę sk</w:t>
      </w:r>
      <w:r w:rsidRPr="00BE6008">
        <w:rPr>
          <w:rFonts w:ascii="Arial" w:hAnsi="Arial" w:cs="Arial"/>
        </w:rPr>
        <w:t xml:space="preserve">ontrolowanej działalności wraz </w:t>
      </w:r>
      <w:r w:rsidR="00836F38" w:rsidRPr="00BE6008">
        <w:rPr>
          <w:rFonts w:ascii="Arial" w:hAnsi="Arial" w:cs="Arial"/>
        </w:rPr>
        <w:t xml:space="preserve">z zaleceniami. </w:t>
      </w:r>
    </w:p>
    <w:p w:rsidR="002F2DB1" w:rsidRPr="00BE6008" w:rsidRDefault="002F2DB1" w:rsidP="00FD0D8A">
      <w:pPr>
        <w:spacing w:line="360" w:lineRule="auto"/>
        <w:ind w:firstLine="360"/>
        <w:rPr>
          <w:rFonts w:ascii="Arial" w:hAnsi="Arial" w:cs="Arial"/>
        </w:rPr>
      </w:pPr>
    </w:p>
    <w:p w:rsidR="00486739" w:rsidRPr="00BE6008" w:rsidRDefault="00AC75D5" w:rsidP="00FD0D8A">
      <w:pPr>
        <w:suppressAutoHyphens w:val="0"/>
        <w:autoSpaceDN/>
        <w:spacing w:line="360" w:lineRule="auto"/>
        <w:ind w:firstLine="425"/>
        <w:contextualSpacing/>
        <w:textAlignment w:val="auto"/>
        <w:rPr>
          <w:rFonts w:ascii="Arial" w:eastAsia="Calibri" w:hAnsi="Arial" w:cs="Arial"/>
          <w:i/>
          <w:lang w:eastAsia="en-US"/>
        </w:rPr>
      </w:pPr>
      <w:bookmarkStart w:id="0" w:name="_GoBack"/>
      <w:r w:rsidRPr="00BE6008">
        <w:rPr>
          <w:rFonts w:ascii="Arial" w:eastAsia="Calibri" w:hAnsi="Arial" w:cs="Arial"/>
          <w:lang w:eastAsia="en-US"/>
        </w:rPr>
        <w:lastRenderedPageBreak/>
        <w:t>W zakresie analiz</w:t>
      </w:r>
      <w:r w:rsidR="000C604E" w:rsidRPr="00BE6008">
        <w:rPr>
          <w:rFonts w:ascii="Arial" w:eastAsia="Calibri" w:hAnsi="Arial" w:cs="Arial"/>
          <w:lang w:eastAsia="en-US"/>
        </w:rPr>
        <w:t>y</w:t>
      </w:r>
      <w:r w:rsidRPr="00BE6008">
        <w:rPr>
          <w:rFonts w:ascii="Arial" w:eastAsia="Calibri" w:hAnsi="Arial" w:cs="Arial"/>
          <w:lang w:eastAsia="en-US"/>
        </w:rPr>
        <w:t xml:space="preserve"> wydatków dokonanych z</w:t>
      </w:r>
      <w:r w:rsidR="00C45955" w:rsidRPr="00BE6008">
        <w:rPr>
          <w:rFonts w:ascii="Arial" w:eastAsia="Calibri" w:hAnsi="Arial" w:cs="Arial"/>
          <w:lang w:eastAsia="en-US"/>
        </w:rPr>
        <w:t xml:space="preserve"> wyodrębnionego</w:t>
      </w:r>
      <w:r w:rsidR="000C1FE5" w:rsidRPr="00BE6008">
        <w:rPr>
          <w:rFonts w:ascii="Arial" w:eastAsia="Calibri" w:hAnsi="Arial" w:cs="Arial"/>
          <w:lang w:eastAsia="en-US"/>
        </w:rPr>
        <w:t xml:space="preserve"> rachunku dochodów i wydatków </w:t>
      </w:r>
      <w:r w:rsidR="0037710D" w:rsidRPr="00BE6008">
        <w:rPr>
          <w:rFonts w:ascii="Arial" w:eastAsia="Calibri" w:hAnsi="Arial" w:cs="Arial"/>
          <w:lang w:eastAsia="en-US"/>
        </w:rPr>
        <w:t>nimi</w:t>
      </w:r>
      <w:r w:rsidR="00191FF9" w:rsidRPr="00BE6008">
        <w:rPr>
          <w:rFonts w:ascii="Arial" w:eastAsia="Calibri" w:hAnsi="Arial" w:cs="Arial"/>
          <w:lang w:eastAsia="en-US"/>
        </w:rPr>
        <w:t xml:space="preserve"> finansowanych</w:t>
      </w:r>
      <w:r w:rsidRPr="00BE6008">
        <w:rPr>
          <w:rFonts w:ascii="Arial" w:eastAsia="Calibri" w:hAnsi="Arial" w:cs="Arial"/>
          <w:lang w:eastAsia="en-US"/>
        </w:rPr>
        <w:t>, stwierdzono, ż</w:t>
      </w:r>
      <w:r w:rsidR="00A56FD6" w:rsidRPr="00BE6008">
        <w:rPr>
          <w:rFonts w:ascii="Arial" w:eastAsia="Calibri" w:hAnsi="Arial" w:cs="Arial"/>
          <w:lang w:eastAsia="en-US"/>
        </w:rPr>
        <w:t>e dokonała Pani wydatku przekraczającego plan fina</w:t>
      </w:r>
      <w:r w:rsidR="00D66106" w:rsidRPr="00BE6008">
        <w:rPr>
          <w:rFonts w:ascii="Arial" w:eastAsia="Calibri" w:hAnsi="Arial" w:cs="Arial"/>
          <w:lang w:eastAsia="en-US"/>
        </w:rPr>
        <w:t>n</w:t>
      </w:r>
      <w:r w:rsidR="00A56FD6" w:rsidRPr="00BE6008">
        <w:rPr>
          <w:rFonts w:ascii="Arial" w:eastAsia="Calibri" w:hAnsi="Arial" w:cs="Arial"/>
          <w:lang w:eastAsia="en-US"/>
        </w:rPr>
        <w:t>sowy.</w:t>
      </w:r>
      <w:r w:rsidR="0037710D" w:rsidRPr="00BE6008">
        <w:rPr>
          <w:rFonts w:ascii="Arial" w:eastAsia="Calibri" w:hAnsi="Arial" w:cs="Arial"/>
          <w:lang w:eastAsia="en-US"/>
        </w:rPr>
        <w:t xml:space="preserve"> Zgodnie z </w:t>
      </w:r>
      <w:r w:rsidRPr="00BE6008">
        <w:rPr>
          <w:rFonts w:ascii="Arial" w:eastAsia="Calibri" w:hAnsi="Arial" w:cs="Arial"/>
          <w:lang w:eastAsia="en-US"/>
        </w:rPr>
        <w:t>danymi</w:t>
      </w:r>
      <w:r w:rsidR="003D7C56" w:rsidRPr="00BE6008">
        <w:rPr>
          <w:rFonts w:ascii="Arial" w:eastAsia="Calibri" w:hAnsi="Arial" w:cs="Arial"/>
          <w:lang w:eastAsia="en-US"/>
        </w:rPr>
        <w:t xml:space="preserve"> wynikającymi </w:t>
      </w:r>
      <w:r w:rsidR="0009227C" w:rsidRPr="00BE6008">
        <w:rPr>
          <w:rFonts w:ascii="Arial" w:eastAsia="Calibri" w:hAnsi="Arial" w:cs="Arial"/>
          <w:lang w:eastAsia="en-US"/>
        </w:rPr>
        <w:t>z sprawozdania</w:t>
      </w:r>
      <w:r w:rsidR="00486739" w:rsidRPr="00BE6008">
        <w:rPr>
          <w:rFonts w:ascii="Arial" w:eastAsia="Calibri" w:hAnsi="Arial" w:cs="Arial"/>
          <w:lang w:eastAsia="en-US"/>
        </w:rPr>
        <w:t xml:space="preserve"> Rb-34S z wykonania dochodów i wydatków na rachunku, o którym mowa w art. 223 ust. 1 ustawy o finansach publicznych sporządzonego za okres od 01.01.2022r. do 31.12.2022r. w rozdziale 80148 </w:t>
      </w:r>
      <w:r w:rsidR="0009227C" w:rsidRPr="00BE6008">
        <w:rPr>
          <w:rFonts w:ascii="Arial" w:eastAsia="Calibri" w:hAnsi="Arial" w:cs="Arial"/>
          <w:lang w:eastAsia="en-US"/>
        </w:rPr>
        <w:t>„Stołówki szkolne i przedszkolne</w:t>
      </w:r>
      <w:r w:rsidR="00191FF9" w:rsidRPr="00BE6008">
        <w:rPr>
          <w:rFonts w:ascii="Arial" w:eastAsia="Calibri" w:hAnsi="Arial" w:cs="Arial"/>
          <w:lang w:eastAsia="en-US"/>
        </w:rPr>
        <w:t>”</w:t>
      </w:r>
      <w:r w:rsidR="0009227C" w:rsidRPr="00BE6008">
        <w:rPr>
          <w:rFonts w:ascii="Arial" w:eastAsia="Calibri" w:hAnsi="Arial" w:cs="Arial"/>
          <w:lang w:eastAsia="en-US"/>
        </w:rPr>
        <w:t xml:space="preserve"> </w:t>
      </w:r>
      <w:r w:rsidR="00D95FAB" w:rsidRPr="00BE6008">
        <w:rPr>
          <w:rFonts w:ascii="Arial" w:eastAsia="Calibri" w:hAnsi="Arial" w:cs="Arial"/>
          <w:lang w:eastAsia="en-US"/>
        </w:rPr>
        <w:t>w paragrafie 4220 „</w:t>
      </w:r>
      <w:r w:rsidR="00486739" w:rsidRPr="00BE6008">
        <w:rPr>
          <w:rFonts w:ascii="Arial" w:eastAsia="Calibri" w:hAnsi="Arial" w:cs="Arial"/>
          <w:lang w:eastAsia="en-US"/>
        </w:rPr>
        <w:t xml:space="preserve">Zakup środków żywnościowych” zaplanowano wydatek w wysokości 152.028,00 zł zaś wykonanie wydatku w § 4220 wyniosło 152.748,11 zł tj. więcej </w:t>
      </w:r>
      <w:r w:rsidR="009B705A" w:rsidRPr="00BE6008">
        <w:rPr>
          <w:rFonts w:ascii="Arial" w:eastAsia="Calibri" w:hAnsi="Arial" w:cs="Arial"/>
          <w:lang w:eastAsia="en-US"/>
        </w:rPr>
        <w:t xml:space="preserve">o </w:t>
      </w:r>
      <w:r w:rsidR="00486739" w:rsidRPr="00BE6008">
        <w:rPr>
          <w:rFonts w:ascii="Arial" w:eastAsia="Calibri" w:hAnsi="Arial" w:cs="Arial"/>
          <w:lang w:eastAsia="en-US"/>
        </w:rPr>
        <w:t>720,11 zł</w:t>
      </w:r>
      <w:r w:rsidR="00486739" w:rsidRPr="00BE6008">
        <w:rPr>
          <w:rFonts w:ascii="Arial" w:eastAsia="Calibri" w:hAnsi="Arial" w:cs="Arial"/>
          <w:b/>
          <w:lang w:eastAsia="en-US"/>
        </w:rPr>
        <w:t xml:space="preserve"> </w:t>
      </w:r>
      <w:r w:rsidR="000C604E" w:rsidRPr="00BE6008">
        <w:rPr>
          <w:rFonts w:ascii="Arial" w:eastAsia="Calibri" w:hAnsi="Arial" w:cs="Arial"/>
          <w:lang w:eastAsia="en-US"/>
        </w:rPr>
        <w:t>i o tą kwotę przekroczyła Pani</w:t>
      </w:r>
      <w:r w:rsidR="00486739" w:rsidRPr="00BE6008">
        <w:rPr>
          <w:rFonts w:ascii="Arial" w:eastAsia="Calibri" w:hAnsi="Arial" w:cs="Arial"/>
          <w:lang w:eastAsia="en-US"/>
        </w:rPr>
        <w:t xml:space="preserve"> plan wydatków</w:t>
      </w:r>
      <w:r w:rsidR="0037710D" w:rsidRPr="00BE6008">
        <w:rPr>
          <w:rFonts w:ascii="Arial" w:eastAsia="Calibri" w:hAnsi="Arial" w:cs="Arial"/>
          <w:lang w:eastAsia="en-US"/>
        </w:rPr>
        <w:t xml:space="preserve"> na 2022r. </w:t>
      </w:r>
      <w:r w:rsidR="000C604E" w:rsidRPr="00BE6008">
        <w:rPr>
          <w:rFonts w:ascii="Arial" w:eastAsia="Calibri" w:hAnsi="Arial" w:cs="Arial"/>
          <w:lang w:eastAsia="en-US"/>
        </w:rPr>
        <w:br/>
      </w:r>
      <w:r w:rsidR="003D7C56" w:rsidRPr="00BE6008">
        <w:rPr>
          <w:rFonts w:ascii="Arial" w:eastAsia="Calibri" w:hAnsi="Arial" w:cs="Arial"/>
          <w:lang w:eastAsia="en-US"/>
        </w:rPr>
        <w:t>Z wyjaśnienia</w:t>
      </w:r>
      <w:r w:rsidR="003D7C56" w:rsidRPr="00BE6008">
        <w:rPr>
          <w:rFonts w:ascii="Arial" w:eastAsia="Calibri" w:hAnsi="Arial" w:cs="Arial"/>
          <w:b/>
          <w:lang w:eastAsia="en-US"/>
        </w:rPr>
        <w:t xml:space="preserve"> </w:t>
      </w:r>
      <w:r w:rsidR="003D7C56" w:rsidRPr="00BE6008">
        <w:rPr>
          <w:rFonts w:ascii="Arial" w:eastAsia="Calibri" w:hAnsi="Arial" w:cs="Arial"/>
          <w:lang w:eastAsia="en-US"/>
        </w:rPr>
        <w:t>głównego księgowego Przedszkola wynika, że</w:t>
      </w:r>
      <w:r w:rsidR="00486739" w:rsidRPr="00BE6008">
        <w:rPr>
          <w:rFonts w:ascii="Arial" w:eastAsia="Calibri" w:hAnsi="Arial" w:cs="Arial"/>
          <w:lang w:eastAsia="en-US"/>
        </w:rPr>
        <w:t xml:space="preserve"> </w:t>
      </w:r>
      <w:r w:rsidR="003D7C56" w:rsidRPr="00BE6008">
        <w:rPr>
          <w:rFonts w:ascii="Arial" w:eastAsia="Calibri" w:hAnsi="Arial" w:cs="Arial"/>
          <w:lang w:eastAsia="en-US"/>
        </w:rPr>
        <w:t xml:space="preserve">podwyższono stawki  żywieniowe dla dzieci 01 września 2022r. z kwoty 6,00 zł za jeden dzień na kwotę 7,50 zł </w:t>
      </w:r>
      <w:r w:rsidR="0037710D" w:rsidRPr="00BE6008">
        <w:rPr>
          <w:rFonts w:ascii="Arial" w:eastAsia="Calibri" w:hAnsi="Arial" w:cs="Arial"/>
          <w:lang w:eastAsia="en-US"/>
        </w:rPr>
        <w:t>a j</w:t>
      </w:r>
      <w:r w:rsidR="003D7C56" w:rsidRPr="00BE6008">
        <w:rPr>
          <w:rFonts w:ascii="Arial" w:eastAsia="Calibri" w:hAnsi="Arial" w:cs="Arial"/>
          <w:lang w:eastAsia="en-US"/>
        </w:rPr>
        <w:t>ednocześnie nie został zwiększony plan wydatków na 2022r.</w:t>
      </w:r>
      <w:r w:rsidR="003D7C56" w:rsidRPr="00BE6008">
        <w:rPr>
          <w:rFonts w:ascii="Arial" w:eastAsia="Calibri" w:hAnsi="Arial" w:cs="Arial"/>
          <w:i/>
          <w:lang w:eastAsia="en-US"/>
        </w:rPr>
        <w:t xml:space="preserve"> </w:t>
      </w:r>
    </w:p>
    <w:p w:rsidR="00486739" w:rsidRPr="00BE6008" w:rsidRDefault="00486739" w:rsidP="00FD0D8A">
      <w:pPr>
        <w:autoSpaceDN/>
        <w:spacing w:line="360" w:lineRule="auto"/>
        <w:textAlignment w:val="auto"/>
        <w:rPr>
          <w:rFonts w:ascii="Arial" w:hAnsi="Arial" w:cs="Arial"/>
          <w:lang w:eastAsia="en-US"/>
        </w:rPr>
      </w:pPr>
      <w:r w:rsidRPr="00BE6008">
        <w:rPr>
          <w:rFonts w:ascii="Arial" w:hAnsi="Arial" w:cs="Arial"/>
          <w:lang w:eastAsia="en-US"/>
        </w:rPr>
        <w:t>Przepisy art. 223 ust. 1 ustawy z dnia 27 sierpnia 2009 r. o fina</w:t>
      </w:r>
      <w:r w:rsidR="003251A6" w:rsidRPr="00BE6008">
        <w:rPr>
          <w:rFonts w:ascii="Arial" w:hAnsi="Arial" w:cs="Arial"/>
          <w:lang w:eastAsia="en-US"/>
        </w:rPr>
        <w:t>nsach publicznych (Dz. U. z 2023 r. poz. 1270</w:t>
      </w:r>
      <w:r w:rsidRPr="00BE6008">
        <w:rPr>
          <w:rFonts w:ascii="Arial" w:hAnsi="Arial" w:cs="Arial"/>
          <w:lang w:eastAsia="en-US"/>
        </w:rPr>
        <w:t xml:space="preserve"> ze zm.) stanowią, iż samorządowe jednostki budżetowe prowadzące działalność określoną w ustawie Prawo oświatowe gromadzą na wydzielonym rachunku dochody określone w uchwale przez organ stanowiący jednostki samorządu terytorialnego. Zgodnie z art. 223 ust. 4 w/w ustawy wydatki mogą być dokonywane do wysokoś</w:t>
      </w:r>
      <w:r w:rsidR="009B705A" w:rsidRPr="00BE6008">
        <w:rPr>
          <w:rFonts w:ascii="Arial" w:hAnsi="Arial" w:cs="Arial"/>
          <w:lang w:eastAsia="en-US"/>
        </w:rPr>
        <w:t xml:space="preserve">ci kwot zgromadzonych dochodów </w:t>
      </w:r>
      <w:r w:rsidRPr="00BE6008">
        <w:rPr>
          <w:rFonts w:ascii="Arial" w:hAnsi="Arial" w:cs="Arial"/>
          <w:lang w:eastAsia="en-US"/>
        </w:rPr>
        <w:t xml:space="preserve">w ramach planu finansowego. </w:t>
      </w:r>
      <w:r w:rsidRPr="00BE6008">
        <w:rPr>
          <w:rFonts w:ascii="Arial" w:hAnsi="Arial" w:cs="Arial"/>
        </w:rPr>
        <w:t xml:space="preserve">W art. 44 ust. 1 </w:t>
      </w:r>
      <w:r w:rsidRPr="00BE6008">
        <w:rPr>
          <w:rFonts w:ascii="Arial" w:hAnsi="Arial" w:cs="Arial"/>
          <w:lang w:eastAsia="ar-SA"/>
        </w:rPr>
        <w:t>pkt 3 ustawy</w:t>
      </w:r>
      <w:r w:rsidRPr="00BE6008">
        <w:rPr>
          <w:rFonts w:ascii="Arial" w:hAnsi="Arial" w:cs="Arial"/>
        </w:rPr>
        <w:t xml:space="preserve"> o finansach publicznych wskazano, że jednostki mogą dokonywać wydatków wyłącznie</w:t>
      </w:r>
      <w:r w:rsidRPr="00BE6008">
        <w:rPr>
          <w:rFonts w:ascii="Arial" w:hAnsi="Arial" w:cs="Arial"/>
          <w:lang w:eastAsia="ar-SA"/>
        </w:rPr>
        <w:t xml:space="preserve"> </w:t>
      </w:r>
      <w:r w:rsidRPr="00BE6008">
        <w:rPr>
          <w:rFonts w:ascii="Arial" w:hAnsi="Arial" w:cs="Arial"/>
        </w:rPr>
        <w:t>do wysokości ustalonej w planie finansowym, który stanowi nieprzekraczalny limit</w:t>
      </w:r>
      <w:r w:rsidRPr="00BE6008">
        <w:rPr>
          <w:rFonts w:ascii="Arial" w:hAnsi="Arial" w:cs="Arial"/>
          <w:lang w:eastAsia="ar-SA"/>
        </w:rPr>
        <w:t xml:space="preserve"> co określono w </w:t>
      </w:r>
      <w:r w:rsidRPr="00BE6008">
        <w:rPr>
          <w:rFonts w:ascii="Arial" w:hAnsi="Arial" w:cs="Arial"/>
        </w:rPr>
        <w:t>ar</w:t>
      </w:r>
      <w:r w:rsidR="000C604E" w:rsidRPr="00BE6008">
        <w:rPr>
          <w:rFonts w:ascii="Arial" w:hAnsi="Arial" w:cs="Arial"/>
        </w:rPr>
        <w:t xml:space="preserve">t. 52 ust. 1 pkt 2 w/w ustawy. </w:t>
      </w:r>
      <w:r w:rsidRPr="00BE6008">
        <w:rPr>
          <w:rFonts w:ascii="Arial" w:hAnsi="Arial" w:cs="Arial"/>
        </w:rPr>
        <w:t xml:space="preserve"> </w:t>
      </w:r>
      <w:r w:rsidR="00AE4C13" w:rsidRPr="00BE6008">
        <w:rPr>
          <w:rFonts w:ascii="Arial" w:hAnsi="Arial" w:cs="Arial"/>
        </w:rPr>
        <w:t>Zwracam Pani uwagę, że p</w:t>
      </w:r>
      <w:r w:rsidRPr="00BE6008">
        <w:rPr>
          <w:rFonts w:ascii="Arial" w:hAnsi="Arial" w:cs="Arial"/>
          <w:lang w:eastAsia="ar-SA"/>
        </w:rPr>
        <w:t>owyższa sytuacja nosi znamiona naruszenia dyscypliny finansów publicznych określone w art. 11 ust. 1 ustawy z dnia 17.12.2004 r. o odpowiedzialności za naruszenie dyscypliny finansów publicznych ( Dz.U. z 2021 r., poz. 289 ze zm.), który mówi, że naruszeniem dyscypliny finansów publicznych jest dokonanie wydatku ze środków publicznych bez upoważnienia określonego ustawą budżetową, uchwałą budżetową lub planem finansowym albo z przekroczeniem zakresu tego upoważnienia lub z naruszeniem przepisów dotyczących dokonywania p</w:t>
      </w:r>
      <w:r w:rsidR="00C45955" w:rsidRPr="00BE6008">
        <w:rPr>
          <w:rFonts w:ascii="Arial" w:hAnsi="Arial" w:cs="Arial"/>
          <w:lang w:eastAsia="ar-SA"/>
        </w:rPr>
        <w:t>oszczególnych rodzajów wydatków</w:t>
      </w:r>
      <w:r w:rsidRPr="00BE6008">
        <w:rPr>
          <w:rFonts w:ascii="Arial" w:hAnsi="Arial" w:cs="Arial"/>
          <w:lang w:eastAsia="ar-SA"/>
        </w:rPr>
        <w:t>.</w:t>
      </w:r>
      <w:r w:rsidR="00A9739B" w:rsidRPr="00BE6008">
        <w:rPr>
          <w:rFonts w:ascii="Arial" w:hAnsi="Arial" w:cs="Arial"/>
          <w:i/>
          <w:lang w:eastAsia="ar-SA"/>
        </w:rPr>
        <w:t xml:space="preserve"> </w:t>
      </w:r>
      <w:r w:rsidRPr="00BE6008">
        <w:rPr>
          <w:rFonts w:ascii="Arial" w:hAnsi="Arial" w:cs="Arial"/>
        </w:rPr>
        <w:t>Dodać należy, że dowody źródłowe, na podstawie których dokonano wydatków przekraczających plan finansowy zostały poddane nierzetelnej kontroli wstępnej przez główną księgową, wymaganej z mocy art. 54 ust. 3 pkt 3 ustawy o finansach publicznych.</w:t>
      </w:r>
      <w:r w:rsidR="00764272" w:rsidRPr="00BE6008">
        <w:rPr>
          <w:rFonts w:ascii="Arial" w:hAnsi="Arial" w:cs="Arial"/>
        </w:rPr>
        <w:t xml:space="preserve"> </w:t>
      </w:r>
      <w:r w:rsidR="00764272" w:rsidRPr="00BE6008">
        <w:rPr>
          <w:rFonts w:ascii="Arial" w:eastAsia="Calibri" w:hAnsi="Arial" w:cs="Arial"/>
          <w:i/>
          <w:lang w:eastAsia="en-US"/>
        </w:rPr>
        <w:t>(</w:t>
      </w:r>
      <w:proofErr w:type="spellStart"/>
      <w:r w:rsidR="00764272" w:rsidRPr="00BE6008">
        <w:rPr>
          <w:rFonts w:ascii="Arial" w:eastAsia="Calibri" w:hAnsi="Arial" w:cs="Arial"/>
          <w:lang w:eastAsia="en-US"/>
        </w:rPr>
        <w:t>prot</w:t>
      </w:r>
      <w:proofErr w:type="spellEnd"/>
      <w:r w:rsidR="00764272" w:rsidRPr="00BE6008">
        <w:rPr>
          <w:rFonts w:ascii="Arial" w:eastAsia="Calibri" w:hAnsi="Arial" w:cs="Arial"/>
          <w:lang w:eastAsia="en-US"/>
        </w:rPr>
        <w:t>. kontr. str. 38-39)</w:t>
      </w:r>
    </w:p>
    <w:bookmarkEnd w:id="0"/>
    <w:p w:rsidR="00AE2FE2" w:rsidRPr="00BE6008" w:rsidRDefault="00056E8E" w:rsidP="00FD0D8A">
      <w:pPr>
        <w:suppressAutoHyphens w:val="0"/>
        <w:autoSpaceDN/>
        <w:spacing w:line="360" w:lineRule="auto"/>
        <w:ind w:firstLine="420"/>
        <w:contextualSpacing/>
        <w:textAlignment w:val="auto"/>
        <w:rPr>
          <w:rFonts w:ascii="Arial" w:eastAsia="Calibri" w:hAnsi="Arial" w:cs="Arial"/>
        </w:rPr>
      </w:pPr>
      <w:r w:rsidRPr="00BE6008">
        <w:rPr>
          <w:rFonts w:ascii="Arial" w:hAnsi="Arial" w:cs="Arial"/>
          <w:lang w:eastAsia="ar-SA"/>
        </w:rPr>
        <w:t>W z</w:t>
      </w:r>
      <w:r w:rsidR="00191FF9" w:rsidRPr="00BE6008">
        <w:rPr>
          <w:rFonts w:ascii="Arial" w:hAnsi="Arial" w:cs="Arial"/>
          <w:lang w:eastAsia="ar-SA"/>
        </w:rPr>
        <w:t xml:space="preserve">akresie </w:t>
      </w:r>
      <w:r w:rsidR="00782BEF" w:rsidRPr="00BE6008">
        <w:rPr>
          <w:rFonts w:ascii="Arial" w:hAnsi="Arial" w:cs="Arial"/>
          <w:lang w:eastAsia="ar-SA"/>
        </w:rPr>
        <w:t xml:space="preserve">terminowego </w:t>
      </w:r>
      <w:r w:rsidR="00191FF9" w:rsidRPr="00BE6008">
        <w:rPr>
          <w:rFonts w:ascii="Arial" w:hAnsi="Arial" w:cs="Arial"/>
          <w:lang w:eastAsia="ar-SA"/>
        </w:rPr>
        <w:t xml:space="preserve">regulowania zobowiązań </w:t>
      </w:r>
      <w:r w:rsidRPr="00BE6008">
        <w:rPr>
          <w:rFonts w:ascii="Arial" w:hAnsi="Arial" w:cs="Arial"/>
          <w:lang w:eastAsia="ar-SA"/>
        </w:rPr>
        <w:t>stwierdzono, że</w:t>
      </w:r>
      <w:r w:rsidR="00491976" w:rsidRPr="00BE6008">
        <w:rPr>
          <w:rFonts w:ascii="Arial" w:hAnsi="Arial" w:cs="Arial"/>
          <w:lang w:eastAsia="ar-SA"/>
        </w:rPr>
        <w:t>:</w:t>
      </w:r>
      <w:r w:rsidR="00AE2FE2" w:rsidRPr="00BE6008">
        <w:rPr>
          <w:rFonts w:ascii="Arial" w:eastAsia="Calibri" w:hAnsi="Arial" w:cs="Arial"/>
        </w:rPr>
        <w:t xml:space="preserve"> </w:t>
      </w:r>
    </w:p>
    <w:p w:rsidR="00782BEF" w:rsidRPr="00BE6008" w:rsidRDefault="003D7C56" w:rsidP="00FD0D8A">
      <w:pPr>
        <w:pStyle w:val="Akapitzlist"/>
        <w:numPr>
          <w:ilvl w:val="0"/>
          <w:numId w:val="2"/>
        </w:numPr>
        <w:spacing w:line="360" w:lineRule="auto"/>
        <w:rPr>
          <w:rFonts w:ascii="Arial" w:eastAsia="Calibri" w:hAnsi="Arial" w:cs="Arial"/>
          <w:bCs/>
        </w:rPr>
      </w:pPr>
      <w:r w:rsidRPr="00BE6008">
        <w:rPr>
          <w:rFonts w:ascii="Arial" w:eastAsia="Calibri" w:hAnsi="Arial" w:cs="Arial"/>
        </w:rPr>
        <w:lastRenderedPageBreak/>
        <w:t xml:space="preserve">16 dni po terminie płatności opłacono  fakturę o numerze 38/11/2022 dla kontrahenta </w:t>
      </w:r>
      <w:r w:rsidR="00AE2FE2" w:rsidRPr="00BE6008">
        <w:rPr>
          <w:rFonts w:ascii="Arial" w:eastAsia="Calibri" w:hAnsi="Arial" w:cs="Arial"/>
        </w:rPr>
        <w:t>świadczącego usługę z zakresu ochr</w:t>
      </w:r>
      <w:r w:rsidRPr="00BE6008">
        <w:rPr>
          <w:rFonts w:ascii="Arial" w:eastAsia="Calibri" w:hAnsi="Arial" w:cs="Arial"/>
        </w:rPr>
        <w:t>ony danych osobowych,</w:t>
      </w:r>
    </w:p>
    <w:p w:rsidR="00FA763B" w:rsidRPr="00BE6008" w:rsidRDefault="00056E8E" w:rsidP="00FD0D8A">
      <w:pPr>
        <w:pStyle w:val="Akapitzlist"/>
        <w:numPr>
          <w:ilvl w:val="0"/>
          <w:numId w:val="2"/>
        </w:numPr>
        <w:spacing w:line="360" w:lineRule="auto"/>
        <w:rPr>
          <w:rFonts w:ascii="Arial" w:eastAsia="Calibri" w:hAnsi="Arial" w:cs="Arial"/>
          <w:bCs/>
        </w:rPr>
      </w:pPr>
      <w:r w:rsidRPr="00BE6008">
        <w:rPr>
          <w:rFonts w:ascii="Arial" w:hAnsi="Arial" w:cs="Arial"/>
          <w:lang w:eastAsia="ar-SA"/>
        </w:rPr>
        <w:t xml:space="preserve"> </w:t>
      </w:r>
      <w:r w:rsidR="00491976" w:rsidRPr="00BE6008">
        <w:rPr>
          <w:rFonts w:ascii="Arial" w:hAnsi="Arial" w:cs="Arial"/>
          <w:lang w:eastAsia="ar-SA"/>
        </w:rPr>
        <w:t xml:space="preserve">dwukrotnie </w:t>
      </w:r>
      <w:r w:rsidRPr="00BE6008">
        <w:rPr>
          <w:rFonts w:ascii="Arial" w:hAnsi="Arial" w:cs="Arial"/>
          <w:lang w:eastAsia="ar-SA"/>
        </w:rPr>
        <w:t xml:space="preserve">nieterminowo regulowano </w:t>
      </w:r>
      <w:r w:rsidR="00491976" w:rsidRPr="00BE6008">
        <w:rPr>
          <w:rFonts w:ascii="Arial" w:hAnsi="Arial" w:cs="Arial"/>
          <w:lang w:eastAsia="ar-SA"/>
        </w:rPr>
        <w:t xml:space="preserve">zobowiązania wobec </w:t>
      </w:r>
      <w:r w:rsidR="00486739" w:rsidRPr="00BE6008">
        <w:rPr>
          <w:rFonts w:ascii="Arial" w:hAnsi="Arial" w:cs="Arial"/>
          <w:lang w:eastAsia="ar-SA"/>
        </w:rPr>
        <w:t>Zakładu Ubezpieczeń Społ</w:t>
      </w:r>
      <w:r w:rsidR="00491976" w:rsidRPr="00BE6008">
        <w:rPr>
          <w:rFonts w:ascii="Arial" w:hAnsi="Arial" w:cs="Arial"/>
          <w:lang w:eastAsia="ar-SA"/>
        </w:rPr>
        <w:t xml:space="preserve">ecznych </w:t>
      </w:r>
      <w:r w:rsidR="00AE2FE2" w:rsidRPr="00BE6008">
        <w:rPr>
          <w:rFonts w:ascii="Arial" w:hAnsi="Arial" w:cs="Arial"/>
          <w:lang w:eastAsia="ar-SA"/>
        </w:rPr>
        <w:t xml:space="preserve">tj. </w:t>
      </w:r>
      <w:r w:rsidR="001D4F2B" w:rsidRPr="00BE6008">
        <w:rPr>
          <w:rFonts w:ascii="Arial" w:hAnsi="Arial" w:cs="Arial"/>
          <w:lang w:eastAsia="ar-SA"/>
        </w:rPr>
        <w:t xml:space="preserve">za miesiąc </w:t>
      </w:r>
      <w:r w:rsidR="00AE2FE2" w:rsidRPr="00BE6008">
        <w:rPr>
          <w:rFonts w:ascii="Arial" w:hAnsi="Arial" w:cs="Arial"/>
          <w:lang w:eastAsia="ar-SA"/>
        </w:rPr>
        <w:t xml:space="preserve">czerwiec za część składek wynikającej z deklaracji DRA 01 062022 w kwocie 3.319,00 zł </w:t>
      </w:r>
      <w:r w:rsidR="0009227C" w:rsidRPr="00BE6008">
        <w:rPr>
          <w:rFonts w:ascii="Arial" w:hAnsi="Arial" w:cs="Arial"/>
          <w:lang w:eastAsia="ar-SA"/>
        </w:rPr>
        <w:t>których zapłata nastąpiła</w:t>
      </w:r>
      <w:r w:rsidR="00AE2FE2" w:rsidRPr="00BE6008">
        <w:rPr>
          <w:rFonts w:ascii="Arial" w:hAnsi="Arial" w:cs="Arial"/>
          <w:lang w:eastAsia="ar-SA"/>
        </w:rPr>
        <w:t xml:space="preserve"> 6 dni po terminie płatności</w:t>
      </w:r>
      <w:r w:rsidR="00383CC5" w:rsidRPr="00BE6008">
        <w:rPr>
          <w:rFonts w:ascii="Arial" w:hAnsi="Arial" w:cs="Arial"/>
          <w:lang w:eastAsia="ar-SA"/>
        </w:rPr>
        <w:t xml:space="preserve">. Ustalono, że w powyższym przypadku nie dotrzymano terminu płatności </w:t>
      </w:r>
      <w:r w:rsidR="0070077D" w:rsidRPr="00BE6008">
        <w:rPr>
          <w:rFonts w:ascii="Arial" w:hAnsi="Arial" w:cs="Arial"/>
          <w:lang w:eastAsia="ar-SA"/>
        </w:rPr>
        <w:t>w skutek niewystarczają</w:t>
      </w:r>
      <w:r w:rsidR="0009227C" w:rsidRPr="00BE6008">
        <w:rPr>
          <w:rFonts w:ascii="Arial" w:hAnsi="Arial" w:cs="Arial"/>
          <w:lang w:eastAsia="ar-SA"/>
        </w:rPr>
        <w:t>cego</w:t>
      </w:r>
      <w:r w:rsidR="002E375F" w:rsidRPr="00BE6008">
        <w:rPr>
          <w:rFonts w:ascii="Arial" w:hAnsi="Arial" w:cs="Arial"/>
          <w:lang w:eastAsia="ar-SA"/>
        </w:rPr>
        <w:t xml:space="preserve"> zapotrzebowania na </w:t>
      </w:r>
      <w:r w:rsidR="0037710D" w:rsidRPr="00BE6008">
        <w:rPr>
          <w:rFonts w:ascii="Arial" w:hAnsi="Arial" w:cs="Arial"/>
          <w:lang w:eastAsia="ar-SA"/>
        </w:rPr>
        <w:t>środki pieniężne</w:t>
      </w:r>
      <w:r w:rsidR="0009227C" w:rsidRPr="00BE6008">
        <w:rPr>
          <w:rFonts w:ascii="Arial" w:hAnsi="Arial" w:cs="Arial"/>
          <w:lang w:eastAsia="ar-SA"/>
        </w:rPr>
        <w:t xml:space="preserve"> na</w:t>
      </w:r>
      <w:r w:rsidR="0037710D" w:rsidRPr="00BE6008">
        <w:rPr>
          <w:rFonts w:ascii="Arial" w:hAnsi="Arial" w:cs="Arial"/>
          <w:lang w:eastAsia="ar-SA"/>
        </w:rPr>
        <w:t xml:space="preserve"> </w:t>
      </w:r>
      <w:r w:rsidR="002E375F" w:rsidRPr="00BE6008">
        <w:rPr>
          <w:rFonts w:ascii="Arial" w:hAnsi="Arial" w:cs="Arial"/>
          <w:lang w:eastAsia="ar-SA"/>
        </w:rPr>
        <w:t xml:space="preserve">zapłatę zobowiązań wobec ZUS </w:t>
      </w:r>
      <w:r w:rsidR="0009227C" w:rsidRPr="00BE6008">
        <w:rPr>
          <w:rFonts w:ascii="Arial" w:hAnsi="Arial" w:cs="Arial"/>
          <w:lang w:eastAsia="ar-SA"/>
        </w:rPr>
        <w:t>któ</w:t>
      </w:r>
      <w:r w:rsidR="00191FF9" w:rsidRPr="00BE6008">
        <w:rPr>
          <w:rFonts w:ascii="Arial" w:hAnsi="Arial" w:cs="Arial"/>
          <w:lang w:eastAsia="ar-SA"/>
        </w:rPr>
        <w:t>rych termin zapłaty</w:t>
      </w:r>
      <w:r w:rsidR="00C45955" w:rsidRPr="00BE6008">
        <w:rPr>
          <w:rFonts w:ascii="Arial" w:hAnsi="Arial" w:cs="Arial"/>
          <w:lang w:eastAsia="ar-SA"/>
        </w:rPr>
        <w:t xml:space="preserve"> przy</w:t>
      </w:r>
      <w:r w:rsidR="0009227C" w:rsidRPr="00BE6008">
        <w:rPr>
          <w:rFonts w:ascii="Arial" w:hAnsi="Arial" w:cs="Arial"/>
          <w:lang w:eastAsia="ar-SA"/>
        </w:rPr>
        <w:t xml:space="preserve">padał </w:t>
      </w:r>
      <w:r w:rsidR="002E375F" w:rsidRPr="00BE6008">
        <w:rPr>
          <w:rFonts w:ascii="Arial" w:hAnsi="Arial" w:cs="Arial"/>
          <w:lang w:eastAsia="ar-SA"/>
        </w:rPr>
        <w:t>w dniu 05.07.2022r.</w:t>
      </w:r>
      <w:r w:rsidR="000E6108" w:rsidRPr="00BE6008">
        <w:rPr>
          <w:rFonts w:ascii="Arial" w:hAnsi="Arial" w:cs="Arial"/>
          <w:lang w:eastAsia="ar-SA"/>
        </w:rPr>
        <w:t xml:space="preserve"> </w:t>
      </w:r>
      <w:r w:rsidR="00FA763B" w:rsidRPr="00BE6008">
        <w:rPr>
          <w:rFonts w:ascii="Arial" w:hAnsi="Arial" w:cs="Arial"/>
          <w:lang w:eastAsia="ar-SA"/>
        </w:rPr>
        <w:t>S</w:t>
      </w:r>
      <w:r w:rsidR="00383CC5" w:rsidRPr="00BE6008">
        <w:rPr>
          <w:rFonts w:ascii="Arial" w:hAnsi="Arial" w:cs="Arial"/>
          <w:lang w:eastAsia="ar-SA"/>
        </w:rPr>
        <w:t xml:space="preserve">kładki za </w:t>
      </w:r>
      <w:r w:rsidR="00AE2FE2" w:rsidRPr="00BE6008">
        <w:rPr>
          <w:rFonts w:ascii="Arial" w:hAnsi="Arial" w:cs="Arial"/>
          <w:lang w:eastAsia="ar-SA"/>
        </w:rPr>
        <w:t xml:space="preserve">sierpień </w:t>
      </w:r>
      <w:r w:rsidR="00383CC5" w:rsidRPr="00BE6008">
        <w:rPr>
          <w:rFonts w:ascii="Arial" w:hAnsi="Arial" w:cs="Arial"/>
          <w:lang w:eastAsia="ar-SA"/>
        </w:rPr>
        <w:t xml:space="preserve">wynikające z </w:t>
      </w:r>
      <w:r w:rsidR="0009227C" w:rsidRPr="00BE6008">
        <w:rPr>
          <w:rFonts w:ascii="Arial" w:hAnsi="Arial" w:cs="Arial"/>
          <w:lang w:eastAsia="ar-SA"/>
        </w:rPr>
        <w:t xml:space="preserve">deklaracji </w:t>
      </w:r>
      <w:r w:rsidR="002B13EF" w:rsidRPr="00BE6008">
        <w:rPr>
          <w:rFonts w:ascii="Arial" w:hAnsi="Arial" w:cs="Arial"/>
          <w:lang w:eastAsia="ar-SA"/>
        </w:rPr>
        <w:t xml:space="preserve">DRA </w:t>
      </w:r>
      <w:r w:rsidR="0009227C" w:rsidRPr="00BE6008">
        <w:rPr>
          <w:rFonts w:ascii="Arial" w:hAnsi="Arial" w:cs="Arial"/>
          <w:lang w:eastAsia="ar-SA"/>
        </w:rPr>
        <w:t>01 08</w:t>
      </w:r>
      <w:r w:rsidR="00AE2FE2" w:rsidRPr="00BE6008">
        <w:rPr>
          <w:rFonts w:ascii="Arial" w:hAnsi="Arial" w:cs="Arial"/>
          <w:lang w:eastAsia="ar-SA"/>
        </w:rPr>
        <w:t xml:space="preserve">2022 </w:t>
      </w:r>
      <w:r w:rsidR="00E00036" w:rsidRPr="00BE6008">
        <w:rPr>
          <w:rFonts w:ascii="Arial" w:hAnsi="Arial" w:cs="Arial"/>
          <w:lang w:eastAsia="ar-SA"/>
        </w:rPr>
        <w:t xml:space="preserve">opłacono </w:t>
      </w:r>
      <w:r w:rsidR="00AE2FE2" w:rsidRPr="00BE6008">
        <w:rPr>
          <w:rFonts w:ascii="Arial" w:hAnsi="Arial" w:cs="Arial"/>
          <w:lang w:eastAsia="ar-SA"/>
        </w:rPr>
        <w:t>1 dzień po terminie płatnoś</w:t>
      </w:r>
      <w:r w:rsidR="00E00036" w:rsidRPr="00BE6008">
        <w:rPr>
          <w:rFonts w:ascii="Arial" w:hAnsi="Arial" w:cs="Arial"/>
          <w:lang w:eastAsia="ar-SA"/>
        </w:rPr>
        <w:t xml:space="preserve">ci tj. </w:t>
      </w:r>
      <w:r w:rsidR="00E00036" w:rsidRPr="00BE6008">
        <w:rPr>
          <w:rFonts w:ascii="Arial" w:hAnsi="Arial" w:cs="Arial"/>
        </w:rPr>
        <w:t>w dniu 06.09.2022r. Ponadto w dniu 06.09.2022r.</w:t>
      </w:r>
      <w:r w:rsidR="002E375F" w:rsidRPr="00BE6008">
        <w:rPr>
          <w:rFonts w:ascii="Arial" w:hAnsi="Arial" w:cs="Arial"/>
        </w:rPr>
        <w:t xml:space="preserve"> na rzecz ZUS </w:t>
      </w:r>
      <w:r w:rsidR="00B73782" w:rsidRPr="00BE6008">
        <w:rPr>
          <w:rFonts w:ascii="Arial" w:hAnsi="Arial" w:cs="Arial"/>
        </w:rPr>
        <w:t xml:space="preserve">dokonano zapłaty odsetek </w:t>
      </w:r>
      <w:r w:rsidR="0009227C" w:rsidRPr="00BE6008">
        <w:rPr>
          <w:rFonts w:ascii="Arial" w:hAnsi="Arial" w:cs="Arial"/>
        </w:rPr>
        <w:t xml:space="preserve">od </w:t>
      </w:r>
      <w:r w:rsidR="009B705A" w:rsidRPr="00BE6008">
        <w:rPr>
          <w:rFonts w:ascii="Arial" w:hAnsi="Arial" w:cs="Arial"/>
        </w:rPr>
        <w:t xml:space="preserve">nieterminowych płatności </w:t>
      </w:r>
      <w:r w:rsidR="0009227C" w:rsidRPr="00BE6008">
        <w:rPr>
          <w:rFonts w:ascii="Arial" w:hAnsi="Arial" w:cs="Arial"/>
        </w:rPr>
        <w:t xml:space="preserve">w </w:t>
      </w:r>
      <w:r w:rsidR="00E00036" w:rsidRPr="00BE6008">
        <w:rPr>
          <w:rFonts w:ascii="Arial" w:hAnsi="Arial" w:cs="Arial"/>
        </w:rPr>
        <w:t xml:space="preserve">kwocie 10,26 zł. </w:t>
      </w:r>
      <w:r w:rsidR="00191FF9" w:rsidRPr="00BE6008">
        <w:rPr>
          <w:rFonts w:ascii="Arial" w:hAnsi="Arial" w:cs="Arial"/>
          <w:lang w:eastAsia="ar-SA"/>
        </w:rPr>
        <w:t xml:space="preserve">Zgodnie z art. 47 ust. 1 pkt 2 ustawy z dnia 13 października 1998 r. o systemie ubezpieczeń społecznych (Dz.U. </w:t>
      </w:r>
      <w:r w:rsidR="00A9739B" w:rsidRPr="00BE6008">
        <w:rPr>
          <w:rFonts w:ascii="Arial" w:hAnsi="Arial" w:cs="Arial"/>
          <w:lang w:eastAsia="ar-SA"/>
        </w:rPr>
        <w:br/>
      </w:r>
      <w:r w:rsidR="00191FF9" w:rsidRPr="00BE6008">
        <w:rPr>
          <w:rFonts w:ascii="Arial" w:hAnsi="Arial" w:cs="Arial"/>
          <w:lang w:eastAsia="ar-SA"/>
        </w:rPr>
        <w:t>z</w:t>
      </w:r>
      <w:r w:rsidR="00E9432C" w:rsidRPr="00BE6008">
        <w:rPr>
          <w:rFonts w:ascii="Arial" w:hAnsi="Arial" w:cs="Arial"/>
          <w:lang w:eastAsia="ar-SA"/>
        </w:rPr>
        <w:t xml:space="preserve"> 2023r., poz. 1230</w:t>
      </w:r>
      <w:r w:rsidR="00191FF9" w:rsidRPr="00BE6008">
        <w:rPr>
          <w:rFonts w:ascii="Arial" w:hAnsi="Arial" w:cs="Arial"/>
          <w:lang w:eastAsia="ar-SA"/>
        </w:rPr>
        <w:t>) termin regulowania zobowiązań wobec Zakładu Ubezpieczeń Społecznych przypada dla jednostek budżetowych do 5 dnia następnego miesiąca.</w:t>
      </w:r>
    </w:p>
    <w:p w:rsidR="00486739" w:rsidRPr="00BE6008" w:rsidRDefault="00486739" w:rsidP="00FD0D8A">
      <w:pPr>
        <w:suppressAutoHyphens w:val="0"/>
        <w:autoSpaceDN/>
        <w:spacing w:line="360" w:lineRule="auto"/>
        <w:contextualSpacing/>
        <w:textAlignment w:val="auto"/>
        <w:rPr>
          <w:rFonts w:ascii="Arial" w:hAnsi="Arial" w:cs="Arial"/>
        </w:rPr>
      </w:pPr>
      <w:r w:rsidRPr="00BE6008">
        <w:rPr>
          <w:rFonts w:ascii="Arial" w:hAnsi="Arial" w:cs="Arial"/>
        </w:rPr>
        <w:t>Nieterminowe płatności stanowią naruszenie art. 44 ust. 3 pkt 3 ustawy z dnia 27 sierpnia 2009 r. o finansach publicznych zgodnie z którym wydatki publiczne powinny być dokonywane w wysokości i</w:t>
      </w:r>
      <w:r w:rsidR="0009227C" w:rsidRPr="00BE6008">
        <w:rPr>
          <w:rFonts w:ascii="Arial" w:hAnsi="Arial" w:cs="Arial"/>
        </w:rPr>
        <w:t xml:space="preserve"> w </w:t>
      </w:r>
      <w:r w:rsidRPr="00BE6008">
        <w:rPr>
          <w:rFonts w:ascii="Arial" w:hAnsi="Arial" w:cs="Arial"/>
        </w:rPr>
        <w:t xml:space="preserve">terminach wynikających z wcześniej zaciągniętych zobowiązań. Powyższa sytuacja nosi również znamiona </w:t>
      </w:r>
      <w:r w:rsidRPr="00BE6008">
        <w:rPr>
          <w:rFonts w:ascii="Arial" w:hAnsi="Arial" w:cs="Arial"/>
          <w:bCs/>
        </w:rPr>
        <w:t>naruszenia dyscypliny finansów publicznych zgodnie z ustawą</w:t>
      </w:r>
      <w:r w:rsidRPr="00BE6008">
        <w:rPr>
          <w:rFonts w:ascii="Arial" w:hAnsi="Arial" w:cs="Arial"/>
        </w:rPr>
        <w:t xml:space="preserve"> </w:t>
      </w:r>
      <w:r w:rsidR="0009227C" w:rsidRPr="00BE6008">
        <w:rPr>
          <w:rFonts w:ascii="Arial" w:hAnsi="Arial" w:cs="Arial"/>
        </w:rPr>
        <w:t xml:space="preserve">z </w:t>
      </w:r>
      <w:r w:rsidRPr="00BE6008">
        <w:rPr>
          <w:rFonts w:ascii="Arial" w:hAnsi="Arial" w:cs="Arial"/>
        </w:rPr>
        <w:t>dnia 17 grudnia 2004 r.</w:t>
      </w:r>
      <w:r w:rsidRPr="00BE6008">
        <w:rPr>
          <w:rFonts w:ascii="Arial" w:eastAsia="Calibri" w:hAnsi="Arial" w:cs="Arial"/>
          <w:bCs/>
        </w:rPr>
        <w:t></w:t>
      </w:r>
      <w:r w:rsidRPr="00BE6008">
        <w:rPr>
          <w:rFonts w:ascii="Arial" w:eastAsia="Calibri" w:hAnsi="Arial" w:cs="Arial"/>
          <w:bCs/>
        </w:rPr>
        <w:t></w:t>
      </w:r>
      <w:r w:rsidRPr="00BE6008">
        <w:rPr>
          <w:rFonts w:ascii="Arial" w:eastAsia="Calibri" w:hAnsi="Arial" w:cs="Arial"/>
        </w:rPr>
        <w:t xml:space="preserve"> odpowiedzialności za naruszenie </w:t>
      </w:r>
      <w:r w:rsidRPr="00BE6008">
        <w:rPr>
          <w:rFonts w:ascii="Arial" w:eastAsia="Calibri" w:hAnsi="Arial" w:cs="Arial"/>
          <w:bCs/>
        </w:rPr>
        <w:t>dyscypliny</w:t>
      </w:r>
      <w:r w:rsidRPr="00BE6008">
        <w:rPr>
          <w:rFonts w:ascii="Arial" w:eastAsia="Calibri" w:hAnsi="Arial" w:cs="Arial"/>
        </w:rPr>
        <w:t xml:space="preserve"> </w:t>
      </w:r>
      <w:r w:rsidRPr="00BE6008">
        <w:rPr>
          <w:rFonts w:ascii="Arial" w:eastAsia="Calibri" w:hAnsi="Arial" w:cs="Arial"/>
          <w:bCs/>
        </w:rPr>
        <w:t>finansów</w:t>
      </w:r>
      <w:r w:rsidRPr="00BE6008">
        <w:rPr>
          <w:rFonts w:ascii="Arial" w:eastAsia="Calibri" w:hAnsi="Arial" w:cs="Arial"/>
        </w:rPr>
        <w:t xml:space="preserve"> publicznych</w:t>
      </w:r>
      <w:r w:rsidRPr="00BE6008">
        <w:rPr>
          <w:rFonts w:ascii="Arial" w:hAnsi="Arial" w:cs="Arial"/>
        </w:rPr>
        <w:t xml:space="preserve"> w związku z:</w:t>
      </w:r>
    </w:p>
    <w:p w:rsidR="00782BEF" w:rsidRPr="00BE6008" w:rsidRDefault="00486739" w:rsidP="00FD0D8A">
      <w:pPr>
        <w:pStyle w:val="Akapitzlist"/>
        <w:numPr>
          <w:ilvl w:val="0"/>
          <w:numId w:val="3"/>
        </w:numPr>
        <w:spacing w:line="360" w:lineRule="auto"/>
        <w:rPr>
          <w:rFonts w:ascii="Arial" w:eastAsia="Calibri" w:hAnsi="Arial" w:cs="Arial"/>
          <w:bCs/>
        </w:rPr>
      </w:pPr>
      <w:r w:rsidRPr="00BE6008">
        <w:rPr>
          <w:rFonts w:ascii="Arial" w:hAnsi="Arial" w:cs="Arial"/>
          <w:bCs/>
        </w:rPr>
        <w:t>art. 14</w:t>
      </w:r>
      <w:r w:rsidRPr="00BE6008">
        <w:rPr>
          <w:rFonts w:ascii="Arial" w:hAnsi="Arial" w:cs="Arial"/>
        </w:rPr>
        <w:t xml:space="preserve"> w który wskazano, że</w:t>
      </w:r>
      <w:r w:rsidRPr="00BE6008">
        <w:rPr>
          <w:rFonts w:ascii="Arial" w:hAnsi="Arial" w:cs="Arial"/>
          <w:bCs/>
        </w:rPr>
        <w:t xml:space="preserve"> odpowiedzialnością za naruszenie dyscypliny finansów publicznych jest nieopłacenie w terminie przez jednostkę sektora finansów publicznych</w:t>
      </w:r>
      <w:r w:rsidRPr="00BE6008">
        <w:rPr>
          <w:rFonts w:ascii="Arial" w:eastAsia="Calibri" w:hAnsi="Arial" w:cs="Arial"/>
          <w:bCs/>
        </w:rPr>
        <w:t xml:space="preserve"> m.in składek na ubezpieczenia społeczne, składek na ubezpieczenie zdrowotne, składek na Fundusz Pracy. </w:t>
      </w:r>
    </w:p>
    <w:p w:rsidR="00486739" w:rsidRPr="00BE6008" w:rsidRDefault="00486739" w:rsidP="00FD0D8A">
      <w:pPr>
        <w:pStyle w:val="Akapitzlist"/>
        <w:numPr>
          <w:ilvl w:val="0"/>
          <w:numId w:val="3"/>
        </w:numPr>
        <w:spacing w:line="360" w:lineRule="auto"/>
        <w:rPr>
          <w:rFonts w:ascii="Arial" w:eastAsia="Calibri" w:hAnsi="Arial" w:cs="Arial"/>
          <w:bCs/>
        </w:rPr>
      </w:pPr>
      <w:r w:rsidRPr="00BE6008">
        <w:rPr>
          <w:rFonts w:ascii="Arial" w:eastAsia="Calibri" w:hAnsi="Arial" w:cs="Arial"/>
          <w:bCs/>
        </w:rPr>
        <w:t>art.  16</w:t>
      </w:r>
      <w:r w:rsidR="009B705A" w:rsidRPr="00BE6008">
        <w:rPr>
          <w:rFonts w:ascii="Arial" w:eastAsia="Calibri" w:hAnsi="Arial" w:cs="Arial"/>
          <w:bCs/>
        </w:rPr>
        <w:t xml:space="preserve">.  </w:t>
      </w:r>
      <w:r w:rsidR="00C45955" w:rsidRPr="00BE6008">
        <w:rPr>
          <w:rFonts w:ascii="Arial" w:eastAsia="Calibri" w:hAnsi="Arial" w:cs="Arial"/>
          <w:bCs/>
        </w:rPr>
        <w:t>u</w:t>
      </w:r>
      <w:r w:rsidR="009B705A" w:rsidRPr="00BE6008">
        <w:rPr>
          <w:rFonts w:ascii="Arial" w:eastAsia="Calibri" w:hAnsi="Arial" w:cs="Arial"/>
          <w:bCs/>
        </w:rPr>
        <w:t>st</w:t>
      </w:r>
      <w:r w:rsidR="00C45955" w:rsidRPr="00BE6008">
        <w:rPr>
          <w:rFonts w:ascii="Arial" w:eastAsia="Calibri" w:hAnsi="Arial" w:cs="Arial"/>
          <w:bCs/>
        </w:rPr>
        <w:t>.</w:t>
      </w:r>
      <w:r w:rsidR="009B705A" w:rsidRPr="00BE6008">
        <w:rPr>
          <w:rFonts w:ascii="Arial" w:eastAsia="Calibri" w:hAnsi="Arial" w:cs="Arial"/>
          <w:bCs/>
        </w:rPr>
        <w:t xml:space="preserve"> 1</w:t>
      </w:r>
      <w:r w:rsidRPr="00BE6008">
        <w:rPr>
          <w:rFonts w:ascii="Arial" w:eastAsia="Calibri" w:hAnsi="Arial" w:cs="Arial"/>
          <w:bCs/>
        </w:rPr>
        <w:t xml:space="preserve"> w którym </w:t>
      </w:r>
      <w:r w:rsidR="004A473B" w:rsidRPr="00BE6008">
        <w:rPr>
          <w:rFonts w:ascii="Arial" w:eastAsia="Calibri" w:hAnsi="Arial" w:cs="Arial"/>
          <w:bCs/>
        </w:rPr>
        <w:t>wskazano</w:t>
      </w:r>
      <w:r w:rsidRPr="00BE6008">
        <w:rPr>
          <w:rFonts w:ascii="Arial" w:eastAsia="Calibri" w:hAnsi="Arial" w:cs="Arial"/>
          <w:bCs/>
        </w:rPr>
        <w:t>, że naruszeniem dyscypliny finansów publicznych jest niewykonanie w terminie zobowiązania jednostki sektora finansów publicznych, w tym obowiązku zwrotu należności celnej, podatku, nadpłaty lub nienależnie opłaconych składek na ubezpieczenie społeczne lub zdrowotne, którego skutkiem jest zapłata odsetek, kar lub opłat albo oprocentowanie tych należności.</w:t>
      </w:r>
      <w:r w:rsidR="00764272" w:rsidRPr="00BE6008">
        <w:rPr>
          <w:rFonts w:ascii="Arial" w:eastAsia="Calibri" w:hAnsi="Arial" w:cs="Arial"/>
          <w:i/>
          <w:lang w:eastAsia="en-US"/>
        </w:rPr>
        <w:t xml:space="preserve"> </w:t>
      </w:r>
      <w:r w:rsidR="00764272" w:rsidRPr="00BE6008">
        <w:rPr>
          <w:rFonts w:ascii="Arial" w:eastAsia="Calibri" w:hAnsi="Arial" w:cs="Arial"/>
          <w:lang w:eastAsia="en-US"/>
        </w:rPr>
        <w:t>(</w:t>
      </w:r>
      <w:proofErr w:type="spellStart"/>
      <w:r w:rsidR="00764272" w:rsidRPr="00BE6008">
        <w:rPr>
          <w:rFonts w:ascii="Arial" w:eastAsia="Calibri" w:hAnsi="Arial" w:cs="Arial"/>
          <w:lang w:eastAsia="en-US"/>
        </w:rPr>
        <w:t>prot</w:t>
      </w:r>
      <w:proofErr w:type="spellEnd"/>
      <w:r w:rsidR="00764272" w:rsidRPr="00BE6008">
        <w:rPr>
          <w:rFonts w:ascii="Arial" w:eastAsia="Calibri" w:hAnsi="Arial" w:cs="Arial"/>
          <w:lang w:eastAsia="en-US"/>
        </w:rPr>
        <w:t>. kontr. str. 40-44)</w:t>
      </w:r>
    </w:p>
    <w:p w:rsidR="00280203" w:rsidRPr="00BE6008" w:rsidRDefault="00EC316A" w:rsidP="00FD0D8A">
      <w:pPr>
        <w:suppressAutoHyphens w:val="0"/>
        <w:autoSpaceDN/>
        <w:spacing w:after="200" w:line="360" w:lineRule="auto"/>
        <w:ind w:firstLine="426"/>
        <w:contextualSpacing/>
        <w:textAlignment w:val="auto"/>
        <w:rPr>
          <w:rFonts w:ascii="Arial" w:eastAsia="Calibri" w:hAnsi="Arial" w:cs="Arial"/>
          <w:bCs/>
          <w:kern w:val="3"/>
        </w:rPr>
      </w:pPr>
      <w:r w:rsidRPr="00BE6008">
        <w:rPr>
          <w:rFonts w:ascii="Arial" w:hAnsi="Arial" w:cs="Arial"/>
        </w:rPr>
        <w:lastRenderedPageBreak/>
        <w:t xml:space="preserve">W zakresie </w:t>
      </w:r>
      <w:r w:rsidR="00E85B25" w:rsidRPr="00BE6008">
        <w:rPr>
          <w:rFonts w:ascii="Arial" w:hAnsi="Arial" w:cs="Arial"/>
        </w:rPr>
        <w:t>prawidłowości</w:t>
      </w:r>
      <w:r w:rsidRPr="00BE6008">
        <w:rPr>
          <w:rFonts w:ascii="Arial" w:hAnsi="Arial" w:cs="Arial"/>
        </w:rPr>
        <w:t xml:space="preserve"> klasyfikowania wydatków do właściwych podziałek klasyfikacji budżetowej</w:t>
      </w:r>
      <w:r w:rsidR="00C5562C" w:rsidRPr="00BE6008">
        <w:rPr>
          <w:rFonts w:ascii="Arial" w:hAnsi="Arial" w:cs="Arial"/>
        </w:rPr>
        <w:t xml:space="preserve"> stwierdzono, że b</w:t>
      </w:r>
      <w:r w:rsidR="00C5562C" w:rsidRPr="00BE6008">
        <w:rPr>
          <w:rFonts w:ascii="Arial" w:eastAsia="Calibri" w:hAnsi="Arial" w:cs="Arial"/>
          <w:kern w:val="3"/>
        </w:rPr>
        <w:t>łędnie zakwalifikowano z</w:t>
      </w:r>
      <w:r w:rsidR="00C5562C" w:rsidRPr="00BE6008">
        <w:rPr>
          <w:rFonts w:ascii="Arial" w:hAnsi="Arial" w:cs="Arial"/>
        </w:rPr>
        <w:t>apłatę odsetek od nieterminowych płatności w § 4110 „ Składki na ubezpieczenie społeczne ” a nie jak winno być w  § 4570 „Odsetki od nieterminowych wpłat z tytułu pozostałych podatków i opłat”</w:t>
      </w:r>
      <w:r w:rsidR="000E6108" w:rsidRPr="00BE6008">
        <w:rPr>
          <w:rFonts w:ascii="Arial" w:hAnsi="Arial" w:cs="Arial"/>
        </w:rPr>
        <w:t xml:space="preserve"> </w:t>
      </w:r>
      <w:r w:rsidR="00C5562C" w:rsidRPr="00BE6008">
        <w:rPr>
          <w:rFonts w:ascii="Arial" w:eastAsia="Calibri" w:hAnsi="Arial" w:cs="Arial"/>
          <w:kern w:val="3"/>
        </w:rPr>
        <w:t xml:space="preserve">co było niezgodne z </w:t>
      </w:r>
      <w:r w:rsidR="00C5562C" w:rsidRPr="00BE6008">
        <w:rPr>
          <w:rFonts w:ascii="Arial" w:eastAsia="Calibri" w:hAnsi="Arial" w:cs="Arial"/>
          <w:bCs/>
          <w:kern w:val="3"/>
        </w:rPr>
        <w:t>Rozporządzeniem Ministra Finansów z dnia 02.03.2010r. w sprawie szczegółowej klasyfikacji dochodów, wydatków, przychodów i rozchodów oraz środków pochodzących ze źródeł zagranicznych (Dz. U</w:t>
      </w:r>
      <w:r w:rsidR="0037710D" w:rsidRPr="00BE6008">
        <w:rPr>
          <w:rFonts w:ascii="Arial" w:eastAsia="Calibri" w:hAnsi="Arial" w:cs="Arial"/>
          <w:bCs/>
          <w:kern w:val="3"/>
        </w:rPr>
        <w:t>.</w:t>
      </w:r>
      <w:r w:rsidR="00C5562C" w:rsidRPr="00BE6008">
        <w:rPr>
          <w:rFonts w:ascii="Arial" w:eastAsia="Calibri" w:hAnsi="Arial" w:cs="Arial"/>
          <w:bCs/>
          <w:kern w:val="3"/>
        </w:rPr>
        <w:t xml:space="preserve"> 2022r., poz. 513, ze zm.)</w:t>
      </w:r>
      <w:r w:rsidR="00764272" w:rsidRPr="00BE6008">
        <w:rPr>
          <w:rFonts w:ascii="Arial" w:eastAsia="Calibri" w:hAnsi="Arial" w:cs="Arial"/>
          <w:i/>
          <w:lang w:eastAsia="en-US"/>
        </w:rPr>
        <w:t xml:space="preserve"> </w:t>
      </w:r>
      <w:r w:rsidR="00764272" w:rsidRPr="00BE6008">
        <w:rPr>
          <w:rFonts w:ascii="Arial" w:eastAsia="Calibri" w:hAnsi="Arial" w:cs="Arial"/>
          <w:lang w:eastAsia="en-US"/>
        </w:rPr>
        <w:t>(</w:t>
      </w:r>
      <w:proofErr w:type="spellStart"/>
      <w:r w:rsidR="00764272" w:rsidRPr="00BE6008">
        <w:rPr>
          <w:rFonts w:ascii="Arial" w:eastAsia="Calibri" w:hAnsi="Arial" w:cs="Arial"/>
          <w:lang w:eastAsia="en-US"/>
        </w:rPr>
        <w:t>prot</w:t>
      </w:r>
      <w:proofErr w:type="spellEnd"/>
      <w:r w:rsidR="00764272" w:rsidRPr="00BE6008">
        <w:rPr>
          <w:rFonts w:ascii="Arial" w:eastAsia="Calibri" w:hAnsi="Arial" w:cs="Arial"/>
          <w:lang w:eastAsia="en-US"/>
        </w:rPr>
        <w:t>. kontr. str. 44-45)</w:t>
      </w:r>
    </w:p>
    <w:p w:rsidR="008F3FAE" w:rsidRPr="00BE6008" w:rsidRDefault="00AC75D5" w:rsidP="00FD0D8A">
      <w:pPr>
        <w:suppressAutoHyphens w:val="0"/>
        <w:autoSpaceDN/>
        <w:spacing w:after="200" w:line="360" w:lineRule="auto"/>
        <w:ind w:firstLine="426"/>
        <w:contextualSpacing/>
        <w:textAlignment w:val="auto"/>
        <w:rPr>
          <w:rFonts w:ascii="Arial" w:eastAsia="Calibri" w:hAnsi="Arial" w:cs="Arial"/>
        </w:rPr>
      </w:pPr>
      <w:r w:rsidRPr="00BE6008">
        <w:rPr>
          <w:rFonts w:ascii="Arial" w:eastAsia="Calibri" w:hAnsi="Arial" w:cs="Arial"/>
          <w:lang w:eastAsia="en-US"/>
        </w:rPr>
        <w:t xml:space="preserve">W zakresie </w:t>
      </w:r>
      <w:r w:rsidR="00280203" w:rsidRPr="00BE6008">
        <w:rPr>
          <w:rFonts w:ascii="Arial" w:eastAsia="Calibri" w:hAnsi="Arial" w:cs="Arial"/>
          <w:lang w:eastAsia="en-US"/>
        </w:rPr>
        <w:t>sprawdzania wyciągów bankowych przedszkola tj. rachunku podstawowego (dochodów i wydatków budżetowe), wyodrębnionego rachunku dochodów i wydatków nimi finansowanych, środków zakładowego funduszu świadczeń socjalnych, UNICEF oraz porównania ich zapisami</w:t>
      </w:r>
      <w:r w:rsidR="00802352" w:rsidRPr="00BE6008">
        <w:rPr>
          <w:rFonts w:ascii="Arial" w:eastAsia="Calibri" w:hAnsi="Arial" w:cs="Arial"/>
          <w:lang w:eastAsia="en-US"/>
        </w:rPr>
        <w:t xml:space="preserve"> księgowymi dokonanymi </w:t>
      </w:r>
      <w:r w:rsidR="00280203" w:rsidRPr="00BE6008">
        <w:rPr>
          <w:rFonts w:ascii="Arial" w:eastAsia="Calibri" w:hAnsi="Arial" w:cs="Arial"/>
          <w:lang w:eastAsia="en-US"/>
        </w:rPr>
        <w:t>na odpowiednich kontach zespołu 1 „Środk</w:t>
      </w:r>
      <w:r w:rsidR="000C604E" w:rsidRPr="00BE6008">
        <w:rPr>
          <w:rFonts w:ascii="Arial" w:eastAsia="Calibri" w:hAnsi="Arial" w:cs="Arial"/>
          <w:lang w:eastAsia="en-US"/>
        </w:rPr>
        <w:t>i pieniężne i rachunki bankowe”</w:t>
      </w:r>
      <w:r w:rsidRPr="00BE6008">
        <w:rPr>
          <w:rFonts w:ascii="Arial" w:eastAsia="Calibri" w:hAnsi="Arial" w:cs="Arial"/>
        </w:rPr>
        <w:t xml:space="preserve"> stwierdzono, że w dniu 03.10.2022r. (WB Nr 0084) główny księgowy jednostki na konto rachunku </w:t>
      </w:r>
      <w:r w:rsidR="00280203" w:rsidRPr="00BE6008">
        <w:rPr>
          <w:rFonts w:ascii="Arial" w:eastAsia="Calibri" w:hAnsi="Arial" w:cs="Arial"/>
        </w:rPr>
        <w:t>wydatków budżetowych przelał</w:t>
      </w:r>
      <w:r w:rsidRPr="00BE6008">
        <w:rPr>
          <w:rFonts w:ascii="Arial" w:eastAsia="Calibri" w:hAnsi="Arial" w:cs="Arial"/>
        </w:rPr>
        <w:t xml:space="preserve"> prywatne środki </w:t>
      </w:r>
      <w:r w:rsidR="005F1A00" w:rsidRPr="00BE6008">
        <w:rPr>
          <w:rFonts w:ascii="Arial" w:eastAsia="Calibri" w:hAnsi="Arial" w:cs="Arial"/>
        </w:rPr>
        <w:t xml:space="preserve">pieniężne </w:t>
      </w:r>
      <w:r w:rsidRPr="00BE6008">
        <w:rPr>
          <w:rFonts w:ascii="Arial" w:eastAsia="Calibri" w:hAnsi="Arial" w:cs="Arial"/>
        </w:rPr>
        <w:t>w kwocie 3.000,00 zł celem zasilenia konta</w:t>
      </w:r>
      <w:r w:rsidR="005F1A00" w:rsidRPr="00BE6008">
        <w:rPr>
          <w:rFonts w:ascii="Arial" w:eastAsia="Calibri" w:hAnsi="Arial" w:cs="Arial"/>
        </w:rPr>
        <w:t>. Przelewu dokonał</w:t>
      </w:r>
      <w:r w:rsidR="00802352" w:rsidRPr="00BE6008">
        <w:rPr>
          <w:rFonts w:ascii="Arial" w:eastAsia="Calibri" w:hAnsi="Arial" w:cs="Arial"/>
        </w:rPr>
        <w:t xml:space="preserve"> w związku z</w:t>
      </w:r>
      <w:r w:rsidR="005F1A00" w:rsidRPr="00BE6008">
        <w:rPr>
          <w:rFonts w:ascii="Arial" w:eastAsia="Calibri" w:hAnsi="Arial" w:cs="Arial"/>
        </w:rPr>
        <w:t xml:space="preserve"> nie wystarczającym stanem gotówki na koncie</w:t>
      </w:r>
      <w:r w:rsidRPr="00BE6008">
        <w:rPr>
          <w:rFonts w:ascii="Arial" w:eastAsia="Calibri" w:hAnsi="Arial" w:cs="Arial"/>
        </w:rPr>
        <w:t xml:space="preserve"> </w:t>
      </w:r>
      <w:r w:rsidR="00AB33CD" w:rsidRPr="00BE6008">
        <w:rPr>
          <w:rFonts w:ascii="Arial" w:eastAsia="Calibri" w:hAnsi="Arial" w:cs="Arial"/>
        </w:rPr>
        <w:t xml:space="preserve">bankowym </w:t>
      </w:r>
      <w:r w:rsidR="00802352" w:rsidRPr="00BE6008">
        <w:rPr>
          <w:rFonts w:ascii="Arial" w:eastAsia="Calibri" w:hAnsi="Arial" w:cs="Arial"/>
        </w:rPr>
        <w:t xml:space="preserve">oraz z nieprawidłowym zapotrzebowaniem na środki finansowe na </w:t>
      </w:r>
      <w:r w:rsidR="00C1299D" w:rsidRPr="00BE6008">
        <w:rPr>
          <w:rFonts w:ascii="Arial" w:eastAsia="Calibri" w:hAnsi="Arial" w:cs="Arial"/>
        </w:rPr>
        <w:t xml:space="preserve">wypłaty wynagrodzeń pracowników pedagogicznych które przypadły na </w:t>
      </w:r>
      <w:r w:rsidR="00802352" w:rsidRPr="00BE6008">
        <w:rPr>
          <w:rFonts w:ascii="Arial" w:eastAsia="Calibri" w:hAnsi="Arial" w:cs="Arial"/>
        </w:rPr>
        <w:t>dzień 03.10.2022r.</w:t>
      </w:r>
      <w:r w:rsidRPr="00BE6008">
        <w:rPr>
          <w:rFonts w:ascii="Arial" w:eastAsia="Calibri" w:hAnsi="Arial" w:cs="Arial"/>
        </w:rPr>
        <w:t xml:space="preserve"> W dniu </w:t>
      </w:r>
      <w:r w:rsidR="00802352" w:rsidRPr="00BE6008">
        <w:rPr>
          <w:rFonts w:ascii="Arial" w:eastAsia="Calibri" w:hAnsi="Arial" w:cs="Arial"/>
        </w:rPr>
        <w:t>10.10.2022r. (WB 0086) dokonał</w:t>
      </w:r>
      <w:r w:rsidRPr="00BE6008">
        <w:rPr>
          <w:rFonts w:ascii="Arial" w:eastAsia="Calibri" w:hAnsi="Arial" w:cs="Arial"/>
        </w:rPr>
        <w:t xml:space="preserve"> zwrotu </w:t>
      </w:r>
      <w:r w:rsidR="00802352" w:rsidRPr="00BE6008">
        <w:rPr>
          <w:rFonts w:ascii="Arial" w:eastAsia="Calibri" w:hAnsi="Arial" w:cs="Arial"/>
        </w:rPr>
        <w:t>wcześniej pożyczonych środków</w:t>
      </w:r>
      <w:r w:rsidRPr="00BE6008">
        <w:rPr>
          <w:rFonts w:ascii="Arial" w:eastAsia="Calibri" w:hAnsi="Arial" w:cs="Arial"/>
        </w:rPr>
        <w:t xml:space="preserve">. </w:t>
      </w:r>
    </w:p>
    <w:p w:rsidR="00AC75D5" w:rsidRPr="00BE6008" w:rsidRDefault="008F3FAE" w:rsidP="00FD0D8A">
      <w:pPr>
        <w:suppressAutoHyphens w:val="0"/>
        <w:autoSpaceDN/>
        <w:spacing w:after="200" w:line="360" w:lineRule="auto"/>
        <w:contextualSpacing/>
        <w:textAlignment w:val="auto"/>
        <w:rPr>
          <w:rFonts w:ascii="Arial" w:eastAsia="Calibri" w:hAnsi="Arial" w:cs="Arial"/>
        </w:rPr>
      </w:pPr>
      <w:r w:rsidRPr="00BE6008">
        <w:rPr>
          <w:rFonts w:ascii="Arial" w:hAnsi="Arial" w:cs="Arial"/>
        </w:rPr>
        <w:t xml:space="preserve">Tego typu praktyki nie powinny mieć miejsca w zakresie realizacji planu finansowego jednostki. </w:t>
      </w:r>
      <w:r w:rsidRPr="00BE6008">
        <w:rPr>
          <w:rFonts w:ascii="Arial" w:eastAsia="Calibri" w:hAnsi="Arial" w:cs="Arial"/>
        </w:rPr>
        <w:t>D</w:t>
      </w:r>
      <w:r w:rsidR="00AC75D5" w:rsidRPr="00BE6008">
        <w:rPr>
          <w:rFonts w:ascii="Arial" w:eastAsia="Calibri" w:hAnsi="Arial" w:cs="Arial"/>
        </w:rPr>
        <w:t xml:space="preserve">okonując analizy zapotrzebowania na niezbędne środki finansowe </w:t>
      </w:r>
      <w:r w:rsidR="00C1299D" w:rsidRPr="00BE6008">
        <w:rPr>
          <w:rFonts w:ascii="Arial" w:eastAsia="Calibri" w:hAnsi="Arial" w:cs="Arial"/>
        </w:rPr>
        <w:t xml:space="preserve">należy </w:t>
      </w:r>
      <w:r w:rsidR="00AC75D5" w:rsidRPr="00BE6008">
        <w:rPr>
          <w:rFonts w:ascii="Arial" w:eastAsia="Calibri" w:hAnsi="Arial" w:cs="Arial"/>
        </w:rPr>
        <w:t>na bieżąco analizować stan konta i zobowiązania jednostki</w:t>
      </w:r>
      <w:r w:rsidR="00D95FAB" w:rsidRPr="00BE6008">
        <w:rPr>
          <w:rFonts w:ascii="Arial" w:eastAsia="Calibri" w:hAnsi="Arial" w:cs="Arial"/>
        </w:rPr>
        <w:t xml:space="preserve"> </w:t>
      </w:r>
      <w:r w:rsidR="00AC75D5" w:rsidRPr="00BE6008">
        <w:rPr>
          <w:rFonts w:ascii="Arial" w:eastAsia="Calibri" w:hAnsi="Arial" w:cs="Arial"/>
        </w:rPr>
        <w:t xml:space="preserve">tak </w:t>
      </w:r>
      <w:r w:rsidR="00C1299D" w:rsidRPr="00BE6008">
        <w:rPr>
          <w:rFonts w:ascii="Arial" w:eastAsia="Calibri" w:hAnsi="Arial" w:cs="Arial"/>
        </w:rPr>
        <w:t xml:space="preserve">aby </w:t>
      </w:r>
      <w:r w:rsidR="00AC75D5" w:rsidRPr="00BE6008">
        <w:rPr>
          <w:rFonts w:ascii="Arial" w:eastAsia="Calibri" w:hAnsi="Arial" w:cs="Arial"/>
        </w:rPr>
        <w:t>nie dochodziło do braku płynności finansowej przedszkola.</w:t>
      </w:r>
      <w:r w:rsidR="00764272" w:rsidRPr="00BE6008">
        <w:rPr>
          <w:rFonts w:ascii="Arial" w:eastAsia="Calibri" w:hAnsi="Arial" w:cs="Arial"/>
          <w:i/>
          <w:lang w:eastAsia="en-US"/>
        </w:rPr>
        <w:t xml:space="preserve"> </w:t>
      </w:r>
      <w:r w:rsidR="00764272" w:rsidRPr="00BE6008">
        <w:rPr>
          <w:rFonts w:ascii="Arial" w:eastAsia="Calibri" w:hAnsi="Arial" w:cs="Arial"/>
          <w:lang w:eastAsia="en-US"/>
        </w:rPr>
        <w:t>(</w:t>
      </w:r>
      <w:proofErr w:type="spellStart"/>
      <w:r w:rsidR="00764272" w:rsidRPr="00BE6008">
        <w:rPr>
          <w:rFonts w:ascii="Arial" w:eastAsia="Calibri" w:hAnsi="Arial" w:cs="Arial"/>
          <w:lang w:eastAsia="en-US"/>
        </w:rPr>
        <w:t>prot</w:t>
      </w:r>
      <w:proofErr w:type="spellEnd"/>
      <w:r w:rsidR="00764272" w:rsidRPr="00BE6008">
        <w:rPr>
          <w:rFonts w:ascii="Arial" w:eastAsia="Calibri" w:hAnsi="Arial" w:cs="Arial"/>
          <w:lang w:eastAsia="en-US"/>
        </w:rPr>
        <w:t>. kontr. str.18)</w:t>
      </w:r>
    </w:p>
    <w:p w:rsidR="00E00036" w:rsidRPr="00BE6008" w:rsidRDefault="00724A53" w:rsidP="00FD0D8A">
      <w:pPr>
        <w:spacing w:line="360" w:lineRule="auto"/>
        <w:ind w:firstLine="360"/>
        <w:rPr>
          <w:rFonts w:ascii="Arial" w:eastAsiaTheme="minorHAnsi" w:hAnsi="Arial" w:cs="Arial"/>
        </w:rPr>
      </w:pPr>
      <w:r w:rsidRPr="00BE6008">
        <w:rPr>
          <w:rFonts w:ascii="Arial" w:eastAsiaTheme="minorHAnsi" w:hAnsi="Arial" w:cs="Arial"/>
        </w:rPr>
        <w:t xml:space="preserve">W toku dalszych czynności kontrolnych sprawdzono prawidłowość </w:t>
      </w:r>
      <w:r w:rsidR="00FA763B" w:rsidRPr="00BE6008">
        <w:rPr>
          <w:rFonts w:ascii="Arial" w:eastAsiaTheme="minorHAnsi" w:hAnsi="Arial" w:cs="Arial"/>
        </w:rPr>
        <w:t>naliczenia i przekazania odpi</w:t>
      </w:r>
      <w:r w:rsidR="00A94CCA" w:rsidRPr="00BE6008">
        <w:rPr>
          <w:rFonts w:ascii="Arial" w:eastAsiaTheme="minorHAnsi" w:hAnsi="Arial" w:cs="Arial"/>
        </w:rPr>
        <w:t>s</w:t>
      </w:r>
      <w:r w:rsidR="00FA763B" w:rsidRPr="00BE6008">
        <w:rPr>
          <w:rFonts w:ascii="Arial" w:eastAsiaTheme="minorHAnsi" w:hAnsi="Arial" w:cs="Arial"/>
        </w:rPr>
        <w:t>u</w:t>
      </w:r>
      <w:r w:rsidR="00E00036" w:rsidRPr="00BE6008">
        <w:rPr>
          <w:rFonts w:ascii="Arial" w:eastAsiaTheme="minorHAnsi" w:hAnsi="Arial" w:cs="Arial"/>
        </w:rPr>
        <w:t xml:space="preserve"> na Zakładowy Fundusz Świadczeń Socjalnych</w:t>
      </w:r>
      <w:r w:rsidRPr="00BE6008">
        <w:rPr>
          <w:rFonts w:ascii="Arial" w:eastAsiaTheme="minorHAnsi" w:hAnsi="Arial" w:cs="Arial"/>
        </w:rPr>
        <w:t xml:space="preserve"> i</w:t>
      </w:r>
      <w:r w:rsidR="00E00036" w:rsidRPr="00BE6008">
        <w:rPr>
          <w:rFonts w:ascii="Arial" w:eastAsiaTheme="minorHAnsi" w:hAnsi="Arial" w:cs="Arial"/>
        </w:rPr>
        <w:t xml:space="preserve"> stwierdzono, że:</w:t>
      </w:r>
    </w:p>
    <w:p w:rsidR="00FA763B" w:rsidRPr="00BE6008" w:rsidRDefault="00E00036" w:rsidP="00FD0D8A">
      <w:pPr>
        <w:pStyle w:val="Akapitzlist"/>
        <w:numPr>
          <w:ilvl w:val="0"/>
          <w:numId w:val="4"/>
        </w:numPr>
        <w:spacing w:line="360" w:lineRule="auto"/>
        <w:rPr>
          <w:rFonts w:ascii="Arial" w:eastAsiaTheme="minorHAnsi" w:hAnsi="Arial" w:cs="Arial"/>
        </w:rPr>
      </w:pPr>
      <w:r w:rsidRPr="00BE6008">
        <w:rPr>
          <w:rFonts w:ascii="Arial" w:eastAsiaTheme="minorHAnsi" w:hAnsi="Arial" w:cs="Arial"/>
        </w:rPr>
        <w:t xml:space="preserve">nie przekazano </w:t>
      </w:r>
      <w:r w:rsidR="00EC316A" w:rsidRPr="00BE6008">
        <w:rPr>
          <w:rFonts w:ascii="Arial" w:eastAsiaTheme="minorHAnsi" w:hAnsi="Arial" w:cs="Arial"/>
        </w:rPr>
        <w:t>do dnia 30.09.2022r</w:t>
      </w:r>
      <w:r w:rsidR="00AB33CD" w:rsidRPr="00BE6008">
        <w:rPr>
          <w:rFonts w:ascii="Arial" w:eastAsiaTheme="minorHAnsi" w:hAnsi="Arial" w:cs="Arial"/>
        </w:rPr>
        <w:t>.</w:t>
      </w:r>
      <w:r w:rsidR="00EC316A" w:rsidRPr="00BE6008">
        <w:rPr>
          <w:rFonts w:ascii="Arial" w:eastAsiaTheme="minorHAnsi" w:hAnsi="Arial" w:cs="Arial"/>
        </w:rPr>
        <w:t xml:space="preserve"> </w:t>
      </w:r>
      <w:r w:rsidR="00AB33CD" w:rsidRPr="00BE6008">
        <w:rPr>
          <w:rFonts w:ascii="Arial" w:eastAsiaTheme="minorHAnsi" w:hAnsi="Arial" w:cs="Arial"/>
        </w:rPr>
        <w:t>w cało</w:t>
      </w:r>
      <w:r w:rsidR="00A56FD6" w:rsidRPr="00BE6008">
        <w:rPr>
          <w:rFonts w:ascii="Arial" w:eastAsiaTheme="minorHAnsi" w:hAnsi="Arial" w:cs="Arial"/>
        </w:rPr>
        <w:t xml:space="preserve">ści </w:t>
      </w:r>
      <w:r w:rsidR="008F3FAE" w:rsidRPr="00BE6008">
        <w:rPr>
          <w:rFonts w:ascii="Arial" w:eastAsiaTheme="minorHAnsi" w:hAnsi="Arial" w:cs="Arial"/>
        </w:rPr>
        <w:t xml:space="preserve">planowanego odpisu </w:t>
      </w:r>
      <w:r w:rsidR="00AB33CD" w:rsidRPr="00BE6008">
        <w:rPr>
          <w:rFonts w:ascii="Arial" w:eastAsiaTheme="minorHAnsi" w:hAnsi="Arial" w:cs="Arial"/>
        </w:rPr>
        <w:t xml:space="preserve">na ZFŚS. </w:t>
      </w:r>
      <w:r w:rsidR="00FD0D8A" w:rsidRPr="00BE6008">
        <w:rPr>
          <w:rFonts w:ascii="Arial" w:eastAsiaTheme="minorHAnsi" w:hAnsi="Arial" w:cs="Arial"/>
        </w:rPr>
        <w:t xml:space="preserve">Zgodnie </w:t>
      </w:r>
      <w:r w:rsidR="008F3FAE" w:rsidRPr="00BE6008">
        <w:rPr>
          <w:rFonts w:ascii="Arial" w:eastAsiaTheme="minorHAnsi" w:hAnsi="Arial" w:cs="Arial"/>
        </w:rPr>
        <w:t xml:space="preserve">z ewidencją </w:t>
      </w:r>
      <w:r w:rsidR="00FA763B" w:rsidRPr="00BE6008">
        <w:rPr>
          <w:rFonts w:ascii="Arial" w:eastAsiaTheme="minorHAnsi" w:hAnsi="Arial" w:cs="Arial"/>
        </w:rPr>
        <w:t xml:space="preserve">konta 135 „Rachunek środków funduszy specjalnego przeznaczenia” do dnia </w:t>
      </w:r>
      <w:r w:rsidR="008F3FAE" w:rsidRPr="00BE6008">
        <w:rPr>
          <w:rFonts w:ascii="Arial" w:eastAsiaTheme="minorHAnsi" w:hAnsi="Arial" w:cs="Arial"/>
        </w:rPr>
        <w:t xml:space="preserve">30.09.2022r. </w:t>
      </w:r>
      <w:r w:rsidR="00FA763B" w:rsidRPr="00BE6008">
        <w:rPr>
          <w:rFonts w:ascii="Arial" w:eastAsiaTheme="minorHAnsi" w:hAnsi="Arial" w:cs="Arial"/>
        </w:rPr>
        <w:t>przelano kwotę 66.787,00 zł</w:t>
      </w:r>
      <w:r w:rsidR="008F3FAE" w:rsidRPr="00BE6008">
        <w:rPr>
          <w:rFonts w:ascii="Arial" w:eastAsiaTheme="minorHAnsi" w:hAnsi="Arial" w:cs="Arial"/>
        </w:rPr>
        <w:t xml:space="preserve"> </w:t>
      </w:r>
      <w:r w:rsidR="00FA763B" w:rsidRPr="00BE6008">
        <w:rPr>
          <w:rFonts w:ascii="Arial" w:eastAsiaTheme="minorHAnsi" w:hAnsi="Arial" w:cs="Arial"/>
        </w:rPr>
        <w:t xml:space="preserve">czyli mnie </w:t>
      </w:r>
      <w:r w:rsidR="002B13EF" w:rsidRPr="00BE6008">
        <w:rPr>
          <w:rFonts w:ascii="Arial" w:eastAsiaTheme="minorHAnsi" w:hAnsi="Arial" w:cs="Arial"/>
        </w:rPr>
        <w:t xml:space="preserve">o </w:t>
      </w:r>
      <w:r w:rsidR="00FA763B" w:rsidRPr="00BE6008">
        <w:rPr>
          <w:rFonts w:ascii="Arial" w:eastAsiaTheme="minorHAnsi" w:hAnsi="Arial" w:cs="Arial"/>
        </w:rPr>
        <w:t>476,00 zł niż planowany fundusz ZFŚS</w:t>
      </w:r>
      <w:r w:rsidR="008F3FAE" w:rsidRPr="00BE6008">
        <w:rPr>
          <w:rFonts w:ascii="Arial" w:eastAsiaTheme="minorHAnsi" w:hAnsi="Arial" w:cs="Arial"/>
        </w:rPr>
        <w:t xml:space="preserve"> (67.263,00 zł)</w:t>
      </w:r>
      <w:r w:rsidR="00EE0923" w:rsidRPr="00BE6008">
        <w:rPr>
          <w:rFonts w:ascii="Arial" w:eastAsiaTheme="minorHAnsi" w:hAnsi="Arial" w:cs="Arial"/>
        </w:rPr>
        <w:t>.</w:t>
      </w:r>
      <w:r w:rsidR="008F3FAE" w:rsidRPr="00BE6008">
        <w:rPr>
          <w:rFonts w:ascii="Arial" w:eastAsiaTheme="minorHAnsi" w:hAnsi="Arial" w:cs="Arial"/>
        </w:rPr>
        <w:t xml:space="preserve"> </w:t>
      </w:r>
      <w:r w:rsidR="00EE0923" w:rsidRPr="00BE6008">
        <w:rPr>
          <w:rFonts w:ascii="Arial" w:eastAsiaTheme="minorHAnsi" w:hAnsi="Arial" w:cs="Arial"/>
        </w:rPr>
        <w:t xml:space="preserve">Według </w:t>
      </w:r>
      <w:r w:rsidR="00FA763B" w:rsidRPr="00BE6008">
        <w:rPr>
          <w:rFonts w:ascii="Arial" w:eastAsiaTheme="minorHAnsi" w:hAnsi="Arial" w:cs="Arial"/>
        </w:rPr>
        <w:t>art. 6 ust</w:t>
      </w:r>
      <w:r w:rsidR="000C604E" w:rsidRPr="00BE6008">
        <w:rPr>
          <w:rFonts w:ascii="Arial" w:eastAsiaTheme="minorHAnsi" w:hAnsi="Arial" w:cs="Arial"/>
        </w:rPr>
        <w:t>.</w:t>
      </w:r>
      <w:r w:rsidR="00FA763B" w:rsidRPr="00BE6008">
        <w:rPr>
          <w:rFonts w:ascii="Arial" w:eastAsiaTheme="minorHAnsi" w:hAnsi="Arial" w:cs="Arial"/>
        </w:rPr>
        <w:t xml:space="preserve"> 2 ustawy z dnia 4 marca 1994 r. </w:t>
      </w:r>
      <w:r w:rsidR="00A9739B" w:rsidRPr="00BE6008">
        <w:rPr>
          <w:rFonts w:ascii="Arial" w:eastAsiaTheme="minorHAnsi" w:hAnsi="Arial" w:cs="Arial"/>
        </w:rPr>
        <w:br/>
      </w:r>
      <w:r w:rsidR="00FA763B" w:rsidRPr="00BE6008">
        <w:rPr>
          <w:rFonts w:ascii="Arial" w:eastAsiaTheme="minorHAnsi" w:hAnsi="Arial" w:cs="Arial"/>
        </w:rPr>
        <w:t xml:space="preserve">o zakładowym funduszu świadczeń socjalnych </w:t>
      </w:r>
      <w:r w:rsidR="0058641D" w:rsidRPr="00BE6008">
        <w:rPr>
          <w:rFonts w:ascii="Arial" w:eastAsiaTheme="minorHAnsi" w:hAnsi="Arial" w:cs="Arial"/>
        </w:rPr>
        <w:t>(Dz. U. 2023r., poz. 998</w:t>
      </w:r>
      <w:r w:rsidR="00C1299D" w:rsidRPr="00BE6008">
        <w:rPr>
          <w:rFonts w:ascii="Arial" w:eastAsiaTheme="minorHAnsi" w:hAnsi="Arial" w:cs="Arial"/>
        </w:rPr>
        <w:t xml:space="preserve">) </w:t>
      </w:r>
      <w:r w:rsidR="00FA763B" w:rsidRPr="00BE6008">
        <w:rPr>
          <w:rFonts w:ascii="Arial" w:eastAsiaTheme="minorHAnsi" w:hAnsi="Arial" w:cs="Arial"/>
        </w:rPr>
        <w:t>r</w:t>
      </w:r>
      <w:r w:rsidR="00FA763B" w:rsidRPr="00BE6008">
        <w:rPr>
          <w:rFonts w:ascii="Arial" w:hAnsi="Arial" w:cs="Arial"/>
        </w:rPr>
        <w:t>ównowartość dokonanych odpisów i zwiększeń naliczonych zgodnie z art. 5, 13 i 14 w/w ustawy na dany rok kalendarzowy pracodawca przekazuje na rachunek bankowy Funduszu</w:t>
      </w:r>
      <w:r w:rsidR="0037710D" w:rsidRPr="00BE6008">
        <w:rPr>
          <w:rFonts w:ascii="Arial" w:hAnsi="Arial" w:cs="Arial"/>
        </w:rPr>
        <w:t xml:space="preserve"> w terminie do dnia 30 września.</w:t>
      </w:r>
    </w:p>
    <w:p w:rsidR="004A473B" w:rsidRPr="00BE6008" w:rsidRDefault="004A473B" w:rsidP="00FD0D8A">
      <w:pPr>
        <w:pStyle w:val="Akapitzlist"/>
        <w:numPr>
          <w:ilvl w:val="0"/>
          <w:numId w:val="4"/>
        </w:numPr>
        <w:spacing w:line="360" w:lineRule="auto"/>
        <w:rPr>
          <w:rFonts w:ascii="Arial" w:eastAsiaTheme="minorHAnsi" w:hAnsi="Arial" w:cs="Arial"/>
        </w:rPr>
      </w:pPr>
      <w:r w:rsidRPr="00BE6008">
        <w:rPr>
          <w:rFonts w:ascii="Arial" w:eastAsiaTheme="minorHAnsi" w:hAnsi="Arial" w:cs="Arial"/>
        </w:rPr>
        <w:t>nieprawidłowo naliczono odpis na fundusz świadczeń socjalnych w wysokości 67.263,00 zł a nie jak winno być w wysokości 6</w:t>
      </w:r>
      <w:r w:rsidR="00037DE3" w:rsidRPr="00BE6008">
        <w:rPr>
          <w:rFonts w:ascii="Arial" w:eastAsiaTheme="minorHAnsi" w:hAnsi="Arial" w:cs="Arial"/>
        </w:rPr>
        <w:t>9.029,77 zł tj. mniej  o 1.766,7</w:t>
      </w:r>
      <w:r w:rsidRPr="00BE6008">
        <w:rPr>
          <w:rFonts w:ascii="Arial" w:eastAsiaTheme="minorHAnsi" w:hAnsi="Arial" w:cs="Arial"/>
        </w:rPr>
        <w:t>7 zł. Nieprawidłowe wyliczenie odpisu wynikało z : błędnie przyjętej ustalonej przeciętnej liczby zatrudnionych w</w:t>
      </w:r>
      <w:r w:rsidR="0037710D" w:rsidRPr="00BE6008">
        <w:rPr>
          <w:rFonts w:ascii="Arial" w:eastAsiaTheme="minorHAnsi" w:hAnsi="Arial" w:cs="Arial"/>
        </w:rPr>
        <w:t xml:space="preserve"> przedszkolu</w:t>
      </w:r>
      <w:r w:rsidR="00D95FAB" w:rsidRPr="00BE6008">
        <w:rPr>
          <w:rFonts w:ascii="Arial" w:eastAsiaTheme="minorHAnsi" w:hAnsi="Arial" w:cs="Arial"/>
        </w:rPr>
        <w:t xml:space="preserve">. Do </w:t>
      </w:r>
      <w:r w:rsidRPr="00BE6008">
        <w:rPr>
          <w:rFonts w:ascii="Arial" w:eastAsiaTheme="minorHAnsi" w:hAnsi="Arial" w:cs="Arial"/>
        </w:rPr>
        <w:t>wyliczenia średniej nie ujęto pracownik</w:t>
      </w:r>
      <w:r w:rsidR="00C1299D" w:rsidRPr="00BE6008">
        <w:rPr>
          <w:rFonts w:ascii="Arial" w:eastAsiaTheme="minorHAnsi" w:hAnsi="Arial" w:cs="Arial"/>
        </w:rPr>
        <w:t>a</w:t>
      </w:r>
      <w:r w:rsidRPr="00BE6008">
        <w:rPr>
          <w:rFonts w:ascii="Arial" w:eastAsiaTheme="minorHAnsi" w:hAnsi="Arial" w:cs="Arial"/>
        </w:rPr>
        <w:t xml:space="preserve"> który w 2022r. przybywał na urlopie macierzyńskim oraz braku korekty odpisu na fundusz świadczeń socjalnych skorygowanej do rzeczywistej, przeciętnej liczby pracujących w zakładzie za dany rok kalendarzowy. </w:t>
      </w:r>
    </w:p>
    <w:p w:rsidR="002826EF" w:rsidRPr="00BE6008" w:rsidRDefault="004A473B" w:rsidP="00FD0D8A">
      <w:pPr>
        <w:spacing w:line="360" w:lineRule="auto"/>
        <w:rPr>
          <w:rFonts w:ascii="Arial" w:eastAsiaTheme="minorHAnsi" w:hAnsi="Arial" w:cs="Arial"/>
        </w:rPr>
      </w:pPr>
      <w:r w:rsidRPr="00BE6008">
        <w:rPr>
          <w:rFonts w:ascii="Arial" w:eastAsiaTheme="minorHAnsi" w:hAnsi="Arial" w:cs="Arial"/>
        </w:rPr>
        <w:t>Zgodnie z art. 5 ust</w:t>
      </w:r>
      <w:r w:rsidR="000C604E" w:rsidRPr="00BE6008">
        <w:rPr>
          <w:rFonts w:ascii="Arial" w:eastAsiaTheme="minorHAnsi" w:hAnsi="Arial" w:cs="Arial"/>
        </w:rPr>
        <w:t>.</w:t>
      </w:r>
      <w:r w:rsidRPr="00BE6008">
        <w:rPr>
          <w:rFonts w:ascii="Arial" w:eastAsiaTheme="minorHAnsi" w:hAnsi="Arial" w:cs="Arial"/>
        </w:rPr>
        <w:t xml:space="preserve"> 1 ustawy z 4 marca 1994 r. o zakładowym funduszu świadczeń socjalnych na koniec roku pracodawcy tworzący Fundusz są zobligowani do skorygowania odprowadzonych odpisów. Powinność ta wynika z § 1 rozporządzenia Ministra Pracy i Polityki Społecznej z dnia 9 marca 2009r. w sprawie sposobu ustalania przeciętnej liczby zatrudnionych w celu naliczania odpisu na Zakładowy Fundusz Świadczeń Socjalnych (Dz.U. 2009r. Nr 43 poz. 349). Zgodnie z tym przepisem podstawę naliczenia odpisu stanowi przeciętna planowana w danym roku kalendarzowym liczba zatrudnionych u pracodawcy, skorygowana w końcu roku do faktycznej przeciętnej liczby zatrudnionych, obejmująca pracowników zatrudnionych </w:t>
      </w:r>
      <w:r w:rsidR="00A9739B" w:rsidRPr="00BE6008">
        <w:rPr>
          <w:rFonts w:ascii="Arial" w:eastAsiaTheme="minorHAnsi" w:hAnsi="Arial" w:cs="Arial"/>
        </w:rPr>
        <w:br/>
      </w:r>
      <w:r w:rsidRPr="00BE6008">
        <w:rPr>
          <w:rFonts w:ascii="Arial" w:eastAsiaTheme="minorHAnsi" w:hAnsi="Arial" w:cs="Arial"/>
        </w:rPr>
        <w:t>w pełnym i niepełnym wymiarze czasu pracy (po przeliczeniu na pełny wymiar czasu pracy). Przy obliczaniu przeciętnej liczby zatrudnionych w danym roku kalendarzowym (obrachunkowym) dodaje się przeciętne liczby zatrudnionych w poszczególnych miesiącach i otrzymaną sumę dzieli się przez 12.</w:t>
      </w:r>
      <w:r w:rsidR="00764272" w:rsidRPr="00BE6008">
        <w:rPr>
          <w:rFonts w:ascii="Arial" w:eastAsia="Calibri" w:hAnsi="Arial" w:cs="Arial"/>
          <w:i/>
          <w:lang w:eastAsia="en-US"/>
        </w:rPr>
        <w:t xml:space="preserve"> </w:t>
      </w:r>
      <w:r w:rsidR="00764272" w:rsidRPr="00BE6008">
        <w:rPr>
          <w:rFonts w:ascii="Arial" w:eastAsia="Calibri" w:hAnsi="Arial" w:cs="Arial"/>
          <w:lang w:eastAsia="en-US"/>
        </w:rPr>
        <w:t>(</w:t>
      </w:r>
      <w:proofErr w:type="spellStart"/>
      <w:r w:rsidR="00764272" w:rsidRPr="00BE6008">
        <w:rPr>
          <w:rFonts w:ascii="Arial" w:eastAsia="Calibri" w:hAnsi="Arial" w:cs="Arial"/>
          <w:lang w:eastAsia="en-US"/>
        </w:rPr>
        <w:t>prot</w:t>
      </w:r>
      <w:proofErr w:type="spellEnd"/>
      <w:r w:rsidR="00764272" w:rsidRPr="00BE6008">
        <w:rPr>
          <w:rFonts w:ascii="Arial" w:eastAsia="Calibri" w:hAnsi="Arial" w:cs="Arial"/>
          <w:lang w:eastAsia="en-US"/>
        </w:rPr>
        <w:t>. kontr. str. 46-47)</w:t>
      </w:r>
    </w:p>
    <w:p w:rsidR="003F749B" w:rsidRPr="00BE6008" w:rsidRDefault="000C5829" w:rsidP="00FD0D8A">
      <w:pPr>
        <w:spacing w:line="360" w:lineRule="auto"/>
        <w:ind w:firstLine="426"/>
        <w:rPr>
          <w:rFonts w:ascii="Arial" w:hAnsi="Arial" w:cs="Arial"/>
        </w:rPr>
      </w:pPr>
      <w:r w:rsidRPr="00BE6008">
        <w:rPr>
          <w:rFonts w:ascii="Arial" w:hAnsi="Arial" w:cs="Arial"/>
        </w:rPr>
        <w:t>Odpowiedzialność za gospodarkę finansową jednostki</w:t>
      </w:r>
      <w:r w:rsidR="00FD0D8A" w:rsidRPr="00BE6008">
        <w:rPr>
          <w:rFonts w:ascii="Arial" w:hAnsi="Arial" w:cs="Arial"/>
        </w:rPr>
        <w:t xml:space="preserve"> sektora finansów publicznych, </w:t>
      </w:r>
      <w:r w:rsidRPr="00BE6008">
        <w:rPr>
          <w:rFonts w:ascii="Arial" w:hAnsi="Arial" w:cs="Arial"/>
        </w:rPr>
        <w:t xml:space="preserve">w tym za wykonywanie obowiązków w zakresie kontroli zarządczej, spoczywa na Dyrektorze, jako kierowniku jednostki sektora finansów publicznych, stosownie do art. 53 ust. 1 i art. 69 ust. 1 pkt 3 ustawy o finansach publicznych.  </w:t>
      </w:r>
      <w:r w:rsidR="00C1299D" w:rsidRPr="00BE6008">
        <w:rPr>
          <w:rFonts w:ascii="Arial" w:hAnsi="Arial" w:cs="Arial"/>
        </w:rPr>
        <w:t>(Dz. U. z 2023</w:t>
      </w:r>
      <w:r w:rsidR="003251A6" w:rsidRPr="00BE6008">
        <w:rPr>
          <w:rFonts w:ascii="Arial" w:hAnsi="Arial" w:cs="Arial"/>
        </w:rPr>
        <w:t>r., poz.1270</w:t>
      </w:r>
      <w:r w:rsidR="00186FF5" w:rsidRPr="00BE6008">
        <w:rPr>
          <w:rFonts w:ascii="Arial" w:hAnsi="Arial" w:cs="Arial"/>
        </w:rPr>
        <w:t xml:space="preserve"> ze zm.</w:t>
      </w:r>
      <w:r w:rsidR="00BF1E6A" w:rsidRPr="00BE6008">
        <w:rPr>
          <w:rFonts w:ascii="Arial" w:hAnsi="Arial" w:cs="Arial"/>
        </w:rPr>
        <w:t xml:space="preserve">). </w:t>
      </w:r>
    </w:p>
    <w:p w:rsidR="006C0D58" w:rsidRPr="00BE6008" w:rsidRDefault="000C5829" w:rsidP="00FD0D8A">
      <w:pPr>
        <w:spacing w:line="360" w:lineRule="auto"/>
        <w:ind w:firstLine="426"/>
        <w:rPr>
          <w:rFonts w:ascii="Arial" w:eastAsia="TimesNewRoman" w:hAnsi="Arial" w:cs="Arial"/>
        </w:rPr>
      </w:pPr>
      <w:r w:rsidRPr="00BE6008">
        <w:rPr>
          <w:rFonts w:ascii="Arial" w:hAnsi="Arial" w:cs="Arial"/>
        </w:rPr>
        <w:t>Wykonywanie obowiązków w zakresie rachunkowości należy do obowiązków głównego księgowego jednostki. Prawa i obowiązki głównego księgowego określa art. 54 ustawy o finansach publicznych. Nadzór nad wykonywaniem obowiązków w zakresie rachunkowości należy do zadań kierownika jednostki, jak o tym stanowi art. 4 ust. 5 ustawy z dnia 29 września 1994r. o rachunkowości</w:t>
      </w:r>
      <w:r w:rsidR="003251A6" w:rsidRPr="00BE6008">
        <w:rPr>
          <w:rFonts w:ascii="Arial" w:hAnsi="Arial" w:cs="Arial"/>
        </w:rPr>
        <w:t xml:space="preserve"> ( Dz. U. z 2023r. poz. 120</w:t>
      </w:r>
      <w:r w:rsidRPr="00BE6008">
        <w:rPr>
          <w:rFonts w:ascii="Arial" w:hAnsi="Arial" w:cs="Arial"/>
        </w:rPr>
        <w:t xml:space="preserve">).        </w:t>
      </w:r>
    </w:p>
    <w:p w:rsidR="002F2DB1" w:rsidRPr="00BE6008" w:rsidRDefault="00543326" w:rsidP="00FD0D8A">
      <w:pPr>
        <w:spacing w:line="360" w:lineRule="auto"/>
        <w:ind w:right="23" w:firstLine="360"/>
        <w:rPr>
          <w:rFonts w:ascii="Arial" w:eastAsia="TimesNewRoman" w:hAnsi="Arial" w:cs="Arial"/>
        </w:rPr>
      </w:pPr>
      <w:r w:rsidRPr="00BE6008">
        <w:rPr>
          <w:rFonts w:ascii="Arial" w:eastAsia="TimesNewRoman" w:hAnsi="Arial" w:cs="Arial"/>
        </w:rPr>
        <w:t xml:space="preserve">Mając na uwadze przedstawione nieprawidłowości </w:t>
      </w:r>
      <w:r w:rsidRPr="00BE6008">
        <w:rPr>
          <w:rFonts w:ascii="Arial" w:eastAsia="TimesNewRoman" w:hAnsi="Arial" w:cs="Arial"/>
          <w:b/>
        </w:rPr>
        <w:t>polecam</w:t>
      </w:r>
      <w:r w:rsidRPr="00BE6008">
        <w:rPr>
          <w:rFonts w:ascii="Arial" w:eastAsia="TimesNewRoman" w:hAnsi="Arial" w:cs="Arial"/>
        </w:rPr>
        <w:t xml:space="preserve"> Pani:</w:t>
      </w:r>
    </w:p>
    <w:p w:rsidR="00D66106" w:rsidRPr="00BE6008" w:rsidRDefault="008E16DE" w:rsidP="00FD0D8A">
      <w:pPr>
        <w:pStyle w:val="Akapitzlist"/>
        <w:numPr>
          <w:ilvl w:val="0"/>
          <w:numId w:val="1"/>
        </w:numPr>
        <w:spacing w:line="360" w:lineRule="auto"/>
        <w:ind w:right="23"/>
        <w:rPr>
          <w:rFonts w:ascii="Arial" w:eastAsia="TimesNewRoman" w:hAnsi="Arial" w:cs="Arial"/>
        </w:rPr>
      </w:pPr>
      <w:r w:rsidRPr="00BE6008">
        <w:rPr>
          <w:rFonts w:ascii="Arial" w:eastAsia="TimesNewRoman" w:hAnsi="Arial" w:cs="Arial"/>
        </w:rPr>
        <w:t xml:space="preserve">Dokonywać wydatków </w:t>
      </w:r>
      <w:r w:rsidR="00D07DB6" w:rsidRPr="00BE6008">
        <w:rPr>
          <w:rFonts w:ascii="Arial" w:eastAsia="TimesNewRoman" w:hAnsi="Arial" w:cs="Arial"/>
        </w:rPr>
        <w:t>nieprzekraczających</w:t>
      </w:r>
      <w:r w:rsidRPr="00BE6008">
        <w:rPr>
          <w:rFonts w:ascii="Arial" w:eastAsia="TimesNewRoman" w:hAnsi="Arial" w:cs="Arial"/>
        </w:rPr>
        <w:t xml:space="preserve"> limitów określonych w planie finansowym</w:t>
      </w:r>
      <w:r w:rsidR="00A54207" w:rsidRPr="00BE6008">
        <w:rPr>
          <w:rFonts w:ascii="Arial" w:eastAsia="TimesNewRoman" w:hAnsi="Arial" w:cs="Arial"/>
        </w:rPr>
        <w:t xml:space="preserve">, zaś dokumenty finansowe </w:t>
      </w:r>
      <w:r w:rsidR="00EE0923" w:rsidRPr="00BE6008">
        <w:rPr>
          <w:rFonts w:ascii="Arial" w:eastAsia="TimesNewRoman" w:hAnsi="Arial" w:cs="Arial"/>
        </w:rPr>
        <w:t xml:space="preserve">na podstawie których dokonywany jest wydatek </w:t>
      </w:r>
      <w:r w:rsidR="00A54207" w:rsidRPr="00BE6008">
        <w:rPr>
          <w:rFonts w:ascii="Arial" w:eastAsia="TimesNewRoman" w:hAnsi="Arial" w:cs="Arial"/>
        </w:rPr>
        <w:t>pod</w:t>
      </w:r>
      <w:r w:rsidRPr="00BE6008">
        <w:rPr>
          <w:rFonts w:ascii="Arial" w:eastAsia="TimesNewRoman" w:hAnsi="Arial" w:cs="Arial"/>
        </w:rPr>
        <w:t>d</w:t>
      </w:r>
      <w:r w:rsidR="00A54207" w:rsidRPr="00BE6008">
        <w:rPr>
          <w:rFonts w:ascii="Arial" w:eastAsia="TimesNewRoman" w:hAnsi="Arial" w:cs="Arial"/>
        </w:rPr>
        <w:t>awać rzetelnej kontroli wstępnej przez głównego księgowego na podstawie art. 54 ust.</w:t>
      </w:r>
      <w:r w:rsidR="00426561" w:rsidRPr="00BE6008">
        <w:rPr>
          <w:rFonts w:ascii="Arial" w:eastAsia="TimesNewRoman" w:hAnsi="Arial" w:cs="Arial"/>
        </w:rPr>
        <w:t xml:space="preserve"> </w:t>
      </w:r>
      <w:r w:rsidR="00A54207" w:rsidRPr="00BE6008">
        <w:rPr>
          <w:rFonts w:ascii="Arial" w:eastAsia="TimesNewRoman" w:hAnsi="Arial" w:cs="Arial"/>
        </w:rPr>
        <w:t xml:space="preserve">3 pkt </w:t>
      </w:r>
      <w:r w:rsidR="003251A6" w:rsidRPr="00BE6008">
        <w:rPr>
          <w:rFonts w:ascii="Arial" w:eastAsia="TimesNewRoman" w:hAnsi="Arial" w:cs="Arial"/>
        </w:rPr>
        <w:t xml:space="preserve">3 </w:t>
      </w:r>
      <w:r w:rsidR="00A54207" w:rsidRPr="00BE6008">
        <w:rPr>
          <w:rFonts w:ascii="Arial" w:eastAsia="TimesNewRoman" w:hAnsi="Arial" w:cs="Arial"/>
        </w:rPr>
        <w:t xml:space="preserve">ustawy </w:t>
      </w:r>
      <w:r w:rsidR="00275415" w:rsidRPr="00BE6008">
        <w:rPr>
          <w:rFonts w:ascii="Arial" w:eastAsia="TimesNewRoman" w:hAnsi="Arial" w:cs="Arial"/>
        </w:rPr>
        <w:t xml:space="preserve">z dnia 27 sierpnia 2009r. </w:t>
      </w:r>
      <w:r w:rsidR="00A54207" w:rsidRPr="00BE6008">
        <w:rPr>
          <w:rFonts w:ascii="Arial" w:eastAsia="TimesNewRoman" w:hAnsi="Arial" w:cs="Arial"/>
        </w:rPr>
        <w:t>o finansach publicznych</w:t>
      </w:r>
      <w:r w:rsidR="00275415" w:rsidRPr="00BE6008">
        <w:rPr>
          <w:rFonts w:ascii="Arial" w:eastAsia="TimesNewRoman" w:hAnsi="Arial" w:cs="Arial"/>
        </w:rPr>
        <w:t xml:space="preserve"> (Dz.U.2023r., 1270 ze zm.)</w:t>
      </w:r>
      <w:r w:rsidR="00A54207" w:rsidRPr="00BE6008">
        <w:rPr>
          <w:rFonts w:ascii="Arial" w:eastAsia="TimesNewRoman" w:hAnsi="Arial" w:cs="Arial"/>
        </w:rPr>
        <w:t xml:space="preserve">.  </w:t>
      </w:r>
    </w:p>
    <w:p w:rsidR="00D07DB6" w:rsidRPr="00BE6008" w:rsidRDefault="00D07DB6" w:rsidP="00FD0D8A">
      <w:pPr>
        <w:pStyle w:val="Akapitzlist"/>
        <w:numPr>
          <w:ilvl w:val="0"/>
          <w:numId w:val="1"/>
        </w:numPr>
        <w:spacing w:line="360" w:lineRule="auto"/>
        <w:ind w:right="23"/>
        <w:rPr>
          <w:rFonts w:ascii="Arial" w:eastAsia="TimesNewRoman" w:hAnsi="Arial" w:cs="Arial"/>
        </w:rPr>
      </w:pPr>
      <w:r w:rsidRPr="00BE6008">
        <w:rPr>
          <w:rFonts w:ascii="Arial" w:eastAsia="TimesNewRoman" w:hAnsi="Arial" w:cs="Arial"/>
        </w:rPr>
        <w:t>Terminowo regulować zobowiązania przedszkola</w:t>
      </w:r>
      <w:r w:rsidR="003251A6" w:rsidRPr="00BE6008">
        <w:rPr>
          <w:rFonts w:ascii="Arial" w:eastAsia="TimesNewRoman" w:hAnsi="Arial" w:cs="Arial"/>
        </w:rPr>
        <w:t xml:space="preserve"> </w:t>
      </w:r>
      <w:r w:rsidRPr="00BE6008">
        <w:rPr>
          <w:rFonts w:ascii="Arial" w:eastAsia="TimesNewRoman" w:hAnsi="Arial" w:cs="Arial"/>
        </w:rPr>
        <w:t xml:space="preserve">tak aby </w:t>
      </w:r>
      <w:r w:rsidR="008E16DE" w:rsidRPr="00BE6008">
        <w:rPr>
          <w:rFonts w:ascii="Arial" w:eastAsia="TimesNewRoman" w:hAnsi="Arial" w:cs="Arial"/>
        </w:rPr>
        <w:t>nie dochodziło do zapłaty odsetek z tytułu nieterminowych płatności</w:t>
      </w:r>
      <w:r w:rsidRPr="00BE6008">
        <w:rPr>
          <w:rFonts w:ascii="Arial" w:eastAsia="TimesNewRoman" w:hAnsi="Arial" w:cs="Arial"/>
        </w:rPr>
        <w:t>.</w:t>
      </w:r>
    </w:p>
    <w:p w:rsidR="00DC298B" w:rsidRPr="00BE6008" w:rsidRDefault="00DC298B" w:rsidP="00FD0D8A">
      <w:pPr>
        <w:pStyle w:val="Akapitzlist"/>
        <w:numPr>
          <w:ilvl w:val="0"/>
          <w:numId w:val="1"/>
        </w:numPr>
        <w:spacing w:line="360" w:lineRule="auto"/>
        <w:ind w:right="23"/>
        <w:rPr>
          <w:rFonts w:ascii="Arial" w:eastAsia="TimesNewRoman" w:hAnsi="Arial" w:cs="Arial"/>
        </w:rPr>
      </w:pPr>
      <w:r w:rsidRPr="00BE6008">
        <w:rPr>
          <w:rFonts w:ascii="Arial" w:eastAsia="TimesNewRoman" w:hAnsi="Arial" w:cs="Arial"/>
        </w:rPr>
        <w:t>Przestrzegać obowiązujących przepisów w zakresie klasyfikowania wydatków budżetowych zgodnie z Rozporządzeniem Ministra Finansów z dnia 02 marca 2010r. w sprawie szczegółowej klasyfikacji dochodów, wydatków, przychodów i rozchodów oraz środków pochodzących ze źródeł zagranicznych. (j.t. Dz. U. z 2022r.</w:t>
      </w:r>
      <w:r w:rsidR="00275415" w:rsidRPr="00BE6008">
        <w:rPr>
          <w:rFonts w:ascii="Arial" w:eastAsia="TimesNewRoman" w:hAnsi="Arial" w:cs="Arial"/>
        </w:rPr>
        <w:t>,</w:t>
      </w:r>
      <w:r w:rsidRPr="00BE6008">
        <w:rPr>
          <w:rFonts w:ascii="Arial" w:eastAsia="TimesNewRoman" w:hAnsi="Arial" w:cs="Arial"/>
        </w:rPr>
        <w:t xml:space="preserve"> poz. 513).</w:t>
      </w:r>
    </w:p>
    <w:p w:rsidR="00DC298B" w:rsidRPr="00BE6008" w:rsidRDefault="00DC298B" w:rsidP="00FD0D8A">
      <w:pPr>
        <w:pStyle w:val="Akapitzlist"/>
        <w:numPr>
          <w:ilvl w:val="0"/>
          <w:numId w:val="1"/>
        </w:numPr>
        <w:spacing w:line="360" w:lineRule="auto"/>
        <w:ind w:right="23"/>
        <w:rPr>
          <w:rFonts w:ascii="Arial" w:eastAsia="TimesNewRoman" w:hAnsi="Arial" w:cs="Arial"/>
        </w:rPr>
      </w:pPr>
      <w:r w:rsidRPr="00BE6008">
        <w:rPr>
          <w:rFonts w:ascii="Arial" w:eastAsia="TimesNewRoman" w:hAnsi="Arial" w:cs="Arial"/>
        </w:rPr>
        <w:t>Dokonywać prawidłowego zapotrzebowania na środki finansowe tak aby przedszkole nie mi</w:t>
      </w:r>
      <w:r w:rsidR="003251A6" w:rsidRPr="00BE6008">
        <w:rPr>
          <w:rFonts w:ascii="Arial" w:eastAsia="TimesNewRoman" w:hAnsi="Arial" w:cs="Arial"/>
        </w:rPr>
        <w:t>ało</w:t>
      </w:r>
      <w:r w:rsidRPr="00BE6008">
        <w:rPr>
          <w:rFonts w:ascii="Arial" w:eastAsia="TimesNewRoman" w:hAnsi="Arial" w:cs="Arial"/>
        </w:rPr>
        <w:t xml:space="preserve"> problemów z płynnością finansową.</w:t>
      </w:r>
    </w:p>
    <w:p w:rsidR="00DC298B" w:rsidRPr="00BE6008" w:rsidRDefault="00556E47" w:rsidP="00FD0D8A">
      <w:pPr>
        <w:pStyle w:val="Akapitzlist"/>
        <w:numPr>
          <w:ilvl w:val="0"/>
          <w:numId w:val="1"/>
        </w:numPr>
        <w:spacing w:line="360" w:lineRule="auto"/>
        <w:ind w:right="23"/>
        <w:rPr>
          <w:rFonts w:ascii="Arial" w:eastAsia="TimesNewRoman" w:hAnsi="Arial" w:cs="Arial"/>
        </w:rPr>
      </w:pPr>
      <w:r w:rsidRPr="00BE6008">
        <w:rPr>
          <w:rFonts w:ascii="Arial" w:hAnsi="Arial" w:cs="Arial"/>
        </w:rPr>
        <w:t xml:space="preserve">Odpis na </w:t>
      </w:r>
      <w:r w:rsidR="002F2DB1" w:rsidRPr="00BE6008">
        <w:rPr>
          <w:rFonts w:ascii="Arial" w:hAnsi="Arial" w:cs="Arial"/>
        </w:rPr>
        <w:t>Zakładowy F</w:t>
      </w:r>
      <w:r w:rsidRPr="00BE6008">
        <w:rPr>
          <w:rFonts w:ascii="Arial" w:hAnsi="Arial" w:cs="Arial"/>
        </w:rPr>
        <w:t>und</w:t>
      </w:r>
      <w:r w:rsidR="002F2DB1" w:rsidRPr="00BE6008">
        <w:rPr>
          <w:rFonts w:ascii="Arial" w:hAnsi="Arial" w:cs="Arial"/>
        </w:rPr>
        <w:t>usz Świadczeń S</w:t>
      </w:r>
      <w:r w:rsidRPr="00BE6008">
        <w:rPr>
          <w:rFonts w:ascii="Arial" w:hAnsi="Arial" w:cs="Arial"/>
        </w:rPr>
        <w:t xml:space="preserve">ocjalnych przekazywać zgodne z </w:t>
      </w:r>
      <w:r w:rsidR="003251A6" w:rsidRPr="00BE6008">
        <w:rPr>
          <w:rFonts w:ascii="Arial" w:hAnsi="Arial" w:cs="Arial"/>
        </w:rPr>
        <w:t xml:space="preserve">art. 6 ust. 2 ustawy </w:t>
      </w:r>
      <w:r w:rsidR="009B0353" w:rsidRPr="00BE6008">
        <w:rPr>
          <w:rFonts w:ascii="Arial" w:hAnsi="Arial" w:cs="Arial"/>
        </w:rPr>
        <w:t xml:space="preserve">z dnia 4 marca 1994r. </w:t>
      </w:r>
      <w:r w:rsidR="003251A6" w:rsidRPr="00BE6008">
        <w:rPr>
          <w:rFonts w:ascii="Arial" w:hAnsi="Arial" w:cs="Arial"/>
        </w:rPr>
        <w:t>o ZFŚS ( Dz. U z 20</w:t>
      </w:r>
      <w:r w:rsidR="00275415" w:rsidRPr="00BE6008">
        <w:rPr>
          <w:rFonts w:ascii="Arial" w:hAnsi="Arial" w:cs="Arial"/>
        </w:rPr>
        <w:t>23r., poz. 998</w:t>
      </w:r>
      <w:r w:rsidR="003251A6" w:rsidRPr="00BE6008">
        <w:rPr>
          <w:rFonts w:ascii="Arial" w:hAnsi="Arial" w:cs="Arial"/>
        </w:rPr>
        <w:t>)</w:t>
      </w:r>
      <w:r w:rsidR="00C74D0B" w:rsidRPr="00BE6008">
        <w:rPr>
          <w:rFonts w:ascii="Arial" w:hAnsi="Arial" w:cs="Arial"/>
        </w:rPr>
        <w:t xml:space="preserve"> a </w:t>
      </w:r>
      <w:r w:rsidR="00CF6258" w:rsidRPr="00BE6008">
        <w:rPr>
          <w:rFonts w:ascii="Arial" w:hAnsi="Arial" w:cs="Arial"/>
        </w:rPr>
        <w:t>naliczenie odpisu na dany rok kalendarzowy dokonywać według zasad określonych w art. 5 w/w ustawy.</w:t>
      </w:r>
      <w:r w:rsidR="00C74D0B" w:rsidRPr="00BE6008">
        <w:rPr>
          <w:rFonts w:ascii="Arial" w:hAnsi="Arial" w:cs="Arial"/>
        </w:rPr>
        <w:t xml:space="preserve"> </w:t>
      </w:r>
    </w:p>
    <w:p w:rsidR="00C95986" w:rsidRPr="00BE6008" w:rsidRDefault="00C95986" w:rsidP="00FD0D8A">
      <w:pPr>
        <w:pStyle w:val="Tekstpodstawowy"/>
        <w:spacing w:line="360" w:lineRule="auto"/>
        <w:ind w:firstLine="426"/>
        <w:jc w:val="left"/>
        <w:rPr>
          <w:rFonts w:ascii="Arial" w:hAnsi="Arial" w:cs="Arial"/>
          <w:sz w:val="24"/>
        </w:rPr>
      </w:pPr>
      <w:r w:rsidRPr="00BE6008">
        <w:rPr>
          <w:rFonts w:ascii="Arial" w:hAnsi="Arial" w:cs="Arial"/>
          <w:sz w:val="24"/>
        </w:rPr>
        <w:t>Sprawozdanie z wykonania zaleceń pokontrolnych należy przesłać do Biura Kontroli Urzędu Miejskiego w Białymstoku, ul. Słonimska 1 z podaniem numeru sprawy w terminie 30-tu dni od daty otrzymania niniejszego pisma.</w:t>
      </w:r>
    </w:p>
    <w:p w:rsidR="00644480" w:rsidRPr="00BE6008" w:rsidRDefault="00644480" w:rsidP="00FD0D8A">
      <w:pPr>
        <w:tabs>
          <w:tab w:val="left" w:pos="0"/>
        </w:tabs>
        <w:rPr>
          <w:rFonts w:ascii="Arial" w:hAnsi="Arial" w:cs="Arial"/>
        </w:rPr>
      </w:pPr>
    </w:p>
    <w:p w:rsidR="004073D3" w:rsidRPr="00BE6008" w:rsidRDefault="004073D3" w:rsidP="00FD0D8A">
      <w:pPr>
        <w:tabs>
          <w:tab w:val="left" w:pos="0"/>
        </w:tabs>
        <w:rPr>
          <w:rFonts w:ascii="Arial" w:hAnsi="Arial" w:cs="Arial"/>
        </w:rPr>
      </w:pPr>
    </w:p>
    <w:p w:rsidR="00CF6DBB" w:rsidRPr="00BE6008" w:rsidRDefault="00FD0D8A" w:rsidP="00FD0D8A">
      <w:pPr>
        <w:tabs>
          <w:tab w:val="left" w:pos="0"/>
        </w:tabs>
        <w:rPr>
          <w:rFonts w:ascii="Arial" w:hAnsi="Arial" w:cs="Arial"/>
        </w:rPr>
      </w:pP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  <w:t>Prezydent Miasta</w:t>
      </w:r>
    </w:p>
    <w:p w:rsidR="00FD0D8A" w:rsidRPr="00BE6008" w:rsidRDefault="00FD0D8A" w:rsidP="00FD0D8A">
      <w:pPr>
        <w:tabs>
          <w:tab w:val="left" w:pos="0"/>
        </w:tabs>
        <w:rPr>
          <w:rFonts w:ascii="Arial" w:hAnsi="Arial" w:cs="Arial"/>
        </w:rPr>
      </w:pP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</w:r>
      <w:r w:rsidRPr="00BE6008">
        <w:rPr>
          <w:rFonts w:ascii="Arial" w:hAnsi="Arial" w:cs="Arial"/>
        </w:rPr>
        <w:tab/>
        <w:t>dr. hab. Tadeusz Truskolaski</w:t>
      </w:r>
    </w:p>
    <w:p w:rsidR="004073D3" w:rsidRPr="00BE6008" w:rsidRDefault="004073D3" w:rsidP="00FD0D8A">
      <w:pPr>
        <w:tabs>
          <w:tab w:val="left" w:pos="0"/>
        </w:tabs>
        <w:rPr>
          <w:rFonts w:ascii="Arial" w:hAnsi="Arial" w:cs="Arial"/>
        </w:rPr>
      </w:pPr>
    </w:p>
    <w:p w:rsidR="004073D3" w:rsidRPr="00FD0D8A" w:rsidRDefault="004073D3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4073D3" w:rsidRDefault="004073D3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FD0D8A" w:rsidRDefault="00FD0D8A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FD0D8A" w:rsidRPr="00FD0D8A" w:rsidRDefault="00FD0D8A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2F2DB1" w:rsidRPr="00FD0D8A" w:rsidRDefault="002F2DB1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6C0D58" w:rsidRPr="00FD0D8A" w:rsidRDefault="006C0D58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57329A" w:rsidRPr="00FD0D8A" w:rsidRDefault="00CB1B05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FD0D8A">
        <w:rPr>
          <w:rFonts w:ascii="Arial" w:hAnsi="Arial" w:cs="Arial"/>
          <w:sz w:val="20"/>
          <w:szCs w:val="20"/>
        </w:rPr>
        <w:t>Otrzymują/Do wiadomości:</w:t>
      </w:r>
    </w:p>
    <w:p w:rsidR="00BC7DD6" w:rsidRPr="00FD0D8A" w:rsidRDefault="007E1205" w:rsidP="00FD0D8A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FD0D8A">
        <w:rPr>
          <w:rFonts w:ascii="Arial" w:hAnsi="Arial" w:cs="Arial"/>
          <w:sz w:val="20"/>
          <w:szCs w:val="20"/>
        </w:rPr>
        <w:t xml:space="preserve">1. </w:t>
      </w:r>
      <w:r w:rsidR="00266333" w:rsidRPr="00FD0D8A">
        <w:rPr>
          <w:rFonts w:ascii="Arial" w:hAnsi="Arial" w:cs="Arial"/>
          <w:sz w:val="20"/>
          <w:szCs w:val="20"/>
        </w:rPr>
        <w:t>Departament</w:t>
      </w:r>
      <w:r w:rsidR="00BC7DD6" w:rsidRPr="00FD0D8A">
        <w:rPr>
          <w:rFonts w:ascii="Arial" w:hAnsi="Arial" w:cs="Arial"/>
          <w:sz w:val="20"/>
          <w:szCs w:val="20"/>
        </w:rPr>
        <w:t xml:space="preserve"> </w:t>
      </w:r>
      <w:r w:rsidR="008A55BA" w:rsidRPr="00FD0D8A">
        <w:rPr>
          <w:rFonts w:ascii="Arial" w:hAnsi="Arial" w:cs="Arial"/>
          <w:sz w:val="20"/>
          <w:szCs w:val="20"/>
        </w:rPr>
        <w:t>Edukacji</w:t>
      </w:r>
    </w:p>
    <w:p w:rsidR="005A51BD" w:rsidRPr="00FD0D8A" w:rsidRDefault="005A51BD" w:rsidP="00FD0D8A">
      <w:pPr>
        <w:tabs>
          <w:tab w:val="left" w:pos="0"/>
        </w:tabs>
        <w:ind w:right="225"/>
        <w:rPr>
          <w:rFonts w:ascii="Arial" w:hAnsi="Arial" w:cs="Arial"/>
          <w:sz w:val="20"/>
          <w:szCs w:val="20"/>
        </w:rPr>
      </w:pPr>
      <w:r w:rsidRPr="00FD0D8A">
        <w:rPr>
          <w:rFonts w:ascii="Arial" w:hAnsi="Arial" w:cs="Arial"/>
          <w:sz w:val="20"/>
          <w:szCs w:val="20"/>
        </w:rPr>
        <w:t xml:space="preserve">Sprawę prowadzi: </w:t>
      </w:r>
    </w:p>
    <w:p w:rsidR="003B7511" w:rsidRPr="00FD0D8A" w:rsidRDefault="005A51BD" w:rsidP="00FD0D8A">
      <w:pPr>
        <w:tabs>
          <w:tab w:val="left" w:pos="0"/>
        </w:tabs>
        <w:rPr>
          <w:rFonts w:ascii="Arial" w:hAnsi="Arial" w:cs="Arial"/>
          <w:i/>
          <w:sz w:val="20"/>
          <w:szCs w:val="20"/>
        </w:rPr>
      </w:pPr>
      <w:r w:rsidRPr="00FD0D8A">
        <w:rPr>
          <w:rFonts w:ascii="Arial" w:hAnsi="Arial" w:cs="Arial"/>
          <w:i/>
          <w:sz w:val="20"/>
          <w:szCs w:val="20"/>
        </w:rPr>
        <w:t>Biuro Kontroli</w:t>
      </w:r>
      <w:r w:rsidR="004A412B" w:rsidRPr="00FD0D8A">
        <w:rPr>
          <w:rFonts w:ascii="Arial" w:hAnsi="Arial" w:cs="Arial"/>
          <w:i/>
          <w:sz w:val="20"/>
          <w:szCs w:val="20"/>
        </w:rPr>
        <w:t xml:space="preserve">: </w:t>
      </w:r>
      <w:r w:rsidR="00A15B66" w:rsidRPr="00FD0D8A">
        <w:rPr>
          <w:rFonts w:ascii="Arial" w:hAnsi="Arial" w:cs="Arial"/>
          <w:i/>
          <w:sz w:val="20"/>
          <w:szCs w:val="20"/>
        </w:rPr>
        <w:t>Urszula Szczerbińska  tel. 85 869 6389</w:t>
      </w:r>
    </w:p>
    <w:sectPr w:rsidR="003B7511" w:rsidRPr="00FD0D8A">
      <w:footerReference w:type="default" r:id="rId9"/>
      <w:footerReference w:type="first" r:id="rId10"/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145" w:rsidRDefault="00913145">
      <w:r>
        <w:separator/>
      </w:r>
    </w:p>
  </w:endnote>
  <w:endnote w:type="continuationSeparator" w:id="0">
    <w:p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494223"/>
      <w:docPartObj>
        <w:docPartGallery w:val="Page Numbers (Bottom of Page)"/>
        <w:docPartUnique/>
      </w:docPartObj>
    </w:sdtPr>
    <w:sdtEndPr/>
    <w:sdtContent>
      <w:p w:rsidR="0091441E" w:rsidRDefault="009144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EE4">
          <w:rPr>
            <w:noProof/>
          </w:rPr>
          <w:t>6</w:t>
        </w:r>
        <w:r>
          <w:fldChar w:fldCharType="end"/>
        </w:r>
      </w:p>
    </w:sdtContent>
  </w:sdt>
  <w:p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145" w:rsidRDefault="00913145">
      <w:r>
        <w:rPr>
          <w:color w:val="000000"/>
        </w:rPr>
        <w:separator/>
      </w:r>
    </w:p>
  </w:footnote>
  <w:footnote w:type="continuationSeparator" w:id="0">
    <w:p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849E6"/>
    <w:multiLevelType w:val="hybridMultilevel"/>
    <w:tmpl w:val="A3E64B64"/>
    <w:lvl w:ilvl="0" w:tplc="522AA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A5F80"/>
    <w:multiLevelType w:val="hybridMultilevel"/>
    <w:tmpl w:val="8CCAA18C"/>
    <w:lvl w:ilvl="0" w:tplc="522AA9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6B77707"/>
    <w:multiLevelType w:val="hybridMultilevel"/>
    <w:tmpl w:val="7F30C9EE"/>
    <w:lvl w:ilvl="0" w:tplc="522AA9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8B24880"/>
    <w:multiLevelType w:val="hybridMultilevel"/>
    <w:tmpl w:val="682CC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A"/>
    <w:rsid w:val="00002E6C"/>
    <w:rsid w:val="000039B3"/>
    <w:rsid w:val="00005FB0"/>
    <w:rsid w:val="00014153"/>
    <w:rsid w:val="00022198"/>
    <w:rsid w:val="00027361"/>
    <w:rsid w:val="000303D7"/>
    <w:rsid w:val="00034761"/>
    <w:rsid w:val="00037DE3"/>
    <w:rsid w:val="00040349"/>
    <w:rsid w:val="00043614"/>
    <w:rsid w:val="0004367C"/>
    <w:rsid w:val="0004399D"/>
    <w:rsid w:val="00044116"/>
    <w:rsid w:val="000479E8"/>
    <w:rsid w:val="000551E2"/>
    <w:rsid w:val="00056E8E"/>
    <w:rsid w:val="00062CF4"/>
    <w:rsid w:val="00064439"/>
    <w:rsid w:val="000644CE"/>
    <w:rsid w:val="000658C8"/>
    <w:rsid w:val="0006696F"/>
    <w:rsid w:val="00067A71"/>
    <w:rsid w:val="00067AB9"/>
    <w:rsid w:val="00072FBD"/>
    <w:rsid w:val="00080D04"/>
    <w:rsid w:val="00082C2F"/>
    <w:rsid w:val="00085F0D"/>
    <w:rsid w:val="000864C5"/>
    <w:rsid w:val="0009227C"/>
    <w:rsid w:val="00093502"/>
    <w:rsid w:val="000972AB"/>
    <w:rsid w:val="00097358"/>
    <w:rsid w:val="000A04A3"/>
    <w:rsid w:val="000A57C2"/>
    <w:rsid w:val="000B316C"/>
    <w:rsid w:val="000B7B72"/>
    <w:rsid w:val="000B7CF0"/>
    <w:rsid w:val="000C11A8"/>
    <w:rsid w:val="000C1FE5"/>
    <w:rsid w:val="000C32A6"/>
    <w:rsid w:val="000C35CE"/>
    <w:rsid w:val="000C5829"/>
    <w:rsid w:val="000C604E"/>
    <w:rsid w:val="000D09D6"/>
    <w:rsid w:val="000D13B8"/>
    <w:rsid w:val="000D2776"/>
    <w:rsid w:val="000D642F"/>
    <w:rsid w:val="000E1B34"/>
    <w:rsid w:val="000E30CE"/>
    <w:rsid w:val="000E6108"/>
    <w:rsid w:val="000E7A0F"/>
    <w:rsid w:val="000F16AC"/>
    <w:rsid w:val="000F182A"/>
    <w:rsid w:val="000F22BC"/>
    <w:rsid w:val="000F6884"/>
    <w:rsid w:val="000F6A6F"/>
    <w:rsid w:val="00105DEA"/>
    <w:rsid w:val="00110C37"/>
    <w:rsid w:val="0011259C"/>
    <w:rsid w:val="00112664"/>
    <w:rsid w:val="00112B26"/>
    <w:rsid w:val="001137F4"/>
    <w:rsid w:val="001148B3"/>
    <w:rsid w:val="00117267"/>
    <w:rsid w:val="00121FEC"/>
    <w:rsid w:val="00122250"/>
    <w:rsid w:val="00124451"/>
    <w:rsid w:val="0012471F"/>
    <w:rsid w:val="0013070B"/>
    <w:rsid w:val="00131D2A"/>
    <w:rsid w:val="00134E34"/>
    <w:rsid w:val="00137254"/>
    <w:rsid w:val="001376E6"/>
    <w:rsid w:val="001439C6"/>
    <w:rsid w:val="001629CD"/>
    <w:rsid w:val="001645A6"/>
    <w:rsid w:val="00164BEF"/>
    <w:rsid w:val="00165AE4"/>
    <w:rsid w:val="00165CEC"/>
    <w:rsid w:val="00172554"/>
    <w:rsid w:val="00173BB3"/>
    <w:rsid w:val="001837AE"/>
    <w:rsid w:val="00184925"/>
    <w:rsid w:val="001860F6"/>
    <w:rsid w:val="00186FF5"/>
    <w:rsid w:val="00191FF9"/>
    <w:rsid w:val="0019451F"/>
    <w:rsid w:val="00194590"/>
    <w:rsid w:val="00194782"/>
    <w:rsid w:val="00194C73"/>
    <w:rsid w:val="001A08A6"/>
    <w:rsid w:val="001A2AE1"/>
    <w:rsid w:val="001A303E"/>
    <w:rsid w:val="001A6EC6"/>
    <w:rsid w:val="001B1993"/>
    <w:rsid w:val="001B3F10"/>
    <w:rsid w:val="001B68D0"/>
    <w:rsid w:val="001C591A"/>
    <w:rsid w:val="001D0C62"/>
    <w:rsid w:val="001D2DB6"/>
    <w:rsid w:val="001D47A9"/>
    <w:rsid w:val="001D4F2B"/>
    <w:rsid w:val="001D5B67"/>
    <w:rsid w:val="001D6B8D"/>
    <w:rsid w:val="001F1C92"/>
    <w:rsid w:val="001F2E65"/>
    <w:rsid w:val="0020680A"/>
    <w:rsid w:val="00207D9A"/>
    <w:rsid w:val="0021307C"/>
    <w:rsid w:val="00214CF7"/>
    <w:rsid w:val="00217172"/>
    <w:rsid w:val="00225856"/>
    <w:rsid w:val="002315FA"/>
    <w:rsid w:val="0023409A"/>
    <w:rsid w:val="0023540B"/>
    <w:rsid w:val="00235F7A"/>
    <w:rsid w:val="00236651"/>
    <w:rsid w:val="002429C2"/>
    <w:rsid w:val="002461CC"/>
    <w:rsid w:val="00247BFB"/>
    <w:rsid w:val="00250E93"/>
    <w:rsid w:val="002525BA"/>
    <w:rsid w:val="002532FB"/>
    <w:rsid w:val="002539BD"/>
    <w:rsid w:val="0025743A"/>
    <w:rsid w:val="00257D05"/>
    <w:rsid w:val="00261700"/>
    <w:rsid w:val="002622DE"/>
    <w:rsid w:val="00264408"/>
    <w:rsid w:val="002659FF"/>
    <w:rsid w:val="00266333"/>
    <w:rsid w:val="0026693D"/>
    <w:rsid w:val="00267013"/>
    <w:rsid w:val="00275415"/>
    <w:rsid w:val="00276E30"/>
    <w:rsid w:val="00280096"/>
    <w:rsid w:val="00280203"/>
    <w:rsid w:val="0028121F"/>
    <w:rsid w:val="002826EF"/>
    <w:rsid w:val="00283E79"/>
    <w:rsid w:val="0028546F"/>
    <w:rsid w:val="00294896"/>
    <w:rsid w:val="00295C8D"/>
    <w:rsid w:val="00297E61"/>
    <w:rsid w:val="002A0C0A"/>
    <w:rsid w:val="002A3B86"/>
    <w:rsid w:val="002B0BF9"/>
    <w:rsid w:val="002B13EF"/>
    <w:rsid w:val="002B2EEF"/>
    <w:rsid w:val="002B53BF"/>
    <w:rsid w:val="002B629F"/>
    <w:rsid w:val="002B6550"/>
    <w:rsid w:val="002B7CB8"/>
    <w:rsid w:val="002C486A"/>
    <w:rsid w:val="002D037A"/>
    <w:rsid w:val="002D0D15"/>
    <w:rsid w:val="002D0EEC"/>
    <w:rsid w:val="002D5861"/>
    <w:rsid w:val="002E0329"/>
    <w:rsid w:val="002E375F"/>
    <w:rsid w:val="002E654C"/>
    <w:rsid w:val="002E734B"/>
    <w:rsid w:val="002F24AD"/>
    <w:rsid w:val="002F2DB1"/>
    <w:rsid w:val="002F4BFA"/>
    <w:rsid w:val="002F50EF"/>
    <w:rsid w:val="002F6BE3"/>
    <w:rsid w:val="00310717"/>
    <w:rsid w:val="00310E72"/>
    <w:rsid w:val="003110E6"/>
    <w:rsid w:val="0031167C"/>
    <w:rsid w:val="0031365C"/>
    <w:rsid w:val="00314EE4"/>
    <w:rsid w:val="00315F57"/>
    <w:rsid w:val="00322A96"/>
    <w:rsid w:val="003251A6"/>
    <w:rsid w:val="00325C5A"/>
    <w:rsid w:val="00325FC1"/>
    <w:rsid w:val="0033163D"/>
    <w:rsid w:val="003324E0"/>
    <w:rsid w:val="003357D6"/>
    <w:rsid w:val="003358A5"/>
    <w:rsid w:val="00335CAF"/>
    <w:rsid w:val="00346130"/>
    <w:rsid w:val="003476DE"/>
    <w:rsid w:val="003523D7"/>
    <w:rsid w:val="00355824"/>
    <w:rsid w:val="00362198"/>
    <w:rsid w:val="003707ED"/>
    <w:rsid w:val="0037710D"/>
    <w:rsid w:val="00382F81"/>
    <w:rsid w:val="00383CC5"/>
    <w:rsid w:val="00384339"/>
    <w:rsid w:val="00386A3D"/>
    <w:rsid w:val="00387155"/>
    <w:rsid w:val="00394211"/>
    <w:rsid w:val="003969F1"/>
    <w:rsid w:val="003A348E"/>
    <w:rsid w:val="003A45CF"/>
    <w:rsid w:val="003A5A39"/>
    <w:rsid w:val="003A60E0"/>
    <w:rsid w:val="003A6623"/>
    <w:rsid w:val="003B7511"/>
    <w:rsid w:val="003C41CE"/>
    <w:rsid w:val="003C7D83"/>
    <w:rsid w:val="003D3AA7"/>
    <w:rsid w:val="003D7C56"/>
    <w:rsid w:val="003E4548"/>
    <w:rsid w:val="003F116E"/>
    <w:rsid w:val="003F6664"/>
    <w:rsid w:val="003F749B"/>
    <w:rsid w:val="004018C8"/>
    <w:rsid w:val="00405511"/>
    <w:rsid w:val="004068C1"/>
    <w:rsid w:val="004073D3"/>
    <w:rsid w:val="0041048E"/>
    <w:rsid w:val="00410591"/>
    <w:rsid w:val="00411A65"/>
    <w:rsid w:val="004132B2"/>
    <w:rsid w:val="00414DAA"/>
    <w:rsid w:val="004154E0"/>
    <w:rsid w:val="00415854"/>
    <w:rsid w:val="00417A1E"/>
    <w:rsid w:val="00420E3A"/>
    <w:rsid w:val="00423E9B"/>
    <w:rsid w:val="00424505"/>
    <w:rsid w:val="00425240"/>
    <w:rsid w:val="00426561"/>
    <w:rsid w:val="00433949"/>
    <w:rsid w:val="004339AD"/>
    <w:rsid w:val="004371C8"/>
    <w:rsid w:val="00440A15"/>
    <w:rsid w:val="00441719"/>
    <w:rsid w:val="00443B6E"/>
    <w:rsid w:val="00445C9D"/>
    <w:rsid w:val="0045103A"/>
    <w:rsid w:val="00457E81"/>
    <w:rsid w:val="004669DC"/>
    <w:rsid w:val="00467B4A"/>
    <w:rsid w:val="00471FD7"/>
    <w:rsid w:val="0047508F"/>
    <w:rsid w:val="00475F88"/>
    <w:rsid w:val="00486739"/>
    <w:rsid w:val="004910D9"/>
    <w:rsid w:val="00491976"/>
    <w:rsid w:val="00493036"/>
    <w:rsid w:val="00494138"/>
    <w:rsid w:val="004A0AAE"/>
    <w:rsid w:val="004A2AD9"/>
    <w:rsid w:val="004A412B"/>
    <w:rsid w:val="004A473B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D6671"/>
    <w:rsid w:val="004D7110"/>
    <w:rsid w:val="004E134A"/>
    <w:rsid w:val="004E358A"/>
    <w:rsid w:val="004F2D83"/>
    <w:rsid w:val="004F3D2A"/>
    <w:rsid w:val="004F4C8A"/>
    <w:rsid w:val="005106E9"/>
    <w:rsid w:val="0051276E"/>
    <w:rsid w:val="0051365A"/>
    <w:rsid w:val="005177AD"/>
    <w:rsid w:val="00525288"/>
    <w:rsid w:val="00526932"/>
    <w:rsid w:val="005338D9"/>
    <w:rsid w:val="00535434"/>
    <w:rsid w:val="0053780D"/>
    <w:rsid w:val="00543326"/>
    <w:rsid w:val="00543F21"/>
    <w:rsid w:val="00546BEA"/>
    <w:rsid w:val="0055290D"/>
    <w:rsid w:val="00556424"/>
    <w:rsid w:val="00556E47"/>
    <w:rsid w:val="005576C3"/>
    <w:rsid w:val="0056611D"/>
    <w:rsid w:val="00566980"/>
    <w:rsid w:val="00572F5A"/>
    <w:rsid w:val="0057329A"/>
    <w:rsid w:val="0057589C"/>
    <w:rsid w:val="00575EE5"/>
    <w:rsid w:val="00580EB0"/>
    <w:rsid w:val="0058641D"/>
    <w:rsid w:val="00597E72"/>
    <w:rsid w:val="005A51BD"/>
    <w:rsid w:val="005A709E"/>
    <w:rsid w:val="005B679F"/>
    <w:rsid w:val="005C03F9"/>
    <w:rsid w:val="005C0921"/>
    <w:rsid w:val="005C2F71"/>
    <w:rsid w:val="005C368B"/>
    <w:rsid w:val="005C535C"/>
    <w:rsid w:val="005C539C"/>
    <w:rsid w:val="005D013F"/>
    <w:rsid w:val="005D5C17"/>
    <w:rsid w:val="005D7095"/>
    <w:rsid w:val="005E106F"/>
    <w:rsid w:val="005E136B"/>
    <w:rsid w:val="005E4360"/>
    <w:rsid w:val="005E5B91"/>
    <w:rsid w:val="005E6103"/>
    <w:rsid w:val="005E69A3"/>
    <w:rsid w:val="005F1A00"/>
    <w:rsid w:val="005F412C"/>
    <w:rsid w:val="005F5B78"/>
    <w:rsid w:val="00600CC0"/>
    <w:rsid w:val="00601D4A"/>
    <w:rsid w:val="00605C0A"/>
    <w:rsid w:val="0061455D"/>
    <w:rsid w:val="0061573E"/>
    <w:rsid w:val="006225DD"/>
    <w:rsid w:val="00624B40"/>
    <w:rsid w:val="006322CF"/>
    <w:rsid w:val="006327B7"/>
    <w:rsid w:val="00634F98"/>
    <w:rsid w:val="00636E52"/>
    <w:rsid w:val="00637318"/>
    <w:rsid w:val="00641490"/>
    <w:rsid w:val="00641CC8"/>
    <w:rsid w:val="00641D55"/>
    <w:rsid w:val="00643BA0"/>
    <w:rsid w:val="00644480"/>
    <w:rsid w:val="00645F86"/>
    <w:rsid w:val="0065530A"/>
    <w:rsid w:val="006572DA"/>
    <w:rsid w:val="00663E21"/>
    <w:rsid w:val="00664BA1"/>
    <w:rsid w:val="00670E19"/>
    <w:rsid w:val="00672937"/>
    <w:rsid w:val="00675E96"/>
    <w:rsid w:val="00680400"/>
    <w:rsid w:val="00682331"/>
    <w:rsid w:val="006828DE"/>
    <w:rsid w:val="006856D2"/>
    <w:rsid w:val="00685C0F"/>
    <w:rsid w:val="00686B7E"/>
    <w:rsid w:val="00686F9F"/>
    <w:rsid w:val="00695F80"/>
    <w:rsid w:val="00696B7A"/>
    <w:rsid w:val="006A176F"/>
    <w:rsid w:val="006A1B29"/>
    <w:rsid w:val="006B21D3"/>
    <w:rsid w:val="006B5115"/>
    <w:rsid w:val="006C0D58"/>
    <w:rsid w:val="006C4E84"/>
    <w:rsid w:val="006D1BAC"/>
    <w:rsid w:val="006D46E1"/>
    <w:rsid w:val="006D651F"/>
    <w:rsid w:val="006E0269"/>
    <w:rsid w:val="006E17D7"/>
    <w:rsid w:val="006E4BF6"/>
    <w:rsid w:val="006E4D38"/>
    <w:rsid w:val="006E7A10"/>
    <w:rsid w:val="006F2A43"/>
    <w:rsid w:val="006F40DB"/>
    <w:rsid w:val="0070077D"/>
    <w:rsid w:val="00712B4F"/>
    <w:rsid w:val="00716105"/>
    <w:rsid w:val="007173BE"/>
    <w:rsid w:val="007200A3"/>
    <w:rsid w:val="00724A53"/>
    <w:rsid w:val="00730783"/>
    <w:rsid w:val="00732FBE"/>
    <w:rsid w:val="00734FFE"/>
    <w:rsid w:val="00740E0D"/>
    <w:rsid w:val="00743CFC"/>
    <w:rsid w:val="00747E5C"/>
    <w:rsid w:val="007510D8"/>
    <w:rsid w:val="00753E7A"/>
    <w:rsid w:val="00754180"/>
    <w:rsid w:val="00756CFE"/>
    <w:rsid w:val="00762AF2"/>
    <w:rsid w:val="007630E7"/>
    <w:rsid w:val="007633E2"/>
    <w:rsid w:val="00763975"/>
    <w:rsid w:val="00764272"/>
    <w:rsid w:val="007651DA"/>
    <w:rsid w:val="007652E3"/>
    <w:rsid w:val="00767A22"/>
    <w:rsid w:val="0077116A"/>
    <w:rsid w:val="00771289"/>
    <w:rsid w:val="00775E87"/>
    <w:rsid w:val="007816DB"/>
    <w:rsid w:val="0078198B"/>
    <w:rsid w:val="00782BEF"/>
    <w:rsid w:val="00794C20"/>
    <w:rsid w:val="00795637"/>
    <w:rsid w:val="0079605D"/>
    <w:rsid w:val="00796345"/>
    <w:rsid w:val="007965CB"/>
    <w:rsid w:val="0079746B"/>
    <w:rsid w:val="007A0110"/>
    <w:rsid w:val="007A753A"/>
    <w:rsid w:val="007B0820"/>
    <w:rsid w:val="007B1ADD"/>
    <w:rsid w:val="007B1D62"/>
    <w:rsid w:val="007B525F"/>
    <w:rsid w:val="007C10B4"/>
    <w:rsid w:val="007C34DD"/>
    <w:rsid w:val="007C4682"/>
    <w:rsid w:val="007C6A01"/>
    <w:rsid w:val="007D25DC"/>
    <w:rsid w:val="007D2E43"/>
    <w:rsid w:val="007D2FAF"/>
    <w:rsid w:val="007D332A"/>
    <w:rsid w:val="007D7CE8"/>
    <w:rsid w:val="007E0303"/>
    <w:rsid w:val="007E1205"/>
    <w:rsid w:val="007E6E94"/>
    <w:rsid w:val="007E71BF"/>
    <w:rsid w:val="007F03A0"/>
    <w:rsid w:val="007F54F4"/>
    <w:rsid w:val="008008DB"/>
    <w:rsid w:val="00802352"/>
    <w:rsid w:val="00807EE2"/>
    <w:rsid w:val="00812B23"/>
    <w:rsid w:val="00812E3E"/>
    <w:rsid w:val="00813B83"/>
    <w:rsid w:val="00813E56"/>
    <w:rsid w:val="008200BE"/>
    <w:rsid w:val="0082177B"/>
    <w:rsid w:val="00822DF1"/>
    <w:rsid w:val="008276DC"/>
    <w:rsid w:val="00827921"/>
    <w:rsid w:val="00831331"/>
    <w:rsid w:val="00836F38"/>
    <w:rsid w:val="008425A5"/>
    <w:rsid w:val="008454B6"/>
    <w:rsid w:val="00855FFA"/>
    <w:rsid w:val="00856CB0"/>
    <w:rsid w:val="00865DCA"/>
    <w:rsid w:val="00867B35"/>
    <w:rsid w:val="0087055A"/>
    <w:rsid w:val="00873E5C"/>
    <w:rsid w:val="0087578B"/>
    <w:rsid w:val="008764B5"/>
    <w:rsid w:val="00877957"/>
    <w:rsid w:val="0088312B"/>
    <w:rsid w:val="00884031"/>
    <w:rsid w:val="00885801"/>
    <w:rsid w:val="008862F9"/>
    <w:rsid w:val="00886305"/>
    <w:rsid w:val="008870D8"/>
    <w:rsid w:val="00890A1D"/>
    <w:rsid w:val="00891D49"/>
    <w:rsid w:val="00895C38"/>
    <w:rsid w:val="0089645F"/>
    <w:rsid w:val="008A37CD"/>
    <w:rsid w:val="008A55BA"/>
    <w:rsid w:val="008A79BF"/>
    <w:rsid w:val="008B00AF"/>
    <w:rsid w:val="008B0D56"/>
    <w:rsid w:val="008B5FAB"/>
    <w:rsid w:val="008B64D7"/>
    <w:rsid w:val="008B752C"/>
    <w:rsid w:val="008C031C"/>
    <w:rsid w:val="008C2AED"/>
    <w:rsid w:val="008D1F3F"/>
    <w:rsid w:val="008D36A3"/>
    <w:rsid w:val="008D3C39"/>
    <w:rsid w:val="008D41E9"/>
    <w:rsid w:val="008D694B"/>
    <w:rsid w:val="008E16DE"/>
    <w:rsid w:val="008E2325"/>
    <w:rsid w:val="008E4884"/>
    <w:rsid w:val="008E7ED4"/>
    <w:rsid w:val="008F3FAE"/>
    <w:rsid w:val="008F4D32"/>
    <w:rsid w:val="008F6825"/>
    <w:rsid w:val="00902942"/>
    <w:rsid w:val="00905671"/>
    <w:rsid w:val="00905DC4"/>
    <w:rsid w:val="00906D85"/>
    <w:rsid w:val="0090738E"/>
    <w:rsid w:val="00913145"/>
    <w:rsid w:val="0091349B"/>
    <w:rsid w:val="0091441E"/>
    <w:rsid w:val="00914D68"/>
    <w:rsid w:val="0091620E"/>
    <w:rsid w:val="00931718"/>
    <w:rsid w:val="00932AFA"/>
    <w:rsid w:val="00937742"/>
    <w:rsid w:val="0094198B"/>
    <w:rsid w:val="00956D7A"/>
    <w:rsid w:val="009608B9"/>
    <w:rsid w:val="00961779"/>
    <w:rsid w:val="00963013"/>
    <w:rsid w:val="00963072"/>
    <w:rsid w:val="0096536A"/>
    <w:rsid w:val="00965BBC"/>
    <w:rsid w:val="0097059D"/>
    <w:rsid w:val="00973420"/>
    <w:rsid w:val="00982BE3"/>
    <w:rsid w:val="00984FB1"/>
    <w:rsid w:val="00985F4A"/>
    <w:rsid w:val="009910DE"/>
    <w:rsid w:val="009956A9"/>
    <w:rsid w:val="009A16A8"/>
    <w:rsid w:val="009A5B7A"/>
    <w:rsid w:val="009A7627"/>
    <w:rsid w:val="009B0353"/>
    <w:rsid w:val="009B2092"/>
    <w:rsid w:val="009B375E"/>
    <w:rsid w:val="009B4626"/>
    <w:rsid w:val="009B705A"/>
    <w:rsid w:val="009C17F1"/>
    <w:rsid w:val="009C74BD"/>
    <w:rsid w:val="009D25DD"/>
    <w:rsid w:val="009D5AC0"/>
    <w:rsid w:val="009E4A01"/>
    <w:rsid w:val="009E74F8"/>
    <w:rsid w:val="009F4252"/>
    <w:rsid w:val="009F4555"/>
    <w:rsid w:val="009F6C26"/>
    <w:rsid w:val="009F7CF1"/>
    <w:rsid w:val="00A02A1B"/>
    <w:rsid w:val="00A039B1"/>
    <w:rsid w:val="00A11951"/>
    <w:rsid w:val="00A12AA1"/>
    <w:rsid w:val="00A131AE"/>
    <w:rsid w:val="00A14D6E"/>
    <w:rsid w:val="00A15B66"/>
    <w:rsid w:val="00A216FF"/>
    <w:rsid w:val="00A22DFD"/>
    <w:rsid w:val="00A322ED"/>
    <w:rsid w:val="00A32FA6"/>
    <w:rsid w:val="00A345A6"/>
    <w:rsid w:val="00A346E4"/>
    <w:rsid w:val="00A42994"/>
    <w:rsid w:val="00A43C4B"/>
    <w:rsid w:val="00A461C4"/>
    <w:rsid w:val="00A470EB"/>
    <w:rsid w:val="00A4751C"/>
    <w:rsid w:val="00A53F2C"/>
    <w:rsid w:val="00A54207"/>
    <w:rsid w:val="00A56FD6"/>
    <w:rsid w:val="00A573C3"/>
    <w:rsid w:val="00A6281F"/>
    <w:rsid w:val="00A62FDF"/>
    <w:rsid w:val="00A73552"/>
    <w:rsid w:val="00A73848"/>
    <w:rsid w:val="00A740D1"/>
    <w:rsid w:val="00A7539F"/>
    <w:rsid w:val="00A86690"/>
    <w:rsid w:val="00A9123C"/>
    <w:rsid w:val="00A94CCA"/>
    <w:rsid w:val="00A95D44"/>
    <w:rsid w:val="00A9739B"/>
    <w:rsid w:val="00AA02BD"/>
    <w:rsid w:val="00AA3F64"/>
    <w:rsid w:val="00AA4646"/>
    <w:rsid w:val="00AA5317"/>
    <w:rsid w:val="00AA71C6"/>
    <w:rsid w:val="00AB09D5"/>
    <w:rsid w:val="00AB20AF"/>
    <w:rsid w:val="00AB33CD"/>
    <w:rsid w:val="00AB589C"/>
    <w:rsid w:val="00AC75D5"/>
    <w:rsid w:val="00AD0098"/>
    <w:rsid w:val="00AD211A"/>
    <w:rsid w:val="00AD3BE6"/>
    <w:rsid w:val="00AD3FF7"/>
    <w:rsid w:val="00AD4AF2"/>
    <w:rsid w:val="00AD70B4"/>
    <w:rsid w:val="00AE0D17"/>
    <w:rsid w:val="00AE2FE2"/>
    <w:rsid w:val="00AE3D21"/>
    <w:rsid w:val="00AE4C13"/>
    <w:rsid w:val="00AF009A"/>
    <w:rsid w:val="00AF7296"/>
    <w:rsid w:val="00AF7501"/>
    <w:rsid w:val="00B03600"/>
    <w:rsid w:val="00B0560F"/>
    <w:rsid w:val="00B07739"/>
    <w:rsid w:val="00B1049B"/>
    <w:rsid w:val="00B13581"/>
    <w:rsid w:val="00B179E9"/>
    <w:rsid w:val="00B209C6"/>
    <w:rsid w:val="00B217A2"/>
    <w:rsid w:val="00B22DCB"/>
    <w:rsid w:val="00B27E18"/>
    <w:rsid w:val="00B307C1"/>
    <w:rsid w:val="00B31D7D"/>
    <w:rsid w:val="00B34C3F"/>
    <w:rsid w:val="00B3671B"/>
    <w:rsid w:val="00B416ED"/>
    <w:rsid w:val="00B41F6E"/>
    <w:rsid w:val="00B43BB0"/>
    <w:rsid w:val="00B44E4C"/>
    <w:rsid w:val="00B53109"/>
    <w:rsid w:val="00B55FAB"/>
    <w:rsid w:val="00B56A25"/>
    <w:rsid w:val="00B62F6A"/>
    <w:rsid w:val="00B73782"/>
    <w:rsid w:val="00B73F6C"/>
    <w:rsid w:val="00B753AB"/>
    <w:rsid w:val="00B755F9"/>
    <w:rsid w:val="00B76868"/>
    <w:rsid w:val="00B86F6A"/>
    <w:rsid w:val="00B90BE0"/>
    <w:rsid w:val="00B934A0"/>
    <w:rsid w:val="00BA5334"/>
    <w:rsid w:val="00BA6EE8"/>
    <w:rsid w:val="00BB4E6D"/>
    <w:rsid w:val="00BC0B89"/>
    <w:rsid w:val="00BC2B51"/>
    <w:rsid w:val="00BC6E87"/>
    <w:rsid w:val="00BC7DD6"/>
    <w:rsid w:val="00BD7496"/>
    <w:rsid w:val="00BE1948"/>
    <w:rsid w:val="00BE362C"/>
    <w:rsid w:val="00BE6008"/>
    <w:rsid w:val="00BE7FED"/>
    <w:rsid w:val="00BF03FC"/>
    <w:rsid w:val="00BF0627"/>
    <w:rsid w:val="00BF1E6A"/>
    <w:rsid w:val="00BF6E49"/>
    <w:rsid w:val="00C02701"/>
    <w:rsid w:val="00C1154E"/>
    <w:rsid w:val="00C1299D"/>
    <w:rsid w:val="00C16FBE"/>
    <w:rsid w:val="00C170E7"/>
    <w:rsid w:val="00C205F1"/>
    <w:rsid w:val="00C22672"/>
    <w:rsid w:val="00C27153"/>
    <w:rsid w:val="00C301FA"/>
    <w:rsid w:val="00C3367E"/>
    <w:rsid w:val="00C3486A"/>
    <w:rsid w:val="00C36EC9"/>
    <w:rsid w:val="00C41C4D"/>
    <w:rsid w:val="00C428D5"/>
    <w:rsid w:val="00C42C9E"/>
    <w:rsid w:val="00C441D2"/>
    <w:rsid w:val="00C45955"/>
    <w:rsid w:val="00C46153"/>
    <w:rsid w:val="00C4620D"/>
    <w:rsid w:val="00C468B4"/>
    <w:rsid w:val="00C511E2"/>
    <w:rsid w:val="00C5562C"/>
    <w:rsid w:val="00C60343"/>
    <w:rsid w:val="00C61183"/>
    <w:rsid w:val="00C628C2"/>
    <w:rsid w:val="00C70F34"/>
    <w:rsid w:val="00C74D0B"/>
    <w:rsid w:val="00C755E0"/>
    <w:rsid w:val="00C81287"/>
    <w:rsid w:val="00C81536"/>
    <w:rsid w:val="00C85E4C"/>
    <w:rsid w:val="00C862D4"/>
    <w:rsid w:val="00C867AE"/>
    <w:rsid w:val="00C929B6"/>
    <w:rsid w:val="00C95986"/>
    <w:rsid w:val="00C96146"/>
    <w:rsid w:val="00C961FD"/>
    <w:rsid w:val="00CA01F6"/>
    <w:rsid w:val="00CA271B"/>
    <w:rsid w:val="00CA4734"/>
    <w:rsid w:val="00CA5EAD"/>
    <w:rsid w:val="00CA7604"/>
    <w:rsid w:val="00CB1897"/>
    <w:rsid w:val="00CB1B05"/>
    <w:rsid w:val="00CB2062"/>
    <w:rsid w:val="00CB2DBF"/>
    <w:rsid w:val="00CB351C"/>
    <w:rsid w:val="00CB578B"/>
    <w:rsid w:val="00CC02CD"/>
    <w:rsid w:val="00CC29A7"/>
    <w:rsid w:val="00CC3358"/>
    <w:rsid w:val="00CC6FE7"/>
    <w:rsid w:val="00CD15A7"/>
    <w:rsid w:val="00CD1B72"/>
    <w:rsid w:val="00CD217F"/>
    <w:rsid w:val="00CD440B"/>
    <w:rsid w:val="00CD5D14"/>
    <w:rsid w:val="00CE045F"/>
    <w:rsid w:val="00CE3318"/>
    <w:rsid w:val="00CE3BB2"/>
    <w:rsid w:val="00CF6258"/>
    <w:rsid w:val="00CF6DBB"/>
    <w:rsid w:val="00D015C3"/>
    <w:rsid w:val="00D05F5F"/>
    <w:rsid w:val="00D07DB6"/>
    <w:rsid w:val="00D130DE"/>
    <w:rsid w:val="00D13570"/>
    <w:rsid w:val="00D14E03"/>
    <w:rsid w:val="00D16D22"/>
    <w:rsid w:val="00D170DE"/>
    <w:rsid w:val="00D20C2B"/>
    <w:rsid w:val="00D25488"/>
    <w:rsid w:val="00D26673"/>
    <w:rsid w:val="00D27F43"/>
    <w:rsid w:val="00D30E06"/>
    <w:rsid w:val="00D4159C"/>
    <w:rsid w:val="00D4528A"/>
    <w:rsid w:val="00D45BD7"/>
    <w:rsid w:val="00D47223"/>
    <w:rsid w:val="00D52193"/>
    <w:rsid w:val="00D5269A"/>
    <w:rsid w:val="00D5436E"/>
    <w:rsid w:val="00D603A8"/>
    <w:rsid w:val="00D61340"/>
    <w:rsid w:val="00D66106"/>
    <w:rsid w:val="00D712D8"/>
    <w:rsid w:val="00D74F4B"/>
    <w:rsid w:val="00D756B5"/>
    <w:rsid w:val="00D75F28"/>
    <w:rsid w:val="00D808B4"/>
    <w:rsid w:val="00D81E8D"/>
    <w:rsid w:val="00D822A5"/>
    <w:rsid w:val="00D8696B"/>
    <w:rsid w:val="00D9213B"/>
    <w:rsid w:val="00D92161"/>
    <w:rsid w:val="00D931D2"/>
    <w:rsid w:val="00D93CAB"/>
    <w:rsid w:val="00D95ACF"/>
    <w:rsid w:val="00D95F2B"/>
    <w:rsid w:val="00D95FAB"/>
    <w:rsid w:val="00D963C1"/>
    <w:rsid w:val="00D9777D"/>
    <w:rsid w:val="00DA58D1"/>
    <w:rsid w:val="00DA5F02"/>
    <w:rsid w:val="00DA67ED"/>
    <w:rsid w:val="00DA7320"/>
    <w:rsid w:val="00DB13C4"/>
    <w:rsid w:val="00DB5916"/>
    <w:rsid w:val="00DB6CD7"/>
    <w:rsid w:val="00DC14D4"/>
    <w:rsid w:val="00DC298B"/>
    <w:rsid w:val="00DC3D0A"/>
    <w:rsid w:val="00DC7A07"/>
    <w:rsid w:val="00DD196B"/>
    <w:rsid w:val="00DD4D63"/>
    <w:rsid w:val="00DE125B"/>
    <w:rsid w:val="00DE3D7E"/>
    <w:rsid w:val="00DE4DD9"/>
    <w:rsid w:val="00DE5DAE"/>
    <w:rsid w:val="00DE6422"/>
    <w:rsid w:val="00DF0370"/>
    <w:rsid w:val="00DF33E2"/>
    <w:rsid w:val="00DF3F69"/>
    <w:rsid w:val="00DF3FBB"/>
    <w:rsid w:val="00DF5F33"/>
    <w:rsid w:val="00E00036"/>
    <w:rsid w:val="00E06527"/>
    <w:rsid w:val="00E10129"/>
    <w:rsid w:val="00E113C9"/>
    <w:rsid w:val="00E244B4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02D4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29EA"/>
    <w:rsid w:val="00E63A88"/>
    <w:rsid w:val="00E71865"/>
    <w:rsid w:val="00E748A6"/>
    <w:rsid w:val="00E81528"/>
    <w:rsid w:val="00E82A97"/>
    <w:rsid w:val="00E85B25"/>
    <w:rsid w:val="00E874E3"/>
    <w:rsid w:val="00E908BA"/>
    <w:rsid w:val="00E91F23"/>
    <w:rsid w:val="00E923A9"/>
    <w:rsid w:val="00E9432C"/>
    <w:rsid w:val="00E95581"/>
    <w:rsid w:val="00EA5929"/>
    <w:rsid w:val="00EB08E9"/>
    <w:rsid w:val="00EB1CD5"/>
    <w:rsid w:val="00EC316A"/>
    <w:rsid w:val="00EC370D"/>
    <w:rsid w:val="00EC47D1"/>
    <w:rsid w:val="00ED01E9"/>
    <w:rsid w:val="00ED0CB3"/>
    <w:rsid w:val="00ED0D55"/>
    <w:rsid w:val="00EE0462"/>
    <w:rsid w:val="00EE0923"/>
    <w:rsid w:val="00EE1A79"/>
    <w:rsid w:val="00EE2D84"/>
    <w:rsid w:val="00EE338F"/>
    <w:rsid w:val="00EE3DC9"/>
    <w:rsid w:val="00EE5CDF"/>
    <w:rsid w:val="00EF23A3"/>
    <w:rsid w:val="00EF2C8F"/>
    <w:rsid w:val="00F06580"/>
    <w:rsid w:val="00F11835"/>
    <w:rsid w:val="00F12814"/>
    <w:rsid w:val="00F13DE1"/>
    <w:rsid w:val="00F14CE0"/>
    <w:rsid w:val="00F2290F"/>
    <w:rsid w:val="00F23B93"/>
    <w:rsid w:val="00F24B83"/>
    <w:rsid w:val="00F26C2D"/>
    <w:rsid w:val="00F311AE"/>
    <w:rsid w:val="00F3498A"/>
    <w:rsid w:val="00F3653A"/>
    <w:rsid w:val="00F43AB1"/>
    <w:rsid w:val="00F4571A"/>
    <w:rsid w:val="00F5367B"/>
    <w:rsid w:val="00F6463A"/>
    <w:rsid w:val="00F672AE"/>
    <w:rsid w:val="00F73975"/>
    <w:rsid w:val="00F7443E"/>
    <w:rsid w:val="00F74D82"/>
    <w:rsid w:val="00F84433"/>
    <w:rsid w:val="00F84805"/>
    <w:rsid w:val="00F97C32"/>
    <w:rsid w:val="00FA05FA"/>
    <w:rsid w:val="00FA649E"/>
    <w:rsid w:val="00FA763B"/>
    <w:rsid w:val="00FB11DB"/>
    <w:rsid w:val="00FB3137"/>
    <w:rsid w:val="00FB5649"/>
    <w:rsid w:val="00FB5937"/>
    <w:rsid w:val="00FB77CD"/>
    <w:rsid w:val="00FC3151"/>
    <w:rsid w:val="00FC4D87"/>
    <w:rsid w:val="00FD0D8A"/>
    <w:rsid w:val="00FD5425"/>
    <w:rsid w:val="00FE4390"/>
    <w:rsid w:val="00FF01F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D196B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34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148B3"/>
    <w:pPr>
      <w:suppressAutoHyphens w:val="0"/>
      <w:autoSpaceDN/>
      <w:spacing w:after="160" w:line="259" w:lineRule="auto"/>
      <w:textAlignment w:val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39"/>
    <w:rsid w:val="00CE3318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00420-9E09-44C0-8E39-E6C5AF8E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6</Pages>
  <Words>1759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42</cp:revision>
  <cp:lastPrinted>2023-10-30T11:43:00Z</cp:lastPrinted>
  <dcterms:created xsi:type="dcterms:W3CDTF">2023-10-19T10:08:00Z</dcterms:created>
  <dcterms:modified xsi:type="dcterms:W3CDTF">2023-12-07T12:31:00Z</dcterms:modified>
</cp:coreProperties>
</file>