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23" w:rsidRDefault="004F36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dnia </w:t>
      </w:r>
      <w:r w:rsidR="00DA48E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.08.2022 r.</w:t>
      </w:r>
    </w:p>
    <w:p w:rsidR="00A40823" w:rsidRDefault="00A40823">
      <w:pPr>
        <w:rPr>
          <w:rFonts w:ascii="Times New Roman" w:hAnsi="Times New Roman" w:cs="Times New Roman"/>
        </w:rPr>
      </w:pPr>
    </w:p>
    <w:p w:rsidR="00A40823" w:rsidRDefault="00A40823">
      <w:pPr>
        <w:spacing w:line="360" w:lineRule="auto"/>
        <w:rPr>
          <w:rFonts w:ascii="Times New Roman" w:hAnsi="Times New Roman" w:cs="Times New Roman"/>
        </w:rPr>
      </w:pPr>
    </w:p>
    <w:p w:rsidR="00A40823" w:rsidRDefault="004F36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ZS16.221.</w:t>
      </w:r>
      <w:r w:rsidR="00DA48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.2022</w:t>
      </w:r>
    </w:p>
    <w:p w:rsidR="00A40823" w:rsidRDefault="00A40823">
      <w:pPr>
        <w:spacing w:line="360" w:lineRule="auto"/>
        <w:ind w:firstLine="5529"/>
        <w:rPr>
          <w:rFonts w:ascii="Times New Roman" w:hAnsi="Times New Roman" w:cs="Times New Roman"/>
          <w:b/>
        </w:rPr>
      </w:pPr>
    </w:p>
    <w:p w:rsidR="00A40823" w:rsidRDefault="00A40823">
      <w:pPr>
        <w:spacing w:line="360" w:lineRule="auto"/>
        <w:ind w:firstLine="5529"/>
        <w:rPr>
          <w:rFonts w:ascii="Times New Roman" w:hAnsi="Times New Roman" w:cs="Times New Roman"/>
          <w:b/>
        </w:rPr>
      </w:pPr>
    </w:p>
    <w:p w:rsidR="00A40823" w:rsidRDefault="004F36A7">
      <w:pPr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Urząd Miejski w Białymstoku</w:t>
      </w:r>
    </w:p>
    <w:p w:rsidR="00A40823" w:rsidRDefault="004F36A7">
      <w:pPr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Departament Edukacji</w:t>
      </w:r>
    </w:p>
    <w:p w:rsidR="00A40823" w:rsidRDefault="00A40823">
      <w:pPr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A40823" w:rsidRDefault="00A40823">
      <w:pPr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A40823" w:rsidRDefault="00A40823">
      <w:pPr>
        <w:spacing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A40823" w:rsidRDefault="004F36A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Dyrektor Zespołu Szkół Nr 16 w Białymstoku przesyła informację dotyczącą przetargu na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gimnastycznych</w:t>
      </w:r>
      <w:r>
        <w:rPr>
          <w:rFonts w:ascii="Times New Roman" w:hAnsi="Times New Roman" w:cs="Times New Roman"/>
        </w:rPr>
        <w:t>:</w:t>
      </w:r>
    </w:p>
    <w:p w:rsidR="00A40823" w:rsidRDefault="00A4082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40823" w:rsidRDefault="004F36A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Przetarg na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gimnastycznych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rozstrzygnięty.</w:t>
      </w:r>
    </w:p>
    <w:p w:rsidR="00A40823" w:rsidRDefault="004F36A7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Wpłynęła 1 oferta z </w:t>
      </w:r>
      <w:r w:rsidR="00A50EF7" w:rsidRPr="00A50EF7">
        <w:rPr>
          <w:rFonts w:ascii="Times New Roman" w:hAnsi="Times New Roman" w:cs="Times New Roman"/>
        </w:rPr>
        <w:t>PODLASKIE STOWARZYSZENIE MUAYTHAI – HUSARZ BIAŁYSTOK</w:t>
      </w:r>
      <w:r>
        <w:rPr>
          <w:rFonts w:ascii="Times New Roman" w:hAnsi="Times New Roman" w:cs="Times New Roman"/>
        </w:rPr>
        <w:t>,</w:t>
      </w:r>
      <w:r w:rsidR="00A50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która została wybrana.</w:t>
      </w:r>
    </w:p>
    <w:p w:rsidR="00A40823" w:rsidRDefault="00A40823"/>
    <w:p w:rsidR="00A40823" w:rsidRDefault="00A40823"/>
    <w:sectPr w:rsidR="00A4082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C16"/>
    <w:multiLevelType w:val="multilevel"/>
    <w:tmpl w:val="D4B6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DA2BA0"/>
    <w:multiLevelType w:val="multilevel"/>
    <w:tmpl w:val="A35A3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23"/>
    <w:rsid w:val="004F36A7"/>
    <w:rsid w:val="00A40823"/>
    <w:rsid w:val="00A50EF7"/>
    <w:rsid w:val="00A602BB"/>
    <w:rsid w:val="00D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9921"/>
  <w15:docId w15:val="{332B750C-6324-4E77-8ED4-DA113AF4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Nauczyciel</cp:lastModifiedBy>
  <cp:revision>5</cp:revision>
  <dcterms:created xsi:type="dcterms:W3CDTF">2022-08-24T09:20:00Z</dcterms:created>
  <dcterms:modified xsi:type="dcterms:W3CDTF">2022-08-24T09:22:00Z</dcterms:modified>
  <dc:language>pl-PL</dc:language>
</cp:coreProperties>
</file>