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AB" w:rsidRPr="003453BB" w:rsidRDefault="0065325A" w:rsidP="00B161AB">
      <w:pPr>
        <w:tabs>
          <w:tab w:val="left" w:pos="7065"/>
        </w:tabs>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W/UB/DOŚ/   /UM BIAŁYSTOK/2022</w:t>
      </w:r>
    </w:p>
    <w:p w:rsidR="00B161AB" w:rsidRPr="003453BB" w:rsidRDefault="00B161AB" w:rsidP="00B161AB">
      <w:pPr>
        <w:spacing w:after="0" w:line="240" w:lineRule="auto"/>
        <w:rPr>
          <w:rFonts w:ascii="Times New Roman" w:eastAsia="Times New Roman" w:hAnsi="Times New Roman" w:cs="Times New Roman"/>
          <w:sz w:val="24"/>
          <w:szCs w:val="24"/>
          <w:lang w:eastAsia="pl-PL"/>
        </w:rPr>
      </w:pPr>
      <w:r w:rsidRPr="003453BB">
        <w:rPr>
          <w:rFonts w:ascii="Times New Roman" w:eastAsia="Times New Roman" w:hAnsi="Times New Roman" w:cs="Times New Roman"/>
          <w:sz w:val="24"/>
          <w:szCs w:val="24"/>
          <w:lang w:eastAsia="pl-PL"/>
        </w:rPr>
        <w:t>________________________________________________________________</w:t>
      </w:r>
      <w:r w:rsidR="00D31C61">
        <w:rPr>
          <w:rFonts w:ascii="Times New Roman" w:eastAsia="Times New Roman" w:hAnsi="Times New Roman" w:cs="Times New Roman"/>
          <w:sz w:val="24"/>
          <w:szCs w:val="24"/>
          <w:lang w:eastAsia="pl-PL"/>
        </w:rPr>
        <w:t>___________</w:t>
      </w:r>
    </w:p>
    <w:p w:rsidR="00D31C61" w:rsidRDefault="00D31C61" w:rsidP="00D31C61">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Załącz</w:t>
      </w:r>
      <w:r w:rsidR="00C544BC">
        <w:rPr>
          <w:rFonts w:ascii="Times New Roman" w:eastAsia="Times New Roman" w:hAnsi="Times New Roman" w:cs="Times New Roman"/>
          <w:i/>
          <w:sz w:val="24"/>
          <w:szCs w:val="24"/>
          <w:lang w:eastAsia="pl-PL"/>
        </w:rPr>
        <w:t>nik nr 4</w:t>
      </w:r>
      <w:r w:rsidR="009F2D2B">
        <w:rPr>
          <w:rFonts w:ascii="Times New Roman" w:eastAsia="Times New Roman" w:hAnsi="Times New Roman" w:cs="Times New Roman"/>
          <w:i/>
          <w:sz w:val="24"/>
          <w:szCs w:val="24"/>
          <w:lang w:eastAsia="pl-PL"/>
        </w:rPr>
        <w:t xml:space="preserve"> do ogłoszenia o zamówieniu</w:t>
      </w:r>
      <w:r>
        <w:rPr>
          <w:rFonts w:ascii="Times New Roman" w:eastAsia="Times New Roman" w:hAnsi="Times New Roman" w:cs="Times New Roman"/>
          <w:i/>
          <w:sz w:val="24"/>
          <w:szCs w:val="24"/>
          <w:lang w:eastAsia="pl-PL"/>
        </w:rPr>
        <w:t xml:space="preserve"> </w:t>
      </w:r>
    </w:p>
    <w:p w:rsidR="00D31C61" w:rsidRDefault="00D31C61" w:rsidP="00D31C61">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Nr DOŚ-III.271.1.2022</w:t>
      </w:r>
    </w:p>
    <w:p w:rsidR="00D31C61" w:rsidRDefault="00D31C61" w:rsidP="00B161AB">
      <w:pPr>
        <w:spacing w:after="0" w:line="240" w:lineRule="auto"/>
        <w:jc w:val="center"/>
        <w:rPr>
          <w:rFonts w:ascii="Times New Roman" w:eastAsia="Times New Roman" w:hAnsi="Times New Roman" w:cs="Times New Roman"/>
          <w:i/>
          <w:sz w:val="24"/>
          <w:szCs w:val="24"/>
          <w:lang w:eastAsia="pl-PL"/>
        </w:rPr>
      </w:pPr>
    </w:p>
    <w:p w:rsidR="00B161AB" w:rsidRPr="003453BB" w:rsidRDefault="00B161AB" w:rsidP="00B161AB">
      <w:pPr>
        <w:spacing w:after="0" w:line="240" w:lineRule="auto"/>
        <w:jc w:val="center"/>
        <w:rPr>
          <w:rFonts w:ascii="Times New Roman" w:eastAsia="Times New Roman" w:hAnsi="Times New Roman" w:cs="Times New Roman"/>
          <w:i/>
          <w:sz w:val="24"/>
          <w:szCs w:val="24"/>
          <w:lang w:eastAsia="pl-PL"/>
        </w:rPr>
      </w:pPr>
      <w:r w:rsidRPr="003453BB">
        <w:rPr>
          <w:rFonts w:ascii="Times New Roman" w:eastAsia="Times New Roman" w:hAnsi="Times New Roman" w:cs="Times New Roman"/>
          <w:i/>
          <w:sz w:val="24"/>
          <w:szCs w:val="24"/>
          <w:lang w:eastAsia="pl-PL"/>
        </w:rPr>
        <w:t>/projekt/</w:t>
      </w:r>
    </w:p>
    <w:p w:rsidR="00B161AB" w:rsidRPr="009B1D5C" w:rsidRDefault="00B161AB" w:rsidP="009B1D5C">
      <w:pPr>
        <w:spacing w:after="0" w:line="240" w:lineRule="auto"/>
        <w:jc w:val="center"/>
        <w:rPr>
          <w:rFonts w:ascii="Times New Roman" w:eastAsia="Times New Roman" w:hAnsi="Times New Roman" w:cs="Times New Roman"/>
          <w:b/>
          <w:sz w:val="24"/>
          <w:szCs w:val="24"/>
          <w:lang w:eastAsia="pl-PL"/>
        </w:rPr>
      </w:pPr>
      <w:r w:rsidRPr="003453BB">
        <w:rPr>
          <w:rFonts w:ascii="Times New Roman" w:eastAsia="Times New Roman" w:hAnsi="Times New Roman" w:cs="Times New Roman"/>
          <w:b/>
          <w:sz w:val="24"/>
          <w:szCs w:val="24"/>
          <w:lang w:eastAsia="pl-PL"/>
        </w:rPr>
        <w:t>UMOWA NR DOŚ-III.272.1.2022</w:t>
      </w:r>
    </w:p>
    <w:p w:rsidR="00B161AB" w:rsidRPr="003453BB" w:rsidRDefault="00B161AB" w:rsidP="004972F4">
      <w:pPr>
        <w:widowControl w:val="0"/>
        <w:suppressAutoHyphens/>
        <w:spacing w:after="0" w:line="240" w:lineRule="auto"/>
        <w:ind w:left="360"/>
        <w:rPr>
          <w:rFonts w:ascii="Times New Roman" w:eastAsia="Times New Roman" w:hAnsi="Times New Roman" w:cs="Times New Roman"/>
          <w:b/>
          <w:sz w:val="24"/>
          <w:szCs w:val="24"/>
          <w:lang w:eastAsia="pl-PL"/>
        </w:rPr>
      </w:pPr>
      <w:r w:rsidRPr="003453BB">
        <w:rPr>
          <w:rFonts w:ascii="Times New Roman" w:eastAsia="Times New Roman" w:hAnsi="Times New Roman" w:cs="Times New Roman"/>
          <w:b/>
          <w:sz w:val="24"/>
          <w:szCs w:val="24"/>
          <w:lang w:eastAsia="pl-PL"/>
        </w:rPr>
        <w:t>N</w:t>
      </w:r>
      <w:r w:rsidRPr="00B161AB">
        <w:rPr>
          <w:rFonts w:ascii="Times New Roman" w:eastAsia="Times New Roman" w:hAnsi="Times New Roman" w:cs="Times New Roman"/>
          <w:b/>
          <w:sz w:val="24"/>
          <w:szCs w:val="24"/>
          <w:lang w:eastAsia="pl-PL"/>
        </w:rPr>
        <w:t xml:space="preserve">adzór inwestorski nad realizacją inwestycji w ramach projektu </w:t>
      </w:r>
    </w:p>
    <w:p w:rsidR="00B161AB" w:rsidRDefault="00B161AB" w:rsidP="004972F4">
      <w:pPr>
        <w:widowControl w:val="0"/>
        <w:suppressAutoHyphens/>
        <w:spacing w:after="0" w:line="240" w:lineRule="auto"/>
        <w:ind w:left="360"/>
        <w:rPr>
          <w:rFonts w:ascii="Times New Roman" w:eastAsia="Times New Roman" w:hAnsi="Times New Roman" w:cs="Times New Roman"/>
          <w:b/>
          <w:sz w:val="24"/>
          <w:szCs w:val="24"/>
          <w:lang w:eastAsia="pl-PL"/>
        </w:rPr>
      </w:pPr>
      <w:r w:rsidRPr="00B161AB">
        <w:rPr>
          <w:rFonts w:ascii="Times New Roman" w:eastAsia="Times New Roman" w:hAnsi="Times New Roman" w:cs="Times New Roman"/>
          <w:b/>
          <w:sz w:val="24"/>
          <w:szCs w:val="24"/>
          <w:lang w:eastAsia="pl-PL"/>
        </w:rPr>
        <w:t>pn. Czysta energia – montaż instalacji OZ</w:t>
      </w:r>
      <w:r w:rsidR="004A300C">
        <w:rPr>
          <w:rFonts w:ascii="Times New Roman" w:eastAsia="Times New Roman" w:hAnsi="Times New Roman" w:cs="Times New Roman"/>
          <w:b/>
          <w:sz w:val="24"/>
          <w:szCs w:val="24"/>
          <w:lang w:eastAsia="pl-PL"/>
        </w:rPr>
        <w:t>E na terenie Miasta Białystok</w:t>
      </w:r>
    </w:p>
    <w:p w:rsidR="009B1D5C" w:rsidRPr="00B161AB" w:rsidRDefault="009B1D5C" w:rsidP="00B161AB">
      <w:pPr>
        <w:widowControl w:val="0"/>
        <w:suppressAutoHyphens/>
        <w:spacing w:after="0" w:line="240" w:lineRule="auto"/>
        <w:ind w:left="360"/>
        <w:jc w:val="center"/>
        <w:rPr>
          <w:rFonts w:ascii="Times New Roman" w:eastAsia="Times New Roman" w:hAnsi="Times New Roman" w:cs="Times New Roman"/>
          <w:b/>
          <w:sz w:val="24"/>
          <w:szCs w:val="24"/>
          <w:lang w:eastAsia="pl-PL"/>
        </w:rPr>
      </w:pPr>
    </w:p>
    <w:p w:rsidR="00B161AB" w:rsidRPr="003453BB" w:rsidRDefault="00B161AB" w:rsidP="00B161AB">
      <w:pPr>
        <w:spacing w:after="0" w:line="240" w:lineRule="auto"/>
        <w:rPr>
          <w:rFonts w:ascii="Times New Roman" w:eastAsia="Times New Roman" w:hAnsi="Times New Roman" w:cs="Times New Roman"/>
          <w:sz w:val="24"/>
          <w:szCs w:val="24"/>
          <w:lang w:eastAsia="pl-PL"/>
        </w:rPr>
      </w:pPr>
    </w:p>
    <w:p w:rsidR="00B161AB" w:rsidRPr="003453BB" w:rsidRDefault="00B161AB" w:rsidP="00B161AB">
      <w:pPr>
        <w:spacing w:after="0" w:line="240" w:lineRule="auto"/>
        <w:jc w:val="both"/>
        <w:rPr>
          <w:rFonts w:ascii="Times New Roman" w:eastAsia="Times New Roman" w:hAnsi="Times New Roman" w:cs="Times New Roman"/>
          <w:sz w:val="24"/>
          <w:szCs w:val="24"/>
        </w:rPr>
      </w:pPr>
      <w:r w:rsidRPr="003453BB">
        <w:rPr>
          <w:rFonts w:ascii="Times New Roman" w:eastAsia="Times New Roman" w:hAnsi="Times New Roman" w:cs="Times New Roman"/>
          <w:sz w:val="24"/>
          <w:szCs w:val="24"/>
        </w:rPr>
        <w:t>zawarta w dniu ……………….. 2022 r. w Białymstoku</w:t>
      </w:r>
    </w:p>
    <w:p w:rsidR="00B161AB" w:rsidRPr="003453BB" w:rsidRDefault="00B161AB" w:rsidP="00B161AB">
      <w:pPr>
        <w:spacing w:after="0" w:line="240" w:lineRule="auto"/>
        <w:jc w:val="both"/>
        <w:rPr>
          <w:rFonts w:ascii="Times New Roman" w:eastAsia="Times New Roman" w:hAnsi="Times New Roman" w:cs="Times New Roman"/>
          <w:b/>
          <w:sz w:val="24"/>
          <w:szCs w:val="24"/>
        </w:rPr>
      </w:pPr>
      <w:r w:rsidRPr="003453BB">
        <w:rPr>
          <w:rFonts w:ascii="Times New Roman" w:eastAsia="Times New Roman" w:hAnsi="Times New Roman" w:cs="Times New Roman"/>
          <w:b/>
          <w:sz w:val="24"/>
          <w:szCs w:val="24"/>
        </w:rPr>
        <w:t>pomiędzy:</w:t>
      </w:r>
    </w:p>
    <w:p w:rsidR="00B161AB" w:rsidRPr="003453BB" w:rsidRDefault="00B161AB" w:rsidP="00B161AB">
      <w:pPr>
        <w:spacing w:after="0" w:line="240" w:lineRule="auto"/>
        <w:jc w:val="both"/>
        <w:rPr>
          <w:rFonts w:ascii="Times New Roman" w:eastAsia="Times New Roman" w:hAnsi="Times New Roman" w:cs="Times New Roman"/>
          <w:sz w:val="24"/>
          <w:szCs w:val="24"/>
          <w:lang w:eastAsia="pl-PL"/>
        </w:rPr>
      </w:pPr>
      <w:r w:rsidRPr="003453BB">
        <w:rPr>
          <w:rFonts w:ascii="Times New Roman" w:eastAsia="Times New Roman" w:hAnsi="Times New Roman" w:cs="Times New Roman"/>
          <w:sz w:val="24"/>
          <w:szCs w:val="24"/>
          <w:lang w:eastAsia="pl-PL"/>
        </w:rPr>
        <w:t xml:space="preserve">Miastem Białystok </w:t>
      </w:r>
    </w:p>
    <w:p w:rsidR="00B161AB" w:rsidRPr="003453BB" w:rsidRDefault="00B161AB" w:rsidP="00B161AB">
      <w:pPr>
        <w:spacing w:after="0" w:line="240" w:lineRule="auto"/>
        <w:jc w:val="both"/>
        <w:rPr>
          <w:rFonts w:ascii="Times New Roman" w:eastAsia="Times New Roman" w:hAnsi="Times New Roman" w:cs="Times New Roman"/>
          <w:sz w:val="24"/>
          <w:szCs w:val="24"/>
          <w:lang w:eastAsia="pl-PL"/>
        </w:rPr>
      </w:pPr>
      <w:r w:rsidRPr="003453BB">
        <w:rPr>
          <w:rFonts w:ascii="Times New Roman" w:eastAsia="Times New Roman" w:hAnsi="Times New Roman" w:cs="Times New Roman"/>
          <w:sz w:val="24"/>
          <w:szCs w:val="24"/>
          <w:lang w:eastAsia="pl-PL"/>
        </w:rPr>
        <w:t>reprezentowanym przez: Zastępcę Prezydenta Miasta – ……………………………………….</w:t>
      </w:r>
    </w:p>
    <w:p w:rsidR="00B161AB" w:rsidRPr="003453BB" w:rsidRDefault="00B161AB" w:rsidP="00B161AB">
      <w:pPr>
        <w:spacing w:after="0" w:line="240" w:lineRule="auto"/>
        <w:jc w:val="both"/>
        <w:rPr>
          <w:rFonts w:ascii="Times New Roman" w:eastAsia="Times New Roman" w:hAnsi="Times New Roman" w:cs="Times New Roman"/>
          <w:sz w:val="24"/>
          <w:szCs w:val="24"/>
          <w:lang w:eastAsia="pl-PL"/>
        </w:rPr>
      </w:pPr>
      <w:r w:rsidRPr="003453BB">
        <w:rPr>
          <w:rFonts w:ascii="Times New Roman" w:eastAsia="Times New Roman" w:hAnsi="Times New Roman" w:cs="Times New Roman"/>
          <w:sz w:val="24"/>
          <w:szCs w:val="24"/>
          <w:lang w:eastAsia="pl-PL"/>
        </w:rPr>
        <w:t xml:space="preserve">z siedzibą w Urzędzie Miejskim przy ul. Słonimskiej 1 w Białymstoku </w:t>
      </w:r>
    </w:p>
    <w:p w:rsidR="00B161AB" w:rsidRPr="003453BB" w:rsidRDefault="00B161AB" w:rsidP="00B161AB">
      <w:pPr>
        <w:spacing w:after="0" w:line="240" w:lineRule="auto"/>
        <w:jc w:val="both"/>
        <w:rPr>
          <w:rFonts w:ascii="Times New Roman" w:eastAsia="Times New Roman" w:hAnsi="Times New Roman" w:cs="Times New Roman"/>
          <w:b/>
          <w:sz w:val="24"/>
          <w:szCs w:val="24"/>
          <w:lang w:eastAsia="pl-PL"/>
        </w:rPr>
      </w:pPr>
      <w:r w:rsidRPr="003453BB">
        <w:rPr>
          <w:rFonts w:ascii="Times New Roman" w:eastAsia="Times New Roman" w:hAnsi="Times New Roman" w:cs="Times New Roman"/>
          <w:sz w:val="24"/>
          <w:szCs w:val="24"/>
          <w:lang w:eastAsia="pl-PL"/>
        </w:rPr>
        <w:t>NIP 966-211-72-20, REGON 050 658 640</w:t>
      </w:r>
    </w:p>
    <w:p w:rsidR="00B161AB" w:rsidRPr="003453BB" w:rsidRDefault="00B161AB" w:rsidP="00B161AB">
      <w:pPr>
        <w:spacing w:after="0" w:line="240" w:lineRule="auto"/>
        <w:jc w:val="both"/>
        <w:rPr>
          <w:rFonts w:ascii="Times New Roman" w:eastAsia="Times New Roman" w:hAnsi="Times New Roman" w:cs="Times New Roman"/>
          <w:sz w:val="24"/>
          <w:szCs w:val="24"/>
          <w:lang w:eastAsia="pl-PL"/>
        </w:rPr>
      </w:pPr>
      <w:r w:rsidRPr="003453BB">
        <w:rPr>
          <w:rFonts w:ascii="Times New Roman" w:eastAsia="Times New Roman" w:hAnsi="Times New Roman" w:cs="Times New Roman"/>
          <w:sz w:val="24"/>
          <w:szCs w:val="24"/>
          <w:lang w:eastAsia="pl-PL"/>
        </w:rPr>
        <w:t>przy kontrasygnacie …………………….……………………………………………………….</w:t>
      </w:r>
    </w:p>
    <w:p w:rsidR="00B161AB" w:rsidRPr="003453BB" w:rsidRDefault="00B161AB" w:rsidP="00B161AB">
      <w:pPr>
        <w:spacing w:after="0" w:line="240" w:lineRule="auto"/>
        <w:jc w:val="both"/>
        <w:rPr>
          <w:rFonts w:ascii="Times New Roman" w:eastAsia="Times New Roman" w:hAnsi="Times New Roman" w:cs="Times New Roman"/>
          <w:sz w:val="24"/>
          <w:szCs w:val="24"/>
          <w:lang w:eastAsia="pl-PL"/>
        </w:rPr>
      </w:pPr>
      <w:r w:rsidRPr="003453BB">
        <w:rPr>
          <w:rFonts w:ascii="Times New Roman" w:eastAsia="Times New Roman" w:hAnsi="Times New Roman" w:cs="Times New Roman"/>
          <w:sz w:val="24"/>
          <w:szCs w:val="24"/>
          <w:lang w:eastAsia="pl-PL"/>
        </w:rPr>
        <w:t>zwanym w treści umowy „Zamawiającym”</w:t>
      </w:r>
    </w:p>
    <w:p w:rsidR="00B161AB" w:rsidRPr="003453BB" w:rsidRDefault="00B161AB" w:rsidP="00B161AB">
      <w:pPr>
        <w:spacing w:after="0" w:line="240" w:lineRule="auto"/>
        <w:jc w:val="both"/>
        <w:rPr>
          <w:rFonts w:ascii="Times New Roman" w:eastAsia="Times New Roman" w:hAnsi="Times New Roman" w:cs="Times New Roman"/>
          <w:b/>
          <w:sz w:val="24"/>
          <w:szCs w:val="24"/>
        </w:rPr>
      </w:pPr>
      <w:r w:rsidRPr="003453BB">
        <w:rPr>
          <w:rFonts w:ascii="Times New Roman" w:eastAsia="Times New Roman" w:hAnsi="Times New Roman" w:cs="Times New Roman"/>
          <w:b/>
          <w:sz w:val="24"/>
          <w:szCs w:val="24"/>
        </w:rPr>
        <w:t>a:</w:t>
      </w:r>
    </w:p>
    <w:p w:rsidR="00B161AB" w:rsidRPr="003453BB" w:rsidRDefault="00B161AB" w:rsidP="00B161AB">
      <w:pPr>
        <w:suppressAutoHyphens/>
        <w:spacing w:after="0" w:line="240" w:lineRule="auto"/>
        <w:jc w:val="both"/>
        <w:rPr>
          <w:rFonts w:ascii="Times New Roman" w:eastAsia="Times New Roman" w:hAnsi="Times New Roman" w:cs="Times New Roman"/>
          <w:sz w:val="24"/>
          <w:szCs w:val="24"/>
          <w:lang w:eastAsia="ar-SA"/>
        </w:rPr>
      </w:pPr>
      <w:r w:rsidRPr="003453BB">
        <w:rPr>
          <w:rFonts w:ascii="Times New Roman" w:eastAsia="Times New Roman" w:hAnsi="Times New Roman" w:cs="Times New Roman"/>
          <w:sz w:val="24"/>
          <w:szCs w:val="24"/>
          <w:lang w:eastAsia="ar-SA"/>
        </w:rPr>
        <w:t>…………………………………………………………….……………………………………..</w:t>
      </w:r>
    </w:p>
    <w:p w:rsidR="00B161AB" w:rsidRPr="003453BB" w:rsidRDefault="00B161AB" w:rsidP="00B161AB">
      <w:pPr>
        <w:spacing w:after="0" w:line="240" w:lineRule="auto"/>
        <w:rPr>
          <w:rFonts w:ascii="Times New Roman" w:eastAsia="Times New Roman" w:hAnsi="Times New Roman" w:cs="Times New Roman"/>
          <w:sz w:val="24"/>
          <w:szCs w:val="24"/>
        </w:rPr>
      </w:pPr>
      <w:r w:rsidRPr="003453BB">
        <w:rPr>
          <w:rFonts w:ascii="Times New Roman" w:eastAsia="Times New Roman" w:hAnsi="Times New Roman" w:cs="Times New Roman"/>
          <w:sz w:val="24"/>
          <w:szCs w:val="24"/>
        </w:rPr>
        <w:t>z siedzibą w ..................................................................................................................................</w:t>
      </w:r>
    </w:p>
    <w:p w:rsidR="00B161AB" w:rsidRPr="003453BB" w:rsidRDefault="00B161AB" w:rsidP="00B161AB">
      <w:pPr>
        <w:suppressAutoHyphens/>
        <w:spacing w:after="0" w:line="240" w:lineRule="auto"/>
        <w:jc w:val="both"/>
        <w:rPr>
          <w:rFonts w:ascii="Times New Roman" w:eastAsia="Times New Roman" w:hAnsi="Times New Roman" w:cs="Times New Roman"/>
          <w:sz w:val="24"/>
          <w:szCs w:val="24"/>
          <w:lang w:eastAsia="ar-SA"/>
        </w:rPr>
      </w:pPr>
      <w:r w:rsidRPr="003453BB">
        <w:rPr>
          <w:rFonts w:ascii="Times New Roman" w:eastAsia="Times New Roman" w:hAnsi="Times New Roman" w:cs="Times New Roman"/>
          <w:sz w:val="24"/>
          <w:szCs w:val="24"/>
          <w:lang w:eastAsia="ar-SA"/>
        </w:rPr>
        <w:t>*wpisaną/</w:t>
      </w:r>
      <w:proofErr w:type="spellStart"/>
      <w:r w:rsidRPr="003453BB">
        <w:rPr>
          <w:rFonts w:ascii="Times New Roman" w:eastAsia="Times New Roman" w:hAnsi="Times New Roman" w:cs="Times New Roman"/>
          <w:sz w:val="24"/>
          <w:szCs w:val="24"/>
          <w:lang w:eastAsia="ar-SA"/>
        </w:rPr>
        <w:t>ym</w:t>
      </w:r>
      <w:proofErr w:type="spellEnd"/>
      <w:r w:rsidRPr="003453BB">
        <w:rPr>
          <w:rFonts w:ascii="Times New Roman" w:eastAsia="Times New Roman" w:hAnsi="Times New Roman" w:cs="Times New Roman"/>
          <w:sz w:val="24"/>
          <w:szCs w:val="24"/>
          <w:lang w:eastAsia="ar-SA"/>
        </w:rPr>
        <w:t xml:space="preserve"> do Krajowego Rejestru Sądowego w ……………………………….……………</w:t>
      </w:r>
    </w:p>
    <w:p w:rsidR="00B161AB" w:rsidRPr="003453BB" w:rsidRDefault="00B161AB" w:rsidP="00B161AB">
      <w:pPr>
        <w:suppressAutoHyphens/>
        <w:spacing w:after="0" w:line="240" w:lineRule="auto"/>
        <w:jc w:val="both"/>
        <w:rPr>
          <w:rFonts w:ascii="Times New Roman" w:eastAsia="Times New Roman" w:hAnsi="Times New Roman" w:cs="Times New Roman"/>
          <w:sz w:val="24"/>
          <w:szCs w:val="24"/>
          <w:lang w:eastAsia="ar-SA"/>
        </w:rPr>
      </w:pPr>
      <w:r w:rsidRPr="003453BB">
        <w:rPr>
          <w:rFonts w:ascii="Times New Roman" w:eastAsia="Times New Roman" w:hAnsi="Times New Roman" w:cs="Times New Roman"/>
          <w:sz w:val="24"/>
          <w:szCs w:val="24"/>
          <w:lang w:eastAsia="ar-SA"/>
        </w:rPr>
        <w:t>*wpisaną/</w:t>
      </w:r>
      <w:proofErr w:type="spellStart"/>
      <w:r w:rsidRPr="003453BB">
        <w:rPr>
          <w:rFonts w:ascii="Times New Roman" w:eastAsia="Times New Roman" w:hAnsi="Times New Roman" w:cs="Times New Roman"/>
          <w:sz w:val="24"/>
          <w:szCs w:val="24"/>
          <w:lang w:eastAsia="ar-SA"/>
        </w:rPr>
        <w:t>ym</w:t>
      </w:r>
      <w:proofErr w:type="spellEnd"/>
      <w:r w:rsidRPr="003453BB">
        <w:rPr>
          <w:rFonts w:ascii="Times New Roman" w:eastAsia="Times New Roman" w:hAnsi="Times New Roman" w:cs="Times New Roman"/>
          <w:sz w:val="24"/>
          <w:szCs w:val="24"/>
          <w:lang w:eastAsia="ar-SA"/>
        </w:rPr>
        <w:t xml:space="preserve"> do Centralnej Ewidencji i Informacji o Działalności Gospodarczej </w:t>
      </w:r>
    </w:p>
    <w:p w:rsidR="00B161AB" w:rsidRPr="003453BB" w:rsidRDefault="00B161AB" w:rsidP="00B161AB">
      <w:pPr>
        <w:suppressAutoHyphens/>
        <w:spacing w:after="0" w:line="240" w:lineRule="auto"/>
        <w:jc w:val="both"/>
        <w:rPr>
          <w:rFonts w:ascii="Times New Roman" w:eastAsia="Times New Roman" w:hAnsi="Times New Roman" w:cs="Times New Roman"/>
          <w:sz w:val="24"/>
          <w:szCs w:val="24"/>
          <w:lang w:eastAsia="ar-SA"/>
        </w:rPr>
      </w:pPr>
      <w:r w:rsidRPr="003453BB">
        <w:rPr>
          <w:rFonts w:ascii="Times New Roman" w:eastAsia="Times New Roman" w:hAnsi="Times New Roman" w:cs="Times New Roman"/>
          <w:sz w:val="24"/>
          <w:szCs w:val="24"/>
          <w:lang w:eastAsia="ar-SA"/>
        </w:rPr>
        <w:t>(PESEL ............................... – w przyp. os. fiz. )*</w:t>
      </w:r>
    </w:p>
    <w:p w:rsidR="00B161AB" w:rsidRPr="003453BB" w:rsidRDefault="00B161AB" w:rsidP="00B161AB">
      <w:pPr>
        <w:suppressAutoHyphens/>
        <w:spacing w:after="0" w:line="240" w:lineRule="auto"/>
        <w:jc w:val="both"/>
        <w:rPr>
          <w:rFonts w:ascii="Times New Roman" w:eastAsia="Times New Roman" w:hAnsi="Times New Roman" w:cs="Times New Roman"/>
          <w:sz w:val="24"/>
          <w:szCs w:val="24"/>
          <w:lang w:eastAsia="ar-SA"/>
        </w:rPr>
      </w:pPr>
      <w:r w:rsidRPr="003453BB">
        <w:rPr>
          <w:rFonts w:ascii="Times New Roman" w:eastAsia="Times New Roman" w:hAnsi="Times New Roman" w:cs="Times New Roman"/>
          <w:sz w:val="24"/>
          <w:szCs w:val="24"/>
          <w:lang w:eastAsia="ar-SA"/>
        </w:rPr>
        <w:t>NIP ...................................., REGON .....................................</w:t>
      </w:r>
    </w:p>
    <w:p w:rsidR="00B161AB" w:rsidRPr="003453BB" w:rsidRDefault="00B161AB" w:rsidP="00B161AB">
      <w:pPr>
        <w:spacing w:after="0" w:line="240" w:lineRule="auto"/>
        <w:jc w:val="both"/>
        <w:rPr>
          <w:rFonts w:ascii="Times New Roman" w:eastAsia="Times New Roman" w:hAnsi="Times New Roman" w:cs="Times New Roman"/>
          <w:bCs/>
          <w:sz w:val="24"/>
          <w:szCs w:val="24"/>
        </w:rPr>
      </w:pPr>
      <w:r w:rsidRPr="003453BB">
        <w:rPr>
          <w:rFonts w:ascii="Times New Roman" w:eastAsia="Times New Roman" w:hAnsi="Times New Roman" w:cs="Times New Roman"/>
          <w:sz w:val="24"/>
          <w:szCs w:val="24"/>
        </w:rPr>
        <w:t>reprezentowanym przez: ….………………………………………………………………...…..</w:t>
      </w:r>
    </w:p>
    <w:p w:rsidR="00B161AB" w:rsidRPr="003453BB" w:rsidRDefault="00B161AB" w:rsidP="00B161AB">
      <w:pPr>
        <w:spacing w:before="120" w:after="0" w:line="240" w:lineRule="auto"/>
        <w:rPr>
          <w:rFonts w:ascii="Times New Roman" w:eastAsia="Times New Roman" w:hAnsi="Times New Roman" w:cs="Times New Roman"/>
          <w:b/>
          <w:sz w:val="24"/>
          <w:szCs w:val="24"/>
        </w:rPr>
      </w:pPr>
      <w:r w:rsidRPr="003453BB">
        <w:rPr>
          <w:rFonts w:ascii="Times New Roman" w:eastAsia="Times New Roman" w:hAnsi="Times New Roman" w:cs="Times New Roman"/>
          <w:bCs/>
          <w:sz w:val="24"/>
          <w:szCs w:val="24"/>
        </w:rPr>
        <w:t>zwanym w treści umowy „Wykonawcą”.</w:t>
      </w:r>
    </w:p>
    <w:p w:rsidR="00B161AB" w:rsidRPr="003453BB" w:rsidRDefault="00B161AB" w:rsidP="0065325A">
      <w:pPr>
        <w:spacing w:after="0" w:line="240" w:lineRule="auto"/>
        <w:jc w:val="both"/>
        <w:rPr>
          <w:rFonts w:ascii="Times New Roman" w:eastAsia="Times New Roman" w:hAnsi="Times New Roman" w:cs="Times New Roman"/>
          <w:sz w:val="24"/>
          <w:szCs w:val="24"/>
        </w:rPr>
      </w:pPr>
    </w:p>
    <w:p w:rsidR="00E915D4" w:rsidRDefault="00B161AB" w:rsidP="0065325A">
      <w:pPr>
        <w:spacing w:after="0" w:line="240" w:lineRule="auto"/>
        <w:jc w:val="both"/>
        <w:rPr>
          <w:rFonts w:ascii="Times New Roman" w:eastAsia="Times New Roman" w:hAnsi="Times New Roman" w:cs="Times New Roman"/>
          <w:sz w:val="24"/>
          <w:szCs w:val="24"/>
        </w:rPr>
      </w:pPr>
      <w:r w:rsidRPr="003453BB">
        <w:rPr>
          <w:rFonts w:ascii="Times New Roman" w:eastAsia="Times New Roman" w:hAnsi="Times New Roman" w:cs="Times New Roman"/>
          <w:sz w:val="24"/>
          <w:szCs w:val="24"/>
        </w:rPr>
        <w:t xml:space="preserve">W wyniku przeprowadzenia postępowania o udzielenie zamówienia publicznego wyłączonego </w:t>
      </w:r>
      <w:r w:rsidRPr="003453BB">
        <w:rPr>
          <w:rFonts w:ascii="Times New Roman" w:eastAsia="Times New Roman" w:hAnsi="Times New Roman" w:cs="Times New Roman"/>
          <w:sz w:val="24"/>
          <w:szCs w:val="24"/>
        </w:rPr>
        <w:br/>
        <w:t xml:space="preserve">ze stosowania  ustawy z dnia 11 września 2019 r. Prawo zamówień publicznych </w:t>
      </w:r>
      <w:r w:rsidR="0065325A">
        <w:rPr>
          <w:rFonts w:ascii="Times New Roman" w:eastAsia="Times New Roman" w:hAnsi="Times New Roman" w:cs="Times New Roman"/>
          <w:sz w:val="24"/>
          <w:szCs w:val="24"/>
        </w:rPr>
        <w:t xml:space="preserve">                                  </w:t>
      </w:r>
      <w:r w:rsidRPr="003453BB">
        <w:rPr>
          <w:rFonts w:ascii="Times New Roman" w:eastAsia="Times New Roman" w:hAnsi="Times New Roman" w:cs="Times New Roman"/>
          <w:sz w:val="24"/>
          <w:szCs w:val="24"/>
        </w:rPr>
        <w:t xml:space="preserve">(Dz. U. z </w:t>
      </w:r>
      <w:r w:rsidR="00E915D4">
        <w:rPr>
          <w:rFonts w:ascii="Times New Roman" w:eastAsia="Times New Roman" w:hAnsi="Times New Roman" w:cs="Times New Roman"/>
          <w:sz w:val="24"/>
          <w:szCs w:val="24"/>
        </w:rPr>
        <w:t xml:space="preserve"> </w:t>
      </w:r>
      <w:r w:rsidRPr="003453BB">
        <w:rPr>
          <w:rFonts w:ascii="Times New Roman" w:eastAsia="Times New Roman" w:hAnsi="Times New Roman" w:cs="Times New Roman"/>
          <w:sz w:val="24"/>
          <w:szCs w:val="24"/>
        </w:rPr>
        <w:t>2021 r. poz. 1129 ze zm.), została zawarta umowa o następującej treści:</w:t>
      </w:r>
    </w:p>
    <w:p w:rsidR="00E915D4" w:rsidRPr="00E915D4" w:rsidRDefault="00E915D4" w:rsidP="00E915D4">
      <w:pPr>
        <w:spacing w:after="0" w:line="240" w:lineRule="auto"/>
        <w:jc w:val="both"/>
        <w:rPr>
          <w:rFonts w:ascii="Times New Roman" w:eastAsia="Times New Roman" w:hAnsi="Times New Roman" w:cs="Times New Roman"/>
          <w:sz w:val="24"/>
          <w:szCs w:val="24"/>
        </w:rPr>
      </w:pPr>
    </w:p>
    <w:p w:rsidR="00352DE7" w:rsidRPr="003453BB" w:rsidRDefault="00352DE7" w:rsidP="00352DE7">
      <w:pPr>
        <w:jc w:val="center"/>
        <w:rPr>
          <w:rFonts w:ascii="Times New Roman" w:hAnsi="Times New Roman" w:cs="Times New Roman"/>
          <w:b/>
          <w:sz w:val="24"/>
          <w:szCs w:val="24"/>
        </w:rPr>
      </w:pPr>
      <w:r w:rsidRPr="003453BB">
        <w:rPr>
          <w:rFonts w:ascii="Times New Roman" w:hAnsi="Times New Roman" w:cs="Times New Roman"/>
          <w:b/>
          <w:sz w:val="24"/>
          <w:szCs w:val="24"/>
        </w:rPr>
        <w:t>§ 1</w:t>
      </w:r>
    </w:p>
    <w:p w:rsidR="00E512CF" w:rsidRDefault="00352DE7" w:rsidP="004972F4">
      <w:pPr>
        <w:pStyle w:val="Akapitzlist"/>
        <w:numPr>
          <w:ilvl w:val="0"/>
          <w:numId w:val="2"/>
        </w:numPr>
        <w:ind w:left="284" w:hanging="284"/>
        <w:rPr>
          <w:rFonts w:ascii="Times New Roman" w:hAnsi="Times New Roman" w:cs="Times New Roman"/>
          <w:sz w:val="24"/>
          <w:szCs w:val="24"/>
        </w:rPr>
      </w:pPr>
      <w:r w:rsidRPr="00BE77E0">
        <w:rPr>
          <w:rFonts w:ascii="Times New Roman" w:hAnsi="Times New Roman" w:cs="Times New Roman"/>
          <w:iCs/>
          <w:sz w:val="24"/>
          <w:szCs w:val="24"/>
        </w:rPr>
        <w:t xml:space="preserve">Zamawiający </w:t>
      </w:r>
      <w:r w:rsidRPr="00BE77E0">
        <w:rPr>
          <w:rFonts w:ascii="Times New Roman" w:hAnsi="Times New Roman" w:cs="Times New Roman"/>
          <w:sz w:val="24"/>
          <w:szCs w:val="24"/>
        </w:rPr>
        <w:t xml:space="preserve">zleca, a </w:t>
      </w:r>
      <w:r w:rsidRPr="00BE77E0">
        <w:rPr>
          <w:rFonts w:ascii="Times New Roman" w:hAnsi="Times New Roman" w:cs="Times New Roman"/>
          <w:iCs/>
          <w:sz w:val="24"/>
          <w:szCs w:val="24"/>
        </w:rPr>
        <w:t xml:space="preserve">Wykonawca </w:t>
      </w:r>
      <w:r w:rsidRPr="00BE77E0">
        <w:rPr>
          <w:rFonts w:ascii="Times New Roman" w:hAnsi="Times New Roman" w:cs="Times New Roman"/>
          <w:sz w:val="24"/>
          <w:szCs w:val="24"/>
        </w:rPr>
        <w:t xml:space="preserve">przyjmuje na siebie </w:t>
      </w:r>
      <w:r w:rsidR="00EB58F4">
        <w:rPr>
          <w:rFonts w:ascii="Times New Roman" w:hAnsi="Times New Roman" w:cs="Times New Roman"/>
          <w:sz w:val="24"/>
          <w:szCs w:val="24"/>
        </w:rPr>
        <w:t>pełnienie</w:t>
      </w:r>
      <w:r w:rsidRPr="00BE77E0">
        <w:rPr>
          <w:rFonts w:ascii="Times New Roman" w:hAnsi="Times New Roman" w:cs="Times New Roman"/>
          <w:sz w:val="24"/>
          <w:szCs w:val="24"/>
        </w:rPr>
        <w:t xml:space="preserve"> nadzoru inwestorskiego nad realizacją zadania pn. </w:t>
      </w:r>
      <w:r w:rsidR="003453BB" w:rsidRPr="00BE77E0">
        <w:rPr>
          <w:rFonts w:ascii="Times New Roman" w:eastAsia="Times New Roman" w:hAnsi="Times New Roman" w:cs="Times New Roman"/>
          <w:b/>
          <w:sz w:val="24"/>
          <w:szCs w:val="24"/>
          <w:lang w:eastAsia="pl-PL"/>
        </w:rPr>
        <w:t xml:space="preserve">Czysta energia – montaż instalacji OZE </w:t>
      </w:r>
      <w:r w:rsidR="00E512CF" w:rsidRPr="00BE77E0">
        <w:rPr>
          <w:rFonts w:ascii="Times New Roman" w:eastAsia="Times New Roman" w:hAnsi="Times New Roman" w:cs="Times New Roman"/>
          <w:b/>
          <w:sz w:val="24"/>
          <w:szCs w:val="24"/>
          <w:lang w:eastAsia="pl-PL"/>
        </w:rPr>
        <w:br/>
      </w:r>
      <w:r w:rsidR="003453BB" w:rsidRPr="00BE77E0">
        <w:rPr>
          <w:rFonts w:ascii="Times New Roman" w:eastAsia="Times New Roman" w:hAnsi="Times New Roman" w:cs="Times New Roman"/>
          <w:b/>
          <w:sz w:val="24"/>
          <w:szCs w:val="24"/>
          <w:lang w:eastAsia="pl-PL"/>
        </w:rPr>
        <w:t xml:space="preserve">na </w:t>
      </w:r>
      <w:r w:rsidR="004A300C">
        <w:rPr>
          <w:rFonts w:ascii="Times New Roman" w:eastAsia="Times New Roman" w:hAnsi="Times New Roman" w:cs="Times New Roman"/>
          <w:b/>
          <w:sz w:val="24"/>
          <w:szCs w:val="24"/>
          <w:lang w:eastAsia="pl-PL"/>
        </w:rPr>
        <w:t>terenie Miasta Białystok</w:t>
      </w:r>
      <w:r w:rsidRPr="00BE77E0">
        <w:rPr>
          <w:rFonts w:ascii="Times New Roman" w:hAnsi="Times New Roman" w:cs="Times New Roman"/>
          <w:b/>
          <w:bCs/>
          <w:iCs/>
          <w:sz w:val="24"/>
          <w:szCs w:val="24"/>
        </w:rPr>
        <w:t xml:space="preserve">, </w:t>
      </w:r>
      <w:r w:rsidRPr="00BE77E0">
        <w:rPr>
          <w:rFonts w:ascii="Times New Roman" w:hAnsi="Times New Roman" w:cs="Times New Roman"/>
          <w:sz w:val="24"/>
          <w:szCs w:val="24"/>
        </w:rPr>
        <w:t>zgodnie z minimalnym</w:t>
      </w:r>
      <w:r w:rsidR="00A01F72">
        <w:rPr>
          <w:rFonts w:ascii="Times New Roman" w:hAnsi="Times New Roman" w:cs="Times New Roman"/>
          <w:sz w:val="24"/>
          <w:szCs w:val="24"/>
        </w:rPr>
        <w:t xml:space="preserve">i parametrami technicznymi </w:t>
      </w:r>
      <w:r w:rsidRPr="00BE77E0">
        <w:rPr>
          <w:rFonts w:ascii="Times New Roman" w:hAnsi="Times New Roman" w:cs="Times New Roman"/>
          <w:sz w:val="24"/>
          <w:szCs w:val="24"/>
        </w:rPr>
        <w:t xml:space="preserve">instalacji fotowoltaicznych określonymi w </w:t>
      </w:r>
      <w:r w:rsidR="003453BB" w:rsidRPr="00BE77E0">
        <w:rPr>
          <w:rFonts w:ascii="Times New Roman" w:hAnsi="Times New Roman" w:cs="Times New Roman"/>
          <w:sz w:val="24"/>
          <w:szCs w:val="24"/>
        </w:rPr>
        <w:t xml:space="preserve"> </w:t>
      </w:r>
      <w:r w:rsidR="003453BB" w:rsidRPr="00BE77E0">
        <w:rPr>
          <w:rFonts w:ascii="Times New Roman" w:hAnsi="Times New Roman" w:cs="Times New Roman"/>
          <w:i/>
          <w:sz w:val="24"/>
          <w:szCs w:val="24"/>
        </w:rPr>
        <w:t xml:space="preserve">„Regulaminie rekrutacji i uczestnictwa </w:t>
      </w:r>
      <w:r w:rsidR="00E512CF" w:rsidRPr="00BE77E0">
        <w:rPr>
          <w:rFonts w:ascii="Times New Roman" w:hAnsi="Times New Roman" w:cs="Times New Roman"/>
          <w:i/>
          <w:sz w:val="24"/>
          <w:szCs w:val="24"/>
        </w:rPr>
        <w:br/>
      </w:r>
      <w:r w:rsidR="003453BB" w:rsidRPr="00BE77E0">
        <w:rPr>
          <w:rFonts w:ascii="Times New Roman" w:hAnsi="Times New Roman" w:cs="Times New Roman"/>
          <w:i/>
          <w:sz w:val="24"/>
          <w:szCs w:val="24"/>
        </w:rPr>
        <w:t xml:space="preserve">w projekcie pn. Czysta energia – montaż instalacji OZE na terenie Miasta Białegostoku” stanowiącym Załącznik nr 1 do Zarządzenia Nr 927/21 Prezydenta Miasta Białegostoku </w:t>
      </w:r>
      <w:r w:rsidR="00E512CF" w:rsidRPr="00BE77E0">
        <w:rPr>
          <w:rFonts w:ascii="Times New Roman" w:hAnsi="Times New Roman" w:cs="Times New Roman"/>
          <w:i/>
          <w:sz w:val="24"/>
          <w:szCs w:val="24"/>
        </w:rPr>
        <w:br/>
      </w:r>
      <w:r w:rsidR="003453BB" w:rsidRPr="00BE77E0">
        <w:rPr>
          <w:rFonts w:ascii="Times New Roman" w:hAnsi="Times New Roman" w:cs="Times New Roman"/>
          <w:i/>
          <w:sz w:val="24"/>
          <w:szCs w:val="24"/>
        </w:rPr>
        <w:t>z dnia 25 listopada 2021 r</w:t>
      </w:r>
      <w:r w:rsidR="003453BB" w:rsidRPr="00BE77E0">
        <w:rPr>
          <w:rFonts w:ascii="Times New Roman" w:hAnsi="Times New Roman" w:cs="Times New Roman"/>
          <w:sz w:val="24"/>
          <w:szCs w:val="24"/>
        </w:rPr>
        <w:t>.,</w:t>
      </w:r>
      <w:r w:rsidR="00E512CF" w:rsidRPr="00BE77E0">
        <w:rPr>
          <w:rFonts w:ascii="Times New Roman" w:hAnsi="Times New Roman" w:cs="Times New Roman"/>
          <w:sz w:val="24"/>
          <w:szCs w:val="24"/>
        </w:rPr>
        <w:t xml:space="preserve"> </w:t>
      </w:r>
      <w:r w:rsidRPr="00BE77E0">
        <w:rPr>
          <w:rFonts w:ascii="Times New Roman" w:hAnsi="Times New Roman" w:cs="Times New Roman"/>
          <w:sz w:val="24"/>
          <w:szCs w:val="24"/>
        </w:rPr>
        <w:t>oraz obowiązują</w:t>
      </w:r>
      <w:r w:rsidR="007C2FFB">
        <w:rPr>
          <w:rFonts w:ascii="Times New Roman" w:hAnsi="Times New Roman" w:cs="Times New Roman"/>
          <w:sz w:val="24"/>
          <w:szCs w:val="24"/>
        </w:rPr>
        <w:t>cymi normami i sztuką budowlaną.</w:t>
      </w:r>
    </w:p>
    <w:p w:rsidR="007C2FFB" w:rsidRPr="007C2FFB" w:rsidRDefault="007C2FFB" w:rsidP="004972F4">
      <w:pPr>
        <w:pStyle w:val="Akapitzlist"/>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Zadanie realizowane</w:t>
      </w:r>
      <w:r w:rsidRPr="007C2FFB">
        <w:rPr>
          <w:rFonts w:ascii="Times New Roman" w:hAnsi="Times New Roman" w:cs="Times New Roman"/>
          <w:sz w:val="24"/>
          <w:szCs w:val="24"/>
        </w:rPr>
        <w:t xml:space="preserve"> jest w ramach projektu grantowego pn. </w:t>
      </w:r>
      <w:r w:rsidRPr="007C2FFB">
        <w:rPr>
          <w:rFonts w:ascii="Times New Roman" w:eastAsia="Times New Roman" w:hAnsi="Times New Roman" w:cs="Times New Roman"/>
          <w:b/>
          <w:sz w:val="24"/>
          <w:szCs w:val="24"/>
          <w:lang w:eastAsia="pl-PL"/>
        </w:rPr>
        <w:t xml:space="preserve">Czysta energia – montaż instalacji OZE na terenie Miasta Białystok </w:t>
      </w:r>
      <w:r w:rsidRPr="007C2FFB">
        <w:rPr>
          <w:rFonts w:ascii="Times New Roman" w:hAnsi="Times New Roman" w:cs="Times New Roman"/>
          <w:sz w:val="24"/>
          <w:szCs w:val="24"/>
        </w:rPr>
        <w:t xml:space="preserve">współfinansowanego ze środków Europejskiego Funduszu Rozwoju Regionalnego, w ramach Regionalnego Programu Operacyjnego Województwa Podlaskiego na lata 2014-2020, Osi Priorytetowej V Gospodarka niskoemisyjna, Działanie 5.1 </w:t>
      </w:r>
      <w:r w:rsidRPr="007C2FFB">
        <w:rPr>
          <w:rFonts w:ascii="Times New Roman" w:hAnsi="Times New Roman" w:cs="Times New Roman"/>
          <w:i/>
          <w:sz w:val="24"/>
          <w:szCs w:val="24"/>
        </w:rPr>
        <w:t>Energetyka oparta na odnawialnych źródłach energii</w:t>
      </w:r>
      <w:r w:rsidRPr="007C2FFB">
        <w:rPr>
          <w:rFonts w:ascii="Times New Roman" w:hAnsi="Times New Roman" w:cs="Times New Roman"/>
          <w:sz w:val="24"/>
          <w:szCs w:val="24"/>
        </w:rPr>
        <w:t>.</w:t>
      </w:r>
    </w:p>
    <w:p w:rsidR="007C2FFB" w:rsidRPr="007C2FFB" w:rsidRDefault="007C2FFB" w:rsidP="004972F4">
      <w:pPr>
        <w:rPr>
          <w:rFonts w:ascii="Times New Roman" w:hAnsi="Times New Roman" w:cs="Times New Roman"/>
          <w:sz w:val="24"/>
          <w:szCs w:val="24"/>
        </w:rPr>
      </w:pPr>
    </w:p>
    <w:p w:rsidR="00BE77E0" w:rsidRPr="00BE77E0" w:rsidRDefault="00BD744B" w:rsidP="004972F4">
      <w:pPr>
        <w:pStyle w:val="Akapitzlist"/>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Przedmiot</w:t>
      </w:r>
      <w:r w:rsidR="002A3ACA" w:rsidRPr="00DF4035">
        <w:rPr>
          <w:rFonts w:ascii="Times New Roman" w:hAnsi="Times New Roman" w:cs="Times New Roman"/>
          <w:sz w:val="24"/>
          <w:szCs w:val="24"/>
        </w:rPr>
        <w:t xml:space="preserve"> umowy</w:t>
      </w:r>
      <w:r w:rsidRPr="00DF4035">
        <w:rPr>
          <w:rFonts w:ascii="Times New Roman" w:hAnsi="Times New Roman" w:cs="Times New Roman"/>
          <w:sz w:val="24"/>
          <w:szCs w:val="24"/>
        </w:rPr>
        <w:t xml:space="preserve"> </w:t>
      </w:r>
      <w:r>
        <w:rPr>
          <w:rFonts w:ascii="Times New Roman" w:hAnsi="Times New Roman" w:cs="Times New Roman"/>
          <w:sz w:val="24"/>
          <w:szCs w:val="24"/>
        </w:rPr>
        <w:t>obejmuje</w:t>
      </w:r>
      <w:r w:rsidR="00BE77E0" w:rsidRPr="00BE77E0">
        <w:rPr>
          <w:rFonts w:ascii="Times New Roman" w:hAnsi="Times New Roman" w:cs="Times New Roman"/>
          <w:sz w:val="24"/>
          <w:szCs w:val="24"/>
        </w:rPr>
        <w:t xml:space="preserve"> pełnienie nadzoru inwestorskiego w branży elektrycznej </w:t>
      </w:r>
      <w:r w:rsidR="00BE77E0" w:rsidRPr="00BE77E0">
        <w:rPr>
          <w:rFonts w:ascii="Times New Roman" w:hAnsi="Times New Roman" w:cs="Times New Roman"/>
          <w:sz w:val="24"/>
          <w:szCs w:val="24"/>
        </w:rPr>
        <w:br/>
        <w:t xml:space="preserve">w zakresie sieci, instalacji i urządzeń elektrycznych i elektroenergetycznych dla inwestycji obejmującej: montaż instalacji fotowoltaicznych wraz z włączeniem do instalacji </w:t>
      </w:r>
      <w:r w:rsidR="00BE77E0">
        <w:rPr>
          <w:rFonts w:ascii="Times New Roman" w:hAnsi="Times New Roman" w:cs="Times New Roman"/>
          <w:sz w:val="24"/>
          <w:szCs w:val="24"/>
        </w:rPr>
        <w:br/>
      </w:r>
      <w:r w:rsidR="00BE77E0" w:rsidRPr="00BE77E0">
        <w:rPr>
          <w:rFonts w:ascii="Times New Roman" w:hAnsi="Times New Roman" w:cs="Times New Roman"/>
          <w:sz w:val="24"/>
          <w:szCs w:val="24"/>
        </w:rPr>
        <w:t xml:space="preserve">w budynkach. </w:t>
      </w:r>
    </w:p>
    <w:p w:rsidR="00352DE7" w:rsidRPr="00BE77E0" w:rsidRDefault="00352DE7" w:rsidP="004972F4">
      <w:pPr>
        <w:pStyle w:val="Akapitzlist"/>
        <w:numPr>
          <w:ilvl w:val="0"/>
          <w:numId w:val="2"/>
        </w:numPr>
        <w:ind w:left="284" w:hanging="284"/>
        <w:rPr>
          <w:rFonts w:ascii="Times New Roman" w:hAnsi="Times New Roman" w:cs="Times New Roman"/>
          <w:sz w:val="24"/>
          <w:szCs w:val="24"/>
        </w:rPr>
      </w:pPr>
      <w:r w:rsidRPr="00242D63">
        <w:rPr>
          <w:rFonts w:ascii="Times New Roman" w:hAnsi="Times New Roman" w:cs="Times New Roman"/>
          <w:iCs/>
          <w:sz w:val="24"/>
          <w:szCs w:val="24"/>
        </w:rPr>
        <w:t>Wykonawca</w:t>
      </w:r>
      <w:r w:rsidRPr="00BE77E0">
        <w:rPr>
          <w:rFonts w:ascii="Times New Roman" w:hAnsi="Times New Roman" w:cs="Times New Roman"/>
          <w:i/>
          <w:iCs/>
          <w:sz w:val="24"/>
          <w:szCs w:val="24"/>
        </w:rPr>
        <w:t xml:space="preserve"> </w:t>
      </w:r>
      <w:r w:rsidRPr="00BE77E0">
        <w:rPr>
          <w:rFonts w:ascii="Times New Roman" w:hAnsi="Times New Roman" w:cs="Times New Roman"/>
          <w:sz w:val="24"/>
          <w:szCs w:val="24"/>
        </w:rPr>
        <w:t xml:space="preserve">oświadcza, że zapoznał się z </w:t>
      </w:r>
      <w:r w:rsidR="004C5EA9">
        <w:rPr>
          <w:rFonts w:ascii="Times New Roman" w:hAnsi="Times New Roman" w:cs="Times New Roman"/>
          <w:sz w:val="24"/>
          <w:szCs w:val="24"/>
        </w:rPr>
        <w:t>dokumentem wymienionym w ust.1</w:t>
      </w:r>
      <w:r w:rsidRPr="00BE77E0">
        <w:rPr>
          <w:rFonts w:ascii="Times New Roman" w:hAnsi="Times New Roman" w:cs="Times New Roman"/>
          <w:sz w:val="24"/>
          <w:szCs w:val="24"/>
        </w:rPr>
        <w:t xml:space="preserve"> i</w:t>
      </w:r>
      <w:r w:rsidR="00913234" w:rsidRPr="00BE77E0">
        <w:rPr>
          <w:rFonts w:ascii="Times New Roman" w:hAnsi="Times New Roman" w:cs="Times New Roman"/>
          <w:sz w:val="24"/>
          <w:szCs w:val="24"/>
        </w:rPr>
        <w:t xml:space="preserve"> nie wnosi do niego zastrzeżeń.</w:t>
      </w:r>
    </w:p>
    <w:p w:rsidR="00913234" w:rsidRDefault="00913234" w:rsidP="004972F4">
      <w:pPr>
        <w:pStyle w:val="Akapitzlist"/>
        <w:numPr>
          <w:ilvl w:val="0"/>
          <w:numId w:val="2"/>
        </w:numPr>
        <w:ind w:left="284" w:hanging="284"/>
        <w:rPr>
          <w:rFonts w:ascii="Times New Roman" w:hAnsi="Times New Roman" w:cs="Times New Roman"/>
          <w:sz w:val="24"/>
          <w:szCs w:val="24"/>
        </w:rPr>
      </w:pPr>
      <w:r w:rsidRPr="00BE77E0">
        <w:rPr>
          <w:rFonts w:ascii="Times New Roman" w:hAnsi="Times New Roman" w:cs="Times New Roman"/>
          <w:sz w:val="24"/>
          <w:szCs w:val="24"/>
        </w:rPr>
        <w:t xml:space="preserve">Przewidywana ilość instalacji objęta nadzorem w ramach projektu wynosi 80 sztuk. Wszystkie instalacje zlokalizowane są na terenie miasta Białystok. </w:t>
      </w:r>
    </w:p>
    <w:p w:rsidR="00D55B9A" w:rsidRPr="00D55B9A" w:rsidRDefault="00913234" w:rsidP="004972F4">
      <w:pPr>
        <w:pStyle w:val="Akapitzlist"/>
        <w:numPr>
          <w:ilvl w:val="0"/>
          <w:numId w:val="2"/>
        </w:numPr>
        <w:ind w:left="284" w:hanging="284"/>
        <w:rPr>
          <w:rFonts w:ascii="Times New Roman" w:hAnsi="Times New Roman" w:cs="Times New Roman"/>
          <w:sz w:val="24"/>
          <w:szCs w:val="24"/>
        </w:rPr>
      </w:pPr>
      <w:r w:rsidRPr="00D55B9A">
        <w:rPr>
          <w:rFonts w:ascii="Times New Roman" w:hAnsi="Times New Roman" w:cs="Times New Roman"/>
          <w:sz w:val="24"/>
          <w:szCs w:val="24"/>
        </w:rPr>
        <w:t>Zamawiający zastrzega sobie praw</w:t>
      </w:r>
      <w:r w:rsidR="00156C81">
        <w:rPr>
          <w:rFonts w:ascii="Times New Roman" w:hAnsi="Times New Roman" w:cs="Times New Roman"/>
          <w:sz w:val="24"/>
          <w:szCs w:val="24"/>
        </w:rPr>
        <w:t>o zmiany</w:t>
      </w:r>
      <w:r w:rsidR="00711074" w:rsidRPr="00D55B9A">
        <w:rPr>
          <w:rFonts w:ascii="Times New Roman" w:hAnsi="Times New Roman" w:cs="Times New Roman"/>
          <w:sz w:val="24"/>
          <w:szCs w:val="24"/>
        </w:rPr>
        <w:t xml:space="preserve"> podanych w ust. 5</w:t>
      </w:r>
      <w:r w:rsidRPr="00D55B9A">
        <w:rPr>
          <w:rFonts w:ascii="Times New Roman" w:hAnsi="Times New Roman" w:cs="Times New Roman"/>
          <w:sz w:val="24"/>
          <w:szCs w:val="24"/>
        </w:rPr>
        <w:t xml:space="preserve"> przewidywanych ilości</w:t>
      </w:r>
      <w:r w:rsidR="00D55B9A">
        <w:rPr>
          <w:rFonts w:ascii="Times New Roman" w:hAnsi="Times New Roman" w:cs="Times New Roman"/>
          <w:sz w:val="24"/>
          <w:szCs w:val="24"/>
        </w:rPr>
        <w:t xml:space="preserve">, </w:t>
      </w:r>
      <w:r w:rsidR="002B15F8">
        <w:rPr>
          <w:rFonts w:ascii="Times New Roman" w:hAnsi="Times New Roman" w:cs="Times New Roman"/>
          <w:sz w:val="24"/>
          <w:szCs w:val="24"/>
        </w:rPr>
        <w:br/>
      </w:r>
      <w:r w:rsidR="00D55B9A" w:rsidRPr="00D55B9A">
        <w:rPr>
          <w:rFonts w:ascii="Times New Roman" w:hAnsi="Times New Roman" w:cs="Times New Roman"/>
          <w:sz w:val="24"/>
          <w:szCs w:val="24"/>
        </w:rPr>
        <w:t>z konsekwencją propor</w:t>
      </w:r>
      <w:r w:rsidR="00D55B9A">
        <w:rPr>
          <w:rFonts w:ascii="Times New Roman" w:hAnsi="Times New Roman" w:cs="Times New Roman"/>
          <w:sz w:val="24"/>
          <w:szCs w:val="24"/>
        </w:rPr>
        <w:t>cjonalnej zmiany wynagrodzenia</w:t>
      </w:r>
      <w:r w:rsidR="00D55B9A" w:rsidRPr="00D55B9A">
        <w:rPr>
          <w:rFonts w:ascii="Times New Roman" w:hAnsi="Times New Roman" w:cs="Times New Roman"/>
          <w:sz w:val="24"/>
          <w:szCs w:val="24"/>
        </w:rPr>
        <w:t>, obliczonego na podstawie cen</w:t>
      </w:r>
      <w:r w:rsidR="00D55B9A">
        <w:rPr>
          <w:rFonts w:ascii="Times New Roman" w:hAnsi="Times New Roman" w:cs="Times New Roman"/>
          <w:sz w:val="24"/>
          <w:szCs w:val="24"/>
        </w:rPr>
        <w:t>y</w:t>
      </w:r>
      <w:r w:rsidR="00D55B9A" w:rsidRPr="00D55B9A">
        <w:rPr>
          <w:rFonts w:ascii="Times New Roman" w:hAnsi="Times New Roman" w:cs="Times New Roman"/>
          <w:sz w:val="24"/>
          <w:szCs w:val="24"/>
        </w:rPr>
        <w:t xml:space="preserve"> jedno</w:t>
      </w:r>
      <w:r w:rsidR="00D55B9A">
        <w:rPr>
          <w:rFonts w:ascii="Times New Roman" w:hAnsi="Times New Roman" w:cs="Times New Roman"/>
          <w:sz w:val="24"/>
          <w:szCs w:val="24"/>
        </w:rPr>
        <w:t>stkowej brutto  wskazanej</w:t>
      </w:r>
      <w:r w:rsidR="00D55B9A" w:rsidRPr="00D55B9A">
        <w:rPr>
          <w:rFonts w:ascii="Times New Roman" w:hAnsi="Times New Roman" w:cs="Times New Roman"/>
          <w:sz w:val="24"/>
          <w:szCs w:val="24"/>
        </w:rPr>
        <w:t xml:space="preserve"> w  </w:t>
      </w:r>
      <w:r w:rsidR="00D55B9A" w:rsidRPr="00D55B9A">
        <w:rPr>
          <w:rFonts w:ascii="Times New Roman" w:hAnsi="Times New Roman" w:cs="Times New Roman"/>
          <w:b/>
          <w:bCs/>
          <w:snapToGrid w:val="0"/>
          <w:sz w:val="24"/>
          <w:szCs w:val="24"/>
        </w:rPr>
        <w:t xml:space="preserve">§ </w:t>
      </w:r>
      <w:r w:rsidR="00D55B9A">
        <w:rPr>
          <w:rFonts w:ascii="Times New Roman" w:hAnsi="Times New Roman" w:cs="Times New Roman"/>
          <w:bCs/>
          <w:snapToGrid w:val="0"/>
          <w:sz w:val="24"/>
          <w:szCs w:val="24"/>
        </w:rPr>
        <w:t>5 ust. 1</w:t>
      </w:r>
      <w:r w:rsidR="00D55B9A" w:rsidRPr="00D55B9A">
        <w:rPr>
          <w:rFonts w:ascii="Times New Roman" w:hAnsi="Times New Roman" w:cs="Times New Roman"/>
          <w:bCs/>
          <w:snapToGrid w:val="0"/>
          <w:sz w:val="24"/>
          <w:szCs w:val="24"/>
        </w:rPr>
        <w:t xml:space="preserve"> umowy. </w:t>
      </w:r>
      <w:r w:rsidR="00D55B9A" w:rsidRPr="00D55B9A">
        <w:rPr>
          <w:rFonts w:ascii="Times New Roman" w:hAnsi="Times New Roman" w:cs="Times New Roman"/>
          <w:sz w:val="24"/>
          <w:szCs w:val="24"/>
        </w:rPr>
        <w:t xml:space="preserve">   </w:t>
      </w:r>
    </w:p>
    <w:p w:rsidR="00352DE7" w:rsidRPr="003453BB" w:rsidRDefault="00352DE7" w:rsidP="00352DE7">
      <w:pPr>
        <w:jc w:val="center"/>
        <w:rPr>
          <w:rFonts w:ascii="Times New Roman" w:hAnsi="Times New Roman" w:cs="Times New Roman"/>
          <w:b/>
          <w:sz w:val="24"/>
          <w:szCs w:val="24"/>
        </w:rPr>
      </w:pPr>
      <w:r w:rsidRPr="003453BB">
        <w:rPr>
          <w:rFonts w:ascii="Times New Roman" w:hAnsi="Times New Roman" w:cs="Times New Roman"/>
          <w:b/>
          <w:sz w:val="24"/>
          <w:szCs w:val="24"/>
        </w:rPr>
        <w:t>§ 2</w:t>
      </w:r>
    </w:p>
    <w:p w:rsidR="00FE64D8" w:rsidRPr="00DF4035" w:rsidRDefault="00CE2D27" w:rsidP="004972F4">
      <w:pPr>
        <w:pStyle w:val="Akapitzlist"/>
        <w:numPr>
          <w:ilvl w:val="0"/>
          <w:numId w:val="6"/>
        </w:numPr>
        <w:spacing w:after="0" w:line="240" w:lineRule="auto"/>
        <w:ind w:left="284" w:hanging="284"/>
        <w:rPr>
          <w:rFonts w:ascii="Times New Roman" w:hAnsi="Times New Roman" w:cs="Times New Roman"/>
          <w:sz w:val="24"/>
          <w:szCs w:val="24"/>
        </w:rPr>
      </w:pPr>
      <w:r w:rsidRPr="00DF4035">
        <w:rPr>
          <w:rFonts w:ascii="Times New Roman" w:hAnsi="Times New Roman" w:cs="Times New Roman"/>
          <w:sz w:val="24"/>
          <w:szCs w:val="24"/>
        </w:rPr>
        <w:t xml:space="preserve">Termin realizacji usługi: </w:t>
      </w:r>
      <w:r w:rsidRPr="00DF4035">
        <w:rPr>
          <w:rFonts w:ascii="Times New Roman" w:hAnsi="Times New Roman" w:cs="Times New Roman"/>
          <w:b/>
          <w:sz w:val="24"/>
          <w:szCs w:val="24"/>
        </w:rPr>
        <w:t xml:space="preserve">od dnia zawarcia umowy do dnia </w:t>
      </w:r>
      <w:r w:rsidR="00352DE7" w:rsidRPr="00DF4035">
        <w:rPr>
          <w:rFonts w:ascii="Times New Roman" w:hAnsi="Times New Roman" w:cs="Times New Roman"/>
          <w:sz w:val="24"/>
          <w:szCs w:val="24"/>
        </w:rPr>
        <w:t>bezusterkowego odbioru za</w:t>
      </w:r>
      <w:r w:rsidRPr="00DF4035">
        <w:rPr>
          <w:rFonts w:ascii="Times New Roman" w:hAnsi="Times New Roman" w:cs="Times New Roman"/>
          <w:sz w:val="24"/>
          <w:szCs w:val="24"/>
        </w:rPr>
        <w:t>instalowan</w:t>
      </w:r>
      <w:r w:rsidR="00A01F72" w:rsidRPr="00DF4035">
        <w:rPr>
          <w:rFonts w:ascii="Times New Roman" w:hAnsi="Times New Roman" w:cs="Times New Roman"/>
          <w:sz w:val="24"/>
          <w:szCs w:val="24"/>
        </w:rPr>
        <w:t xml:space="preserve">ych </w:t>
      </w:r>
      <w:r w:rsidR="00014549" w:rsidRPr="00DF4035">
        <w:rPr>
          <w:rFonts w:ascii="Times New Roman" w:hAnsi="Times New Roman" w:cs="Times New Roman"/>
          <w:sz w:val="24"/>
          <w:szCs w:val="24"/>
        </w:rPr>
        <w:t>instalacji w przewidywanej</w:t>
      </w:r>
      <w:r w:rsidR="00352DE7" w:rsidRPr="00DF4035">
        <w:rPr>
          <w:rFonts w:ascii="Times New Roman" w:hAnsi="Times New Roman" w:cs="Times New Roman"/>
          <w:sz w:val="24"/>
          <w:szCs w:val="24"/>
        </w:rPr>
        <w:t xml:space="preserve"> il</w:t>
      </w:r>
      <w:r w:rsidRPr="00DF4035">
        <w:rPr>
          <w:rFonts w:ascii="Times New Roman" w:hAnsi="Times New Roman" w:cs="Times New Roman"/>
          <w:sz w:val="24"/>
          <w:szCs w:val="24"/>
        </w:rPr>
        <w:t>ości</w:t>
      </w:r>
      <w:r w:rsidR="00AE3728" w:rsidRPr="00DF4035">
        <w:rPr>
          <w:rFonts w:ascii="Times New Roman" w:hAnsi="Times New Roman" w:cs="Times New Roman"/>
          <w:sz w:val="24"/>
          <w:szCs w:val="24"/>
        </w:rPr>
        <w:t xml:space="preserve"> </w:t>
      </w:r>
      <w:r w:rsidR="00352DE7" w:rsidRPr="00DF4035">
        <w:rPr>
          <w:rFonts w:ascii="Times New Roman" w:hAnsi="Times New Roman" w:cs="Times New Roman"/>
          <w:sz w:val="24"/>
          <w:szCs w:val="24"/>
        </w:rPr>
        <w:t>8</w:t>
      </w:r>
      <w:r w:rsidRPr="00DF4035">
        <w:rPr>
          <w:rFonts w:ascii="Times New Roman" w:hAnsi="Times New Roman" w:cs="Times New Roman"/>
          <w:sz w:val="24"/>
          <w:szCs w:val="24"/>
        </w:rPr>
        <w:t>0</w:t>
      </w:r>
      <w:r w:rsidR="00EB58F4" w:rsidRPr="00DF4035">
        <w:rPr>
          <w:rFonts w:ascii="Times New Roman" w:hAnsi="Times New Roman" w:cs="Times New Roman"/>
          <w:sz w:val="24"/>
          <w:szCs w:val="24"/>
        </w:rPr>
        <w:t xml:space="preserve"> </w:t>
      </w:r>
      <w:r w:rsidR="00061123" w:rsidRPr="00DF4035">
        <w:rPr>
          <w:rFonts w:ascii="Times New Roman" w:hAnsi="Times New Roman" w:cs="Times New Roman"/>
          <w:sz w:val="24"/>
          <w:szCs w:val="24"/>
        </w:rPr>
        <w:t>szt.</w:t>
      </w:r>
      <w:r w:rsidRPr="00DF4035">
        <w:rPr>
          <w:rFonts w:ascii="Times New Roman" w:hAnsi="Times New Roman" w:cs="Times New Roman"/>
          <w:sz w:val="24"/>
          <w:szCs w:val="24"/>
        </w:rPr>
        <w:t xml:space="preserve">, nie później niż do dnia </w:t>
      </w:r>
      <w:r w:rsidR="00F068E4" w:rsidRPr="00DF4035">
        <w:rPr>
          <w:rFonts w:ascii="Times New Roman" w:hAnsi="Times New Roman" w:cs="Times New Roman"/>
          <w:sz w:val="24"/>
          <w:szCs w:val="24"/>
        </w:rPr>
        <w:br/>
      </w:r>
      <w:r w:rsidRPr="00DF4035">
        <w:rPr>
          <w:rFonts w:ascii="Times New Roman" w:hAnsi="Times New Roman" w:cs="Times New Roman"/>
          <w:sz w:val="24"/>
          <w:szCs w:val="24"/>
        </w:rPr>
        <w:t xml:space="preserve">31 października </w:t>
      </w:r>
      <w:r w:rsidR="00352DE7" w:rsidRPr="00DF4035">
        <w:rPr>
          <w:rFonts w:ascii="Times New Roman" w:hAnsi="Times New Roman" w:cs="Times New Roman"/>
          <w:sz w:val="24"/>
          <w:szCs w:val="24"/>
        </w:rPr>
        <w:t xml:space="preserve">2022 r. </w:t>
      </w:r>
    </w:p>
    <w:p w:rsidR="002F10A7" w:rsidRPr="00DF4035" w:rsidRDefault="00AD35F2" w:rsidP="004972F4">
      <w:pPr>
        <w:pStyle w:val="Tekstpodstawowywcity"/>
        <w:numPr>
          <w:ilvl w:val="0"/>
          <w:numId w:val="6"/>
        </w:numPr>
        <w:ind w:left="284" w:hanging="284"/>
        <w:jc w:val="left"/>
        <w:rPr>
          <w:rFonts w:ascii="Times New Roman" w:hAnsi="Times New Roman"/>
          <w:sz w:val="24"/>
        </w:rPr>
      </w:pPr>
      <w:r w:rsidRPr="00DF4035">
        <w:rPr>
          <w:rFonts w:ascii="Times New Roman" w:hAnsi="Times New Roman"/>
          <w:sz w:val="24"/>
        </w:rPr>
        <w:t xml:space="preserve">Termin realizacji </w:t>
      </w:r>
      <w:r w:rsidR="002A3ACA" w:rsidRPr="00DF4035">
        <w:rPr>
          <w:rFonts w:ascii="Times New Roman" w:hAnsi="Times New Roman"/>
          <w:sz w:val="24"/>
        </w:rPr>
        <w:t>przedmiotu umowy</w:t>
      </w:r>
      <w:r w:rsidRPr="00DF4035">
        <w:rPr>
          <w:rFonts w:ascii="Times New Roman" w:hAnsi="Times New Roman"/>
          <w:sz w:val="24"/>
        </w:rPr>
        <w:t xml:space="preserve"> może ulec zmianie w przypadku zmiany terminu realizacji projektu</w:t>
      </w:r>
      <w:r w:rsidR="002F10A7" w:rsidRPr="00DF4035">
        <w:rPr>
          <w:rFonts w:ascii="Times New Roman" w:hAnsi="Times New Roman"/>
          <w:sz w:val="24"/>
        </w:rPr>
        <w:t>.</w:t>
      </w:r>
    </w:p>
    <w:p w:rsidR="00FE64D8" w:rsidRPr="00DF4035" w:rsidRDefault="00926981" w:rsidP="004972F4">
      <w:pPr>
        <w:pStyle w:val="Tekstpodstawowywcity"/>
        <w:numPr>
          <w:ilvl w:val="0"/>
          <w:numId w:val="6"/>
        </w:numPr>
        <w:ind w:left="284" w:hanging="284"/>
        <w:jc w:val="left"/>
        <w:rPr>
          <w:rFonts w:ascii="Times New Roman" w:hAnsi="Times New Roman"/>
          <w:sz w:val="24"/>
        </w:rPr>
      </w:pPr>
      <w:r w:rsidRPr="00DF4035">
        <w:rPr>
          <w:rFonts w:ascii="Times New Roman" w:hAnsi="Times New Roman"/>
          <w:sz w:val="24"/>
        </w:rPr>
        <w:t xml:space="preserve">Zamawiający dopuszcza możliwość </w:t>
      </w:r>
      <w:r w:rsidR="00FE64D8" w:rsidRPr="00DF4035">
        <w:rPr>
          <w:rFonts w:ascii="Times New Roman" w:hAnsi="Times New Roman"/>
          <w:sz w:val="24"/>
        </w:rPr>
        <w:t>zmiany terminu zako</w:t>
      </w:r>
      <w:r w:rsidR="00FE64D8" w:rsidRPr="00DF4035">
        <w:rPr>
          <w:rFonts w:ascii="Times New Roman" w:eastAsia="TimesNewRoman" w:hAnsi="Times New Roman"/>
          <w:sz w:val="24"/>
        </w:rPr>
        <w:t>ń</w:t>
      </w:r>
      <w:r w:rsidR="00FE64D8" w:rsidRPr="00DF4035">
        <w:rPr>
          <w:rFonts w:ascii="Times New Roman" w:hAnsi="Times New Roman"/>
          <w:sz w:val="24"/>
        </w:rPr>
        <w:t xml:space="preserve">czenia wykonania przedmiotu umowy o czas opóźnienia, jeżeli takie opóźnienie jest lub będzie miało wpływ na wykonanie przedmiotu umowy pod warunkiem, </w:t>
      </w:r>
      <w:r w:rsidR="00FE64D8" w:rsidRPr="00DF4035">
        <w:rPr>
          <w:rFonts w:ascii="Times New Roman" w:eastAsia="TimesNewRoman" w:hAnsi="Times New Roman"/>
          <w:sz w:val="24"/>
        </w:rPr>
        <w:t>ż</w:t>
      </w:r>
      <w:r w:rsidR="00FE64D8" w:rsidRPr="00DF4035">
        <w:rPr>
          <w:rFonts w:ascii="Times New Roman" w:hAnsi="Times New Roman"/>
          <w:sz w:val="24"/>
        </w:rPr>
        <w:t>e zmiana ta wynika z okoliczno</w:t>
      </w:r>
      <w:r w:rsidR="00FE64D8" w:rsidRPr="00DF4035">
        <w:rPr>
          <w:rFonts w:ascii="Times New Roman" w:eastAsia="TimesNewRoman" w:hAnsi="Times New Roman"/>
          <w:sz w:val="24"/>
        </w:rPr>
        <w:t>ś</w:t>
      </w:r>
      <w:r w:rsidR="00FE64D8" w:rsidRPr="00DF4035">
        <w:rPr>
          <w:rFonts w:ascii="Times New Roman" w:hAnsi="Times New Roman"/>
          <w:sz w:val="24"/>
        </w:rPr>
        <w:t>ci, których Wykonawca nie mógł przewidzie</w:t>
      </w:r>
      <w:r w:rsidR="00FE64D8" w:rsidRPr="00DF4035">
        <w:rPr>
          <w:rFonts w:ascii="Times New Roman" w:eastAsia="TimesNewRoman" w:hAnsi="Times New Roman"/>
          <w:sz w:val="24"/>
        </w:rPr>
        <w:t xml:space="preserve">ć </w:t>
      </w:r>
      <w:r w:rsidR="00FE64D8" w:rsidRPr="00DF4035">
        <w:rPr>
          <w:rFonts w:ascii="Times New Roman" w:hAnsi="Times New Roman"/>
          <w:sz w:val="24"/>
        </w:rPr>
        <w:t>na etapie składania oferty i nie jest przez niego zawiniona, w następujących przypadkach:</w:t>
      </w:r>
    </w:p>
    <w:p w:rsidR="00FE64D8" w:rsidRPr="00DF4035" w:rsidRDefault="00FE64D8" w:rsidP="004972F4">
      <w:pPr>
        <w:pStyle w:val="Akapitzlist"/>
        <w:numPr>
          <w:ilvl w:val="0"/>
          <w:numId w:val="20"/>
        </w:numPr>
        <w:spacing w:after="0" w:line="240" w:lineRule="auto"/>
        <w:contextualSpacing w:val="0"/>
        <w:rPr>
          <w:rFonts w:ascii="Times New Roman" w:hAnsi="Times New Roman" w:cs="Times New Roman"/>
          <w:sz w:val="24"/>
          <w:szCs w:val="24"/>
        </w:rPr>
      </w:pPr>
      <w:r w:rsidRPr="00DF4035">
        <w:rPr>
          <w:rFonts w:ascii="Times New Roman" w:hAnsi="Times New Roman" w:cs="Times New Roman"/>
          <w:sz w:val="24"/>
          <w:szCs w:val="24"/>
        </w:rPr>
        <w:t>wystąpienie konieczności wykonania dodatkowych i niemożliwych do przewidzenia usług, których realizacja wiąże się z potrzebą zmiany terminu wykonania,</w:t>
      </w:r>
    </w:p>
    <w:p w:rsidR="00FE64D8" w:rsidRPr="00DF4035" w:rsidRDefault="00FE64D8" w:rsidP="004972F4">
      <w:pPr>
        <w:pStyle w:val="Akapitzlist"/>
        <w:numPr>
          <w:ilvl w:val="0"/>
          <w:numId w:val="20"/>
        </w:numPr>
        <w:spacing w:after="0" w:line="240" w:lineRule="auto"/>
        <w:contextualSpacing w:val="0"/>
        <w:rPr>
          <w:rFonts w:ascii="Times New Roman" w:hAnsi="Times New Roman" w:cs="Times New Roman"/>
          <w:sz w:val="24"/>
          <w:szCs w:val="24"/>
        </w:rPr>
      </w:pPr>
      <w:r w:rsidRPr="00DF4035">
        <w:rPr>
          <w:rFonts w:ascii="Times New Roman" w:hAnsi="Times New Roman" w:cs="Times New Roman"/>
          <w:sz w:val="24"/>
          <w:szCs w:val="24"/>
        </w:rPr>
        <w:t xml:space="preserve">przekroczenie </w:t>
      </w:r>
      <w:r w:rsidR="00EB58F4" w:rsidRPr="00DF4035">
        <w:rPr>
          <w:rFonts w:ascii="Times New Roman" w:hAnsi="Times New Roman" w:cs="Times New Roman"/>
          <w:sz w:val="24"/>
          <w:szCs w:val="24"/>
        </w:rPr>
        <w:t>przewidzianych</w:t>
      </w:r>
      <w:r w:rsidRPr="00DF4035">
        <w:rPr>
          <w:rFonts w:ascii="Times New Roman" w:hAnsi="Times New Roman" w:cs="Times New Roman"/>
          <w:sz w:val="24"/>
          <w:szCs w:val="24"/>
        </w:rPr>
        <w:t xml:space="preserve"> przez prawo terminów wydawania przez organ administracji decyzji, zezwoleń, itp.,</w:t>
      </w:r>
    </w:p>
    <w:p w:rsidR="00FE64D8" w:rsidRPr="00FE64D8" w:rsidRDefault="00FE64D8" w:rsidP="004972F4">
      <w:pPr>
        <w:pStyle w:val="Akapitzlist"/>
        <w:numPr>
          <w:ilvl w:val="0"/>
          <w:numId w:val="20"/>
        </w:numPr>
        <w:spacing w:after="0" w:line="240" w:lineRule="auto"/>
        <w:contextualSpacing w:val="0"/>
        <w:rPr>
          <w:rFonts w:ascii="Times New Roman" w:hAnsi="Times New Roman" w:cs="Times New Roman"/>
          <w:sz w:val="24"/>
          <w:szCs w:val="24"/>
        </w:rPr>
      </w:pPr>
      <w:r w:rsidRPr="00FE64D8">
        <w:rPr>
          <w:rFonts w:ascii="Times New Roman" w:hAnsi="Times New Roman" w:cs="Times New Roman"/>
          <w:sz w:val="24"/>
          <w:szCs w:val="24"/>
        </w:rPr>
        <w:t xml:space="preserve">odmowa wydania przez organ administracji wymaganych decyzji, zezwoleń, uzgodnień na skutek błędów  w dokumentacji projektowej,  </w:t>
      </w:r>
    </w:p>
    <w:p w:rsidR="00FE64D8" w:rsidRPr="00FE64D8" w:rsidRDefault="00FE64D8" w:rsidP="004972F4">
      <w:pPr>
        <w:pStyle w:val="Akapitzlist"/>
        <w:numPr>
          <w:ilvl w:val="0"/>
          <w:numId w:val="20"/>
        </w:numPr>
        <w:spacing w:after="0" w:line="240" w:lineRule="auto"/>
        <w:contextualSpacing w:val="0"/>
        <w:rPr>
          <w:rFonts w:ascii="Times New Roman" w:hAnsi="Times New Roman" w:cs="Times New Roman"/>
          <w:sz w:val="24"/>
          <w:szCs w:val="24"/>
        </w:rPr>
      </w:pPr>
      <w:r w:rsidRPr="00FE64D8">
        <w:rPr>
          <w:rFonts w:ascii="Times New Roman" w:hAnsi="Times New Roman" w:cs="Times New Roman"/>
          <w:sz w:val="24"/>
          <w:szCs w:val="24"/>
        </w:rPr>
        <w:t xml:space="preserve">wystąpienie innych szczególnych okoliczności, za które Wykonawca nie jest odpowiedzialny, </w:t>
      </w:r>
    </w:p>
    <w:p w:rsidR="00FE64D8" w:rsidRPr="00FE64D8" w:rsidRDefault="00FE64D8" w:rsidP="004972F4">
      <w:pPr>
        <w:pStyle w:val="Akapitzlist"/>
        <w:numPr>
          <w:ilvl w:val="0"/>
          <w:numId w:val="20"/>
        </w:numPr>
        <w:spacing w:after="0" w:line="240" w:lineRule="auto"/>
        <w:contextualSpacing w:val="0"/>
        <w:rPr>
          <w:rFonts w:ascii="Times New Roman" w:hAnsi="Times New Roman" w:cs="Times New Roman"/>
          <w:sz w:val="24"/>
          <w:szCs w:val="24"/>
        </w:rPr>
      </w:pPr>
      <w:r w:rsidRPr="00FE64D8">
        <w:rPr>
          <w:rFonts w:ascii="Times New Roman" w:hAnsi="Times New Roman" w:cs="Times New Roman"/>
          <w:sz w:val="24"/>
          <w:szCs w:val="24"/>
        </w:rPr>
        <w:t>siły wyższej,</w:t>
      </w:r>
    </w:p>
    <w:p w:rsidR="00FE64D8" w:rsidRPr="00FE64D8" w:rsidRDefault="00FE64D8" w:rsidP="004972F4">
      <w:pPr>
        <w:pStyle w:val="Akapitzlist"/>
        <w:numPr>
          <w:ilvl w:val="0"/>
          <w:numId w:val="20"/>
        </w:numPr>
        <w:spacing w:after="0" w:line="240" w:lineRule="auto"/>
        <w:contextualSpacing w:val="0"/>
        <w:rPr>
          <w:rFonts w:ascii="Times New Roman" w:hAnsi="Times New Roman" w:cs="Times New Roman"/>
          <w:sz w:val="24"/>
          <w:szCs w:val="24"/>
        </w:rPr>
      </w:pPr>
      <w:r w:rsidRPr="00FE64D8">
        <w:rPr>
          <w:rFonts w:ascii="Times New Roman" w:hAnsi="Times New Roman" w:cs="Times New Roman"/>
          <w:sz w:val="24"/>
          <w:szCs w:val="24"/>
        </w:rPr>
        <w:t xml:space="preserve">zmiany </w:t>
      </w:r>
      <w:r w:rsidR="00926981">
        <w:rPr>
          <w:rFonts w:ascii="Times New Roman" w:hAnsi="Times New Roman" w:cs="Times New Roman"/>
          <w:sz w:val="24"/>
          <w:szCs w:val="24"/>
        </w:rPr>
        <w:t>obowiązujących  przepisów prawa.</w:t>
      </w:r>
    </w:p>
    <w:p w:rsidR="00022B32" w:rsidRPr="00022B32" w:rsidRDefault="00022B32" w:rsidP="004972F4">
      <w:pPr>
        <w:pStyle w:val="Akapitzlist"/>
        <w:numPr>
          <w:ilvl w:val="0"/>
          <w:numId w:val="6"/>
        </w:numPr>
        <w:spacing w:after="0" w:line="240" w:lineRule="auto"/>
        <w:ind w:left="284" w:hanging="284"/>
        <w:rPr>
          <w:rFonts w:ascii="Times New Roman" w:hAnsi="Times New Roman" w:cs="Times New Roman"/>
          <w:sz w:val="24"/>
          <w:szCs w:val="24"/>
        </w:rPr>
      </w:pPr>
      <w:r w:rsidRPr="00022B32">
        <w:rPr>
          <w:rFonts w:ascii="Times New Roman" w:hAnsi="Times New Roman" w:cs="Times New Roman"/>
          <w:sz w:val="24"/>
          <w:szCs w:val="24"/>
        </w:rPr>
        <w:t>Warunkiem dokonania zmi</w:t>
      </w:r>
      <w:r>
        <w:rPr>
          <w:rFonts w:ascii="Times New Roman" w:hAnsi="Times New Roman" w:cs="Times New Roman"/>
          <w:sz w:val="24"/>
          <w:szCs w:val="24"/>
        </w:rPr>
        <w:t>any, o której mowa w ust. 2</w:t>
      </w:r>
      <w:r w:rsidR="00C86460">
        <w:rPr>
          <w:rFonts w:ascii="Times New Roman" w:hAnsi="Times New Roman" w:cs="Times New Roman"/>
          <w:sz w:val="24"/>
          <w:szCs w:val="24"/>
        </w:rPr>
        <w:t>-3</w:t>
      </w:r>
      <w:r>
        <w:rPr>
          <w:rFonts w:ascii="Times New Roman" w:hAnsi="Times New Roman" w:cs="Times New Roman"/>
          <w:sz w:val="24"/>
          <w:szCs w:val="24"/>
        </w:rPr>
        <w:t xml:space="preserve"> </w:t>
      </w:r>
      <w:r w:rsidRPr="00022B32">
        <w:rPr>
          <w:rFonts w:ascii="Times New Roman" w:hAnsi="Times New Roman" w:cs="Times New Roman"/>
          <w:sz w:val="24"/>
          <w:szCs w:val="24"/>
        </w:rPr>
        <w:t xml:space="preserve"> jest złożenie uzasadnionego wniosku przez stronę inicjującą zmianę lub sporządzenie przez strony stosownego protokołu.  </w:t>
      </w:r>
    </w:p>
    <w:p w:rsidR="00352DE7" w:rsidRPr="00FE64D8" w:rsidRDefault="00352DE7" w:rsidP="004972F4">
      <w:pPr>
        <w:rPr>
          <w:rFonts w:ascii="Times New Roman" w:hAnsi="Times New Roman" w:cs="Times New Roman"/>
          <w:sz w:val="24"/>
          <w:szCs w:val="24"/>
        </w:rPr>
      </w:pPr>
    </w:p>
    <w:p w:rsidR="00352DE7" w:rsidRPr="003453BB" w:rsidRDefault="00352DE7" w:rsidP="00352DE7">
      <w:pPr>
        <w:jc w:val="center"/>
        <w:rPr>
          <w:rFonts w:ascii="Times New Roman" w:hAnsi="Times New Roman" w:cs="Times New Roman"/>
          <w:b/>
          <w:sz w:val="24"/>
          <w:szCs w:val="24"/>
        </w:rPr>
      </w:pPr>
      <w:r w:rsidRPr="003453BB">
        <w:rPr>
          <w:rFonts w:ascii="Times New Roman" w:hAnsi="Times New Roman" w:cs="Times New Roman"/>
          <w:b/>
          <w:sz w:val="24"/>
          <w:szCs w:val="24"/>
        </w:rPr>
        <w:t>§ 3</w:t>
      </w:r>
    </w:p>
    <w:p w:rsidR="00352DE7" w:rsidRPr="00EE458F" w:rsidRDefault="00352DE7" w:rsidP="004972F4">
      <w:pPr>
        <w:rPr>
          <w:rFonts w:ascii="Times New Roman" w:hAnsi="Times New Roman" w:cs="Times New Roman"/>
          <w:sz w:val="24"/>
          <w:szCs w:val="24"/>
        </w:rPr>
      </w:pPr>
      <w:r w:rsidRPr="00EE458F">
        <w:rPr>
          <w:rFonts w:ascii="Times New Roman" w:hAnsi="Times New Roman" w:cs="Times New Roman"/>
          <w:sz w:val="24"/>
          <w:szCs w:val="24"/>
        </w:rPr>
        <w:t xml:space="preserve">Strony ustalają, że do obowiązków </w:t>
      </w:r>
      <w:r w:rsidRPr="00EE458F">
        <w:rPr>
          <w:rFonts w:ascii="Times New Roman" w:hAnsi="Times New Roman" w:cs="Times New Roman"/>
          <w:i/>
          <w:iCs/>
          <w:sz w:val="24"/>
          <w:szCs w:val="24"/>
        </w:rPr>
        <w:t xml:space="preserve">Wykonawcy </w:t>
      </w:r>
      <w:r w:rsidRPr="00EE458F">
        <w:rPr>
          <w:rFonts w:ascii="Times New Roman" w:hAnsi="Times New Roman" w:cs="Times New Roman"/>
          <w:sz w:val="24"/>
          <w:szCs w:val="24"/>
        </w:rPr>
        <w:t>należy pełen zakres czynności określonych przepisami Ustawy „Prawo Budowlane” z dnia 7 lipca 1994 r</w:t>
      </w:r>
      <w:r w:rsidR="00EE458F" w:rsidRPr="00EE458F">
        <w:rPr>
          <w:rFonts w:ascii="Times New Roman" w:hAnsi="Times New Roman" w:cs="Times New Roman"/>
          <w:sz w:val="24"/>
          <w:szCs w:val="24"/>
        </w:rPr>
        <w:t>.</w:t>
      </w:r>
      <w:r w:rsidRPr="00EE458F">
        <w:rPr>
          <w:rFonts w:ascii="Times New Roman" w:hAnsi="Times New Roman" w:cs="Times New Roman"/>
          <w:sz w:val="24"/>
          <w:szCs w:val="24"/>
        </w:rPr>
        <w:t xml:space="preserve"> </w:t>
      </w:r>
      <w:r w:rsidR="00EE458F" w:rsidRPr="00EE458F">
        <w:rPr>
          <w:rFonts w:ascii="Times New Roman" w:hAnsi="Times New Roman" w:cs="Times New Roman"/>
          <w:sz w:val="24"/>
          <w:szCs w:val="24"/>
        </w:rPr>
        <w:t>(Dz. U. z 2021 r. poz. 2351 z późn. zm.)</w:t>
      </w:r>
      <w:r w:rsidRPr="00EE458F">
        <w:rPr>
          <w:rFonts w:ascii="Times New Roman" w:hAnsi="Times New Roman" w:cs="Times New Roman"/>
          <w:sz w:val="24"/>
          <w:szCs w:val="24"/>
        </w:rPr>
        <w:t xml:space="preserve"> i obejmuje w szczególności: </w:t>
      </w:r>
    </w:p>
    <w:p w:rsidR="00CE2D27" w:rsidRPr="00555A08" w:rsidRDefault="00CE2D27" w:rsidP="004972F4">
      <w:pPr>
        <w:numPr>
          <w:ilvl w:val="0"/>
          <w:numId w:val="4"/>
        </w:numPr>
        <w:suppressAutoHyphens/>
        <w:spacing w:after="0" w:line="240" w:lineRule="auto"/>
        <w:rPr>
          <w:rFonts w:ascii="Times New Roman" w:hAnsi="Times New Roman" w:cs="Times New Roman"/>
          <w:sz w:val="24"/>
          <w:szCs w:val="24"/>
        </w:rPr>
      </w:pPr>
      <w:r w:rsidRPr="00555A08">
        <w:rPr>
          <w:rFonts w:ascii="Times New Roman" w:hAnsi="Times New Roman" w:cs="Times New Roman"/>
          <w:sz w:val="24"/>
          <w:szCs w:val="24"/>
        </w:rPr>
        <w:t>sprawowanie na bieżąco kontroli robót w zakresie zgodności z minimalnym</w:t>
      </w:r>
      <w:r w:rsidR="00A01F72">
        <w:rPr>
          <w:rFonts w:ascii="Times New Roman" w:hAnsi="Times New Roman" w:cs="Times New Roman"/>
          <w:sz w:val="24"/>
          <w:szCs w:val="24"/>
        </w:rPr>
        <w:t xml:space="preserve">i parametrami technicznymi </w:t>
      </w:r>
      <w:r w:rsidRPr="00555A08">
        <w:rPr>
          <w:rFonts w:ascii="Times New Roman" w:hAnsi="Times New Roman" w:cs="Times New Roman"/>
          <w:sz w:val="24"/>
          <w:szCs w:val="24"/>
        </w:rPr>
        <w:t xml:space="preserve">instalacji fotowoltaicznych  określonymi </w:t>
      </w:r>
      <w:r w:rsidRPr="00555A08">
        <w:rPr>
          <w:rFonts w:ascii="Times New Roman" w:hAnsi="Times New Roman" w:cs="Times New Roman"/>
          <w:sz w:val="24"/>
          <w:szCs w:val="24"/>
        </w:rPr>
        <w:br/>
        <w:t xml:space="preserve">w </w:t>
      </w:r>
      <w:r w:rsidRPr="00555A08">
        <w:rPr>
          <w:rFonts w:ascii="Times New Roman" w:hAnsi="Times New Roman" w:cs="Times New Roman"/>
          <w:i/>
          <w:sz w:val="24"/>
          <w:szCs w:val="24"/>
        </w:rPr>
        <w:t xml:space="preserve">„Regulaminie rekrutacji i uczestnictwa w projekcie pn. Czysta energia – montaż </w:t>
      </w:r>
      <w:r w:rsidRPr="00555A08">
        <w:rPr>
          <w:rFonts w:ascii="Times New Roman" w:hAnsi="Times New Roman" w:cs="Times New Roman"/>
          <w:i/>
          <w:sz w:val="24"/>
          <w:szCs w:val="24"/>
        </w:rPr>
        <w:lastRenderedPageBreak/>
        <w:t xml:space="preserve">instalacji OZE na terenie Miasta Białegostoku” stanowiącym Załącznik nr 1 </w:t>
      </w:r>
      <w:r w:rsidRPr="00555A08">
        <w:rPr>
          <w:rFonts w:ascii="Times New Roman" w:hAnsi="Times New Roman" w:cs="Times New Roman"/>
          <w:i/>
          <w:sz w:val="24"/>
          <w:szCs w:val="24"/>
        </w:rPr>
        <w:br/>
        <w:t>do Zarządzenia Nr 927/21 Prezydenta Miasta Białegostoku z dnia 25 listopada 2021 r</w:t>
      </w:r>
      <w:r w:rsidRPr="00555A08">
        <w:rPr>
          <w:rFonts w:ascii="Times New Roman" w:hAnsi="Times New Roman" w:cs="Times New Roman"/>
          <w:sz w:val="24"/>
          <w:szCs w:val="24"/>
        </w:rPr>
        <w:t xml:space="preserve">., ofertą wykonawcy robót, zasadami wiedzy technicznej, sztuką budowlaną </w:t>
      </w:r>
      <w:r w:rsidRPr="00555A08">
        <w:rPr>
          <w:rFonts w:ascii="Times New Roman" w:hAnsi="Times New Roman" w:cs="Times New Roman"/>
          <w:sz w:val="24"/>
          <w:szCs w:val="24"/>
        </w:rPr>
        <w:br/>
        <w:t>oraz przepisami Prawa budowlanego,</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podejmowanie decyzji dotyczących odbiorów robót po zgłoszeniu przez wykonawcę robót gotowości do odbioru,</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dbanie o interesy Zamawiającego oraz podejmowanie czynności zapewniających prawidłowość techniczną (zgodną ze sztuką budowlaną) realizowanej inwestycji,</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 xml:space="preserve">podejmowanie decyzji i ponoszenie odpowiedzialności za podjęte decyzje, w sprawach związanych z jakością robót, oceną jakości wyrobów budowlanych w rozumieniu art. 10 Prawa budowlanego i postępem robót, a ponadto udzielanie wyjaśnień w sprawach związanych z opracowaną dokumentacją projektową i specyfikacjami technicznymi wykonania i odbioru robót,  </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organizowanie prac związanych z nadzorem w sposób nie powodujący nie uzasadnionej przerwy w realizacji robót przez wykonawcę,</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kontrolowanie jakości stosowanych wyrobów budowlanych w rozumieniu art. 10 Prawa budowlanego, żądanie przeprowadzenia dodatkowych badań jakościowych wyrobów budowlanych w sytuacjach przewidzianych przepisami prawa oraz obowiązkowe sprawdzenie przedstawionych przez wykonawcę certyfikatów i deklaracji zgodności przed ich wbudowaniem,</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 xml:space="preserve">sprawdzanie wykonanych robót, powiadamianie wykonawcy robót i zamawiającego </w:t>
      </w:r>
      <w:r w:rsidR="000E66F9">
        <w:rPr>
          <w:rFonts w:ascii="Times New Roman" w:hAnsi="Times New Roman" w:cs="Times New Roman"/>
          <w:sz w:val="24"/>
          <w:szCs w:val="24"/>
        </w:rPr>
        <w:br/>
      </w:r>
      <w:r w:rsidRPr="00555A08">
        <w:rPr>
          <w:rFonts w:ascii="Times New Roman" w:hAnsi="Times New Roman" w:cs="Times New Roman"/>
          <w:sz w:val="24"/>
          <w:szCs w:val="24"/>
        </w:rPr>
        <w:t xml:space="preserve">o wykrytych wadach oraz poświadczanie usunięcia wad przez wykonawcę, a także ustalanie rodzaju i zakresu koniecznych do wykonania robót poprawkowych, </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 xml:space="preserve">żądanie usunięcia przez wykonawcę wad ujawnionych w toku wykonywania robót  </w:t>
      </w:r>
      <w:r w:rsidR="000E66F9">
        <w:rPr>
          <w:rFonts w:ascii="Times New Roman" w:hAnsi="Times New Roman" w:cs="Times New Roman"/>
          <w:sz w:val="24"/>
          <w:szCs w:val="24"/>
        </w:rPr>
        <w:br/>
      </w:r>
      <w:r w:rsidRPr="00555A08">
        <w:rPr>
          <w:rFonts w:ascii="Times New Roman" w:hAnsi="Times New Roman" w:cs="Times New Roman"/>
          <w:sz w:val="24"/>
          <w:szCs w:val="24"/>
        </w:rPr>
        <w:t>i wad w wykonanych robotach oraz informowanie Zamawiającego w przypadku nieusunięcia tych wad,</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udział w czynnościach odbioru końcowego, a w ramach tych czynności stwierdzenie gotowości do odbioru, przekazanie Zamawiającemu protokołów odbioru oraz dokumentacji powykonawczej, potwierdzenie faktycznie wykonanych robót oraz usunięcia ewentualnych wad,</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potwierdzenie faktycznie wykonanych robót jako podstawy do sporządzenia faktury przez Wykonawcę  i zapłaty mu wynagrodzenia,</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 xml:space="preserve"> niezwłoczne sygnalizowanie Zamawiającego o wszelkich okolicznościach mogących mieć wpływ na terminowość oraz poprawność wykonanych robót budowlanych oraz  o wystąpieniu okoliczności nieprzewidzianych w programie funkcjonalno-użytkowym i opracowanej dokumentacji (jeżeli dotyczy),</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 xml:space="preserve">kontrolowanie przestrzegania przez wykonawcę przepisów bezpieczeństwa i higieny pracy oraz przepisów dotyczących ochrony środowiska, </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nadzór nad przygotowaniem i załatwianiem wszelkich spraw formalno-prawnych związanych  z prowadzeniem i zakończeniem robót;</w:t>
      </w:r>
    </w:p>
    <w:p w:rsidR="00CE2D27" w:rsidRPr="00555A08"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doradztwo w zakresie OZE;</w:t>
      </w:r>
    </w:p>
    <w:p w:rsidR="00352DE7" w:rsidRDefault="00CE2D27" w:rsidP="004972F4">
      <w:pPr>
        <w:numPr>
          <w:ilvl w:val="0"/>
          <w:numId w:val="4"/>
        </w:numPr>
        <w:spacing w:after="0"/>
        <w:rPr>
          <w:rFonts w:ascii="Times New Roman" w:hAnsi="Times New Roman" w:cs="Times New Roman"/>
          <w:sz w:val="24"/>
          <w:szCs w:val="24"/>
        </w:rPr>
      </w:pPr>
      <w:r w:rsidRPr="00555A08">
        <w:rPr>
          <w:rFonts w:ascii="Times New Roman" w:hAnsi="Times New Roman" w:cs="Times New Roman"/>
          <w:sz w:val="24"/>
          <w:szCs w:val="24"/>
        </w:rPr>
        <w:t>udzielanie uczestnikom projektu informacji dotyczących realizacji projektu.</w:t>
      </w:r>
    </w:p>
    <w:p w:rsidR="00555A08" w:rsidRPr="00555A08" w:rsidRDefault="00555A08" w:rsidP="00555A08">
      <w:pPr>
        <w:spacing w:after="0"/>
        <w:ind w:left="720"/>
        <w:jc w:val="both"/>
        <w:rPr>
          <w:rFonts w:ascii="Times New Roman" w:hAnsi="Times New Roman" w:cs="Times New Roman"/>
          <w:sz w:val="24"/>
          <w:szCs w:val="24"/>
        </w:rPr>
      </w:pPr>
    </w:p>
    <w:p w:rsidR="00352DE7" w:rsidRPr="003453BB" w:rsidRDefault="00352DE7" w:rsidP="00352DE7">
      <w:pPr>
        <w:jc w:val="center"/>
        <w:rPr>
          <w:rFonts w:ascii="Times New Roman" w:hAnsi="Times New Roman" w:cs="Times New Roman"/>
          <w:b/>
          <w:sz w:val="24"/>
          <w:szCs w:val="24"/>
        </w:rPr>
      </w:pPr>
      <w:r w:rsidRPr="003453BB">
        <w:rPr>
          <w:rFonts w:ascii="Times New Roman" w:hAnsi="Times New Roman" w:cs="Times New Roman"/>
          <w:b/>
          <w:sz w:val="24"/>
          <w:szCs w:val="24"/>
        </w:rPr>
        <w:t>§ 4</w:t>
      </w:r>
    </w:p>
    <w:p w:rsidR="00352DE7" w:rsidRDefault="00352DE7" w:rsidP="004972F4">
      <w:pPr>
        <w:pStyle w:val="Akapitzlist"/>
        <w:numPr>
          <w:ilvl w:val="3"/>
          <w:numId w:val="2"/>
        </w:numPr>
        <w:ind w:left="567" w:hanging="567"/>
        <w:rPr>
          <w:rFonts w:ascii="Times New Roman" w:hAnsi="Times New Roman" w:cs="Times New Roman"/>
          <w:sz w:val="24"/>
          <w:szCs w:val="24"/>
        </w:rPr>
      </w:pPr>
      <w:r w:rsidRPr="003B330A">
        <w:rPr>
          <w:rFonts w:ascii="Times New Roman" w:hAnsi="Times New Roman" w:cs="Times New Roman"/>
          <w:i/>
          <w:iCs/>
          <w:sz w:val="24"/>
          <w:szCs w:val="24"/>
        </w:rPr>
        <w:t xml:space="preserve">Wykonawca </w:t>
      </w:r>
      <w:r w:rsidRPr="003B330A">
        <w:rPr>
          <w:rFonts w:ascii="Times New Roman" w:hAnsi="Times New Roman" w:cs="Times New Roman"/>
          <w:sz w:val="24"/>
          <w:szCs w:val="24"/>
        </w:rPr>
        <w:t xml:space="preserve">oświadcza, że posiada aktualne uprawnienia konieczne do wykonania przedmiotu umowy. </w:t>
      </w:r>
    </w:p>
    <w:p w:rsidR="001B0639" w:rsidRPr="00DF4035" w:rsidRDefault="003B330A" w:rsidP="004972F4">
      <w:pPr>
        <w:pStyle w:val="Akapitzlist"/>
        <w:numPr>
          <w:ilvl w:val="3"/>
          <w:numId w:val="2"/>
        </w:numPr>
        <w:ind w:left="567" w:hanging="567"/>
        <w:rPr>
          <w:rFonts w:ascii="Times New Roman" w:hAnsi="Times New Roman" w:cs="Times New Roman"/>
          <w:sz w:val="24"/>
          <w:szCs w:val="24"/>
        </w:rPr>
      </w:pPr>
      <w:r w:rsidRPr="003B330A">
        <w:rPr>
          <w:rFonts w:ascii="Times New Roman" w:hAnsi="Times New Roman" w:cs="Times New Roman"/>
          <w:bCs/>
          <w:color w:val="000000"/>
          <w:sz w:val="24"/>
          <w:szCs w:val="24"/>
        </w:rPr>
        <w:lastRenderedPageBreak/>
        <w:t xml:space="preserve">Wykonawca zobowiązany jest wykonać przedmiot </w:t>
      </w:r>
      <w:r w:rsidR="002A3ACA" w:rsidRPr="00DF4035">
        <w:rPr>
          <w:rFonts w:ascii="Times New Roman" w:hAnsi="Times New Roman" w:cs="Times New Roman"/>
          <w:bCs/>
          <w:sz w:val="24"/>
          <w:szCs w:val="24"/>
        </w:rPr>
        <w:t xml:space="preserve">umowy </w:t>
      </w:r>
      <w:r w:rsidRPr="00DF4035">
        <w:rPr>
          <w:rFonts w:ascii="Times New Roman" w:hAnsi="Times New Roman" w:cs="Times New Roman"/>
          <w:bCs/>
          <w:sz w:val="24"/>
          <w:szCs w:val="24"/>
        </w:rPr>
        <w:t>przy użyciu materiałów, sprzętu oraz transportu własnym staraniem i na własny koszt, zgodnie z warunkami opisanymi w umowie.</w:t>
      </w:r>
    </w:p>
    <w:p w:rsidR="00783829" w:rsidRPr="00DF4035" w:rsidRDefault="00783829" w:rsidP="004972F4">
      <w:pPr>
        <w:pStyle w:val="Akapitzlist"/>
        <w:numPr>
          <w:ilvl w:val="3"/>
          <w:numId w:val="2"/>
        </w:numPr>
        <w:ind w:left="567" w:hanging="567"/>
        <w:rPr>
          <w:rFonts w:ascii="Times New Roman" w:hAnsi="Times New Roman" w:cs="Times New Roman"/>
          <w:sz w:val="24"/>
          <w:szCs w:val="24"/>
        </w:rPr>
      </w:pPr>
      <w:r w:rsidRPr="00DF4035">
        <w:rPr>
          <w:rFonts w:ascii="Times New Roman" w:hAnsi="Times New Roman" w:cs="Times New Roman"/>
          <w:sz w:val="24"/>
          <w:szCs w:val="24"/>
        </w:rPr>
        <w:t xml:space="preserve">Wykonawca zobowiązuje się pełnić swoją funkcję z należytą starannością, zgodnie </w:t>
      </w:r>
      <w:r w:rsidRPr="00DF4035">
        <w:rPr>
          <w:rFonts w:ascii="Times New Roman" w:hAnsi="Times New Roman" w:cs="Times New Roman"/>
          <w:sz w:val="24"/>
          <w:szCs w:val="24"/>
        </w:rPr>
        <w:br/>
        <w:t>z obowiązującymi przepisami prawa oraz zasadami wiedzy technicznej.</w:t>
      </w:r>
    </w:p>
    <w:p w:rsidR="00783829" w:rsidRPr="00DF4035" w:rsidRDefault="00783829" w:rsidP="00783829">
      <w:pPr>
        <w:pStyle w:val="Akapitzlist"/>
        <w:ind w:left="567"/>
        <w:jc w:val="both"/>
        <w:rPr>
          <w:rFonts w:ascii="Times New Roman" w:hAnsi="Times New Roman" w:cs="Times New Roman"/>
          <w:sz w:val="24"/>
          <w:szCs w:val="24"/>
        </w:rPr>
      </w:pPr>
    </w:p>
    <w:p w:rsidR="00352DE7" w:rsidRPr="00DF4035" w:rsidRDefault="00352DE7" w:rsidP="00352DE7">
      <w:pPr>
        <w:jc w:val="center"/>
        <w:rPr>
          <w:rFonts w:ascii="Times New Roman" w:hAnsi="Times New Roman" w:cs="Times New Roman"/>
          <w:b/>
          <w:sz w:val="24"/>
          <w:szCs w:val="24"/>
        </w:rPr>
      </w:pPr>
      <w:r w:rsidRPr="00DF4035">
        <w:rPr>
          <w:rFonts w:ascii="Times New Roman" w:hAnsi="Times New Roman" w:cs="Times New Roman"/>
          <w:b/>
          <w:sz w:val="24"/>
          <w:szCs w:val="24"/>
        </w:rPr>
        <w:t>§ 5</w:t>
      </w:r>
    </w:p>
    <w:p w:rsidR="004E4677" w:rsidRPr="00DF4035" w:rsidRDefault="004E4677" w:rsidP="004972F4">
      <w:pPr>
        <w:numPr>
          <w:ilvl w:val="0"/>
          <w:numId w:val="7"/>
        </w:numPr>
        <w:tabs>
          <w:tab w:val="num" w:pos="0"/>
        </w:tabs>
        <w:spacing w:after="0" w:line="240" w:lineRule="auto"/>
        <w:rPr>
          <w:rFonts w:ascii="Times New Roman" w:eastAsia="Times New Roman" w:hAnsi="Times New Roman" w:cs="Times New Roman"/>
          <w:sz w:val="24"/>
          <w:szCs w:val="24"/>
          <w:lang w:eastAsia="pl-PL"/>
        </w:rPr>
      </w:pPr>
      <w:r w:rsidRPr="00DF4035">
        <w:rPr>
          <w:rFonts w:ascii="Times New Roman" w:hAnsi="Times New Roman" w:cs="Times New Roman"/>
          <w:sz w:val="24"/>
          <w:szCs w:val="24"/>
        </w:rPr>
        <w:t xml:space="preserve">Za wykonanie przedmiotu umowy Wykonawcy przysługuje wynagrodzenie obliczone </w:t>
      </w:r>
      <w:r w:rsidR="006F0FA1" w:rsidRPr="00DF4035">
        <w:rPr>
          <w:rFonts w:ascii="Times New Roman" w:hAnsi="Times New Roman" w:cs="Times New Roman"/>
          <w:sz w:val="24"/>
          <w:szCs w:val="24"/>
        </w:rPr>
        <w:br/>
      </w:r>
      <w:r w:rsidRPr="00DF4035">
        <w:rPr>
          <w:rFonts w:ascii="Times New Roman" w:hAnsi="Times New Roman" w:cs="Times New Roman"/>
          <w:sz w:val="24"/>
          <w:szCs w:val="24"/>
        </w:rPr>
        <w:t xml:space="preserve">na podstawie ceny jednostkowej za </w:t>
      </w:r>
      <w:r w:rsidRPr="00DF4035">
        <w:rPr>
          <w:rFonts w:ascii="Times New Roman" w:hAnsi="Times New Roman" w:cs="Times New Roman"/>
          <w:b/>
          <w:sz w:val="24"/>
          <w:szCs w:val="24"/>
        </w:rPr>
        <w:t>pełnienie nadzoru inwestorskiego nad inwestycją – w zakresie  montażu  jednej instalacji fotowoltaicznej</w:t>
      </w:r>
      <w:r w:rsidRPr="00DF4035">
        <w:rPr>
          <w:rFonts w:ascii="Times New Roman" w:eastAsia="Times New Roman" w:hAnsi="Times New Roman" w:cs="Times New Roman"/>
          <w:sz w:val="24"/>
          <w:szCs w:val="24"/>
          <w:lang w:eastAsia="pl-PL"/>
        </w:rPr>
        <w:t xml:space="preserve"> </w:t>
      </w:r>
      <w:r w:rsidRPr="00DF4035">
        <w:rPr>
          <w:rFonts w:ascii="Times New Roman" w:hAnsi="Times New Roman" w:cs="Times New Roman"/>
          <w:sz w:val="24"/>
          <w:szCs w:val="24"/>
        </w:rPr>
        <w:t xml:space="preserve">w wysokości </w:t>
      </w:r>
      <w:r w:rsidRPr="00DF4035">
        <w:rPr>
          <w:rFonts w:ascii="Times New Roman" w:hAnsi="Times New Roman" w:cs="Times New Roman"/>
          <w:b/>
          <w:sz w:val="24"/>
          <w:szCs w:val="24"/>
        </w:rPr>
        <w:t xml:space="preserve"> ……………. zł brutto</w:t>
      </w:r>
      <w:r w:rsidRPr="00DF4035">
        <w:rPr>
          <w:rFonts w:ascii="Times New Roman" w:hAnsi="Times New Roman" w:cs="Times New Roman"/>
          <w:sz w:val="24"/>
          <w:szCs w:val="24"/>
        </w:rPr>
        <w:t>, w tym … % VAT.</w:t>
      </w:r>
    </w:p>
    <w:p w:rsidR="003D3614" w:rsidRPr="00DF4035" w:rsidRDefault="004E4677" w:rsidP="004972F4">
      <w:pPr>
        <w:numPr>
          <w:ilvl w:val="0"/>
          <w:numId w:val="7"/>
        </w:numPr>
        <w:spacing w:after="0" w:line="240" w:lineRule="auto"/>
        <w:rPr>
          <w:rFonts w:ascii="Times New Roman" w:hAnsi="Times New Roman" w:cs="Times New Roman"/>
          <w:sz w:val="24"/>
          <w:szCs w:val="24"/>
        </w:rPr>
      </w:pPr>
      <w:r w:rsidRPr="00DF4035">
        <w:rPr>
          <w:rFonts w:ascii="Times New Roman" w:hAnsi="Times New Roman" w:cs="Times New Roman"/>
          <w:sz w:val="24"/>
          <w:szCs w:val="24"/>
        </w:rPr>
        <w:t xml:space="preserve">Ogólna wartość umowy nie przekroczy kwoty w wysokości: </w:t>
      </w:r>
      <w:r w:rsidRPr="00DF4035">
        <w:rPr>
          <w:rFonts w:ascii="Times New Roman" w:hAnsi="Times New Roman" w:cs="Times New Roman"/>
          <w:b/>
          <w:sz w:val="24"/>
          <w:szCs w:val="24"/>
        </w:rPr>
        <w:t>…………… zł brutto</w:t>
      </w:r>
      <w:r w:rsidRPr="00DF4035">
        <w:rPr>
          <w:rFonts w:ascii="Times New Roman" w:hAnsi="Times New Roman" w:cs="Times New Roman"/>
          <w:sz w:val="24"/>
          <w:szCs w:val="24"/>
        </w:rPr>
        <w:t xml:space="preserve"> (słownie: ……………. zł).</w:t>
      </w:r>
    </w:p>
    <w:p w:rsidR="00C15100" w:rsidRPr="00DF4035" w:rsidRDefault="003D3614" w:rsidP="004972F4">
      <w:pPr>
        <w:numPr>
          <w:ilvl w:val="0"/>
          <w:numId w:val="7"/>
        </w:numPr>
        <w:spacing w:after="0" w:line="240" w:lineRule="auto"/>
        <w:rPr>
          <w:rFonts w:ascii="Times New Roman" w:hAnsi="Times New Roman" w:cs="Times New Roman"/>
          <w:strike/>
          <w:sz w:val="24"/>
          <w:szCs w:val="24"/>
        </w:rPr>
      </w:pPr>
      <w:r w:rsidRPr="00DF4035">
        <w:rPr>
          <w:rFonts w:ascii="Times New Roman" w:hAnsi="Times New Roman" w:cs="Times New Roman"/>
          <w:sz w:val="24"/>
          <w:szCs w:val="24"/>
        </w:rPr>
        <w:t>Podstawą do wystawienia faktur</w:t>
      </w:r>
      <w:r w:rsidR="00FB3010" w:rsidRPr="00DF4035">
        <w:rPr>
          <w:rFonts w:ascii="Times New Roman" w:hAnsi="Times New Roman" w:cs="Times New Roman"/>
          <w:sz w:val="24"/>
          <w:szCs w:val="24"/>
        </w:rPr>
        <w:t>/rachunków</w:t>
      </w:r>
      <w:r w:rsidRPr="00DF4035">
        <w:rPr>
          <w:rFonts w:ascii="Times New Roman" w:hAnsi="Times New Roman" w:cs="Times New Roman"/>
          <w:sz w:val="24"/>
          <w:szCs w:val="24"/>
        </w:rPr>
        <w:t xml:space="preserve"> będą protokoły odbioru prac stwierdzające prawidłowe wykonanie przedmiotu </w:t>
      </w:r>
      <w:r w:rsidR="00EB58F4" w:rsidRPr="00DF4035">
        <w:rPr>
          <w:rFonts w:ascii="Times New Roman" w:hAnsi="Times New Roman" w:cs="Times New Roman"/>
          <w:sz w:val="24"/>
          <w:szCs w:val="24"/>
        </w:rPr>
        <w:t>umowy</w:t>
      </w:r>
      <w:r w:rsidRPr="00DF4035">
        <w:rPr>
          <w:rFonts w:ascii="Times New Roman" w:eastAsia="Times New Roman" w:hAnsi="Times New Roman" w:cs="Times New Roman"/>
          <w:sz w:val="24"/>
          <w:szCs w:val="24"/>
          <w:lang w:eastAsia="pl-PL"/>
        </w:rPr>
        <w:t>, podpisane</w:t>
      </w:r>
      <w:r w:rsidR="00C15100" w:rsidRPr="00DF4035">
        <w:rPr>
          <w:rFonts w:ascii="Times New Roman" w:eastAsia="Times New Roman" w:hAnsi="Times New Roman" w:cs="Times New Roman"/>
          <w:sz w:val="24"/>
          <w:szCs w:val="24"/>
          <w:lang w:eastAsia="pl-PL"/>
        </w:rPr>
        <w:t xml:space="preserve"> przez obie strony umowy.</w:t>
      </w:r>
    </w:p>
    <w:p w:rsidR="00542342" w:rsidRPr="00151561" w:rsidRDefault="00542342" w:rsidP="004972F4">
      <w:pPr>
        <w:pStyle w:val="Akapitzlist"/>
        <w:numPr>
          <w:ilvl w:val="0"/>
          <w:numId w:val="7"/>
        </w:numPr>
        <w:spacing w:after="0" w:line="240" w:lineRule="auto"/>
        <w:contextualSpacing w:val="0"/>
        <w:rPr>
          <w:rFonts w:ascii="Times New Roman" w:hAnsi="Times New Roman" w:cs="Times New Roman"/>
          <w:bCs/>
          <w:sz w:val="24"/>
          <w:szCs w:val="24"/>
        </w:rPr>
      </w:pPr>
      <w:r w:rsidRPr="00DF4035">
        <w:rPr>
          <w:rFonts w:ascii="Times New Roman" w:hAnsi="Times New Roman" w:cs="Times New Roman"/>
          <w:bCs/>
          <w:sz w:val="24"/>
          <w:szCs w:val="24"/>
        </w:rPr>
        <w:t>Zamawiający dopuszcza fakturowanie częściowe w zależności od procentowego zaawansowania prac przyjmując, iż suma faktur częściowych nie może przekroczyć 95 % wartości zamówienia, a faktura końcowa wynosząca co najmniej 5 % wartości zamówienia zos</w:t>
      </w:r>
      <w:r w:rsidR="005B7AFD" w:rsidRPr="00DF4035">
        <w:rPr>
          <w:rFonts w:ascii="Times New Roman" w:hAnsi="Times New Roman" w:cs="Times New Roman"/>
          <w:bCs/>
          <w:sz w:val="24"/>
          <w:szCs w:val="24"/>
        </w:rPr>
        <w:t>tanie wystawiona po podpisaniu P</w:t>
      </w:r>
      <w:r w:rsidRPr="00DF4035">
        <w:rPr>
          <w:rFonts w:ascii="Times New Roman" w:hAnsi="Times New Roman" w:cs="Times New Roman"/>
          <w:bCs/>
          <w:sz w:val="24"/>
          <w:szCs w:val="24"/>
        </w:rPr>
        <w:t xml:space="preserve">rotokołu </w:t>
      </w:r>
      <w:r w:rsidR="005B7AFD" w:rsidRPr="00DF4035">
        <w:rPr>
          <w:rFonts w:ascii="Times New Roman" w:hAnsi="Times New Roman" w:cs="Times New Roman"/>
          <w:bCs/>
          <w:sz w:val="24"/>
          <w:szCs w:val="24"/>
        </w:rPr>
        <w:t>końcowego</w:t>
      </w:r>
      <w:r w:rsidR="005B7AFD" w:rsidRPr="00DF4035">
        <w:rPr>
          <w:rFonts w:ascii="Times New Roman" w:hAnsi="Times New Roman" w:cs="Times New Roman"/>
          <w:sz w:val="24"/>
          <w:szCs w:val="24"/>
        </w:rPr>
        <w:t xml:space="preserve"> </w:t>
      </w:r>
      <w:r w:rsidRPr="00151561">
        <w:rPr>
          <w:rFonts w:ascii="Times New Roman" w:hAnsi="Times New Roman" w:cs="Times New Roman"/>
          <w:bCs/>
          <w:sz w:val="24"/>
          <w:szCs w:val="24"/>
        </w:rPr>
        <w:t xml:space="preserve">odbioru </w:t>
      </w:r>
      <w:r w:rsidR="005B7AFD" w:rsidRPr="00151561">
        <w:rPr>
          <w:rFonts w:ascii="Times New Roman" w:hAnsi="Times New Roman" w:cs="Times New Roman"/>
          <w:sz w:val="24"/>
          <w:szCs w:val="24"/>
        </w:rPr>
        <w:t>nadzoru inwestorskiego.</w:t>
      </w:r>
    </w:p>
    <w:p w:rsidR="001C212B" w:rsidRPr="00151561" w:rsidRDefault="001C212B" w:rsidP="004972F4">
      <w:pPr>
        <w:numPr>
          <w:ilvl w:val="0"/>
          <w:numId w:val="7"/>
        </w:numPr>
        <w:spacing w:after="0" w:line="240" w:lineRule="auto"/>
        <w:rPr>
          <w:rFonts w:ascii="Times New Roman" w:hAnsi="Times New Roman" w:cs="Times New Roman"/>
          <w:strike/>
          <w:sz w:val="24"/>
          <w:szCs w:val="24"/>
        </w:rPr>
      </w:pPr>
      <w:r w:rsidRPr="00151561">
        <w:rPr>
          <w:rFonts w:ascii="Times New Roman" w:hAnsi="Times New Roman" w:cs="Times New Roman"/>
          <w:sz w:val="24"/>
          <w:szCs w:val="24"/>
        </w:rPr>
        <w:t>Zamawiający dokonuje płatności na rzecz Wykonawcy w następujący sposób:</w:t>
      </w:r>
    </w:p>
    <w:p w:rsidR="001C212B" w:rsidRPr="00151561" w:rsidRDefault="001C212B" w:rsidP="004972F4">
      <w:pPr>
        <w:numPr>
          <w:ilvl w:val="2"/>
          <w:numId w:val="24"/>
        </w:numPr>
        <w:tabs>
          <w:tab w:val="clear" w:pos="2340"/>
        </w:tabs>
        <w:spacing w:after="0" w:line="240" w:lineRule="auto"/>
        <w:ind w:left="720"/>
        <w:rPr>
          <w:rFonts w:ascii="Times New Roman" w:hAnsi="Times New Roman" w:cs="Times New Roman"/>
          <w:sz w:val="24"/>
          <w:szCs w:val="24"/>
        </w:rPr>
      </w:pPr>
      <w:r w:rsidRPr="00151561">
        <w:rPr>
          <w:rFonts w:ascii="Times New Roman" w:hAnsi="Times New Roman" w:cs="Times New Roman"/>
          <w:sz w:val="24"/>
          <w:szCs w:val="24"/>
        </w:rPr>
        <w:t>Podstawą wystawienia przez Wykonawcę faktury</w:t>
      </w:r>
      <w:r w:rsidR="00FB3010" w:rsidRPr="00151561">
        <w:rPr>
          <w:rFonts w:ascii="Times New Roman" w:hAnsi="Times New Roman" w:cs="Times New Roman"/>
          <w:sz w:val="24"/>
          <w:szCs w:val="24"/>
        </w:rPr>
        <w:t>/rachunku</w:t>
      </w:r>
      <w:r w:rsidRPr="00151561">
        <w:rPr>
          <w:rFonts w:ascii="Times New Roman" w:hAnsi="Times New Roman" w:cs="Times New Roman"/>
          <w:sz w:val="24"/>
          <w:szCs w:val="24"/>
        </w:rPr>
        <w:t xml:space="preserve"> częściowej stanowić będzie:</w:t>
      </w:r>
    </w:p>
    <w:p w:rsidR="001C212B" w:rsidRPr="00151561" w:rsidRDefault="001C212B" w:rsidP="004972F4">
      <w:pPr>
        <w:spacing w:after="0" w:line="240" w:lineRule="auto"/>
        <w:ind w:left="360"/>
        <w:rPr>
          <w:rFonts w:ascii="Times New Roman" w:hAnsi="Times New Roman" w:cs="Times New Roman"/>
          <w:sz w:val="24"/>
          <w:szCs w:val="24"/>
        </w:rPr>
      </w:pPr>
      <w:r w:rsidRPr="00151561">
        <w:rPr>
          <w:rFonts w:ascii="Times New Roman" w:hAnsi="Times New Roman" w:cs="Times New Roman"/>
          <w:sz w:val="24"/>
          <w:szCs w:val="24"/>
        </w:rPr>
        <w:t>- protokół częściowego odbioru usługi nadzoru</w:t>
      </w:r>
      <w:r w:rsidR="00F76020" w:rsidRPr="00151561">
        <w:rPr>
          <w:rFonts w:ascii="Times New Roman" w:hAnsi="Times New Roman" w:cs="Times New Roman"/>
          <w:sz w:val="24"/>
          <w:szCs w:val="24"/>
        </w:rPr>
        <w:t xml:space="preserve"> </w:t>
      </w:r>
      <w:r w:rsidRPr="00151561">
        <w:rPr>
          <w:rFonts w:ascii="Times New Roman" w:hAnsi="Times New Roman" w:cs="Times New Roman"/>
          <w:sz w:val="24"/>
          <w:szCs w:val="24"/>
        </w:rPr>
        <w:t xml:space="preserve"> z</w:t>
      </w:r>
      <w:r w:rsidR="001B0639" w:rsidRPr="00151561">
        <w:rPr>
          <w:rFonts w:ascii="Times New Roman" w:hAnsi="Times New Roman" w:cs="Times New Roman"/>
          <w:sz w:val="24"/>
          <w:szCs w:val="24"/>
        </w:rPr>
        <w:t>atwierdzony przez Zamawiającego;</w:t>
      </w:r>
    </w:p>
    <w:p w:rsidR="001C212B" w:rsidRPr="00151561" w:rsidRDefault="001C212B" w:rsidP="004972F4">
      <w:pPr>
        <w:numPr>
          <w:ilvl w:val="2"/>
          <w:numId w:val="24"/>
        </w:numPr>
        <w:tabs>
          <w:tab w:val="clear" w:pos="2340"/>
        </w:tabs>
        <w:spacing w:after="0" w:line="240" w:lineRule="auto"/>
        <w:ind w:left="720"/>
        <w:rPr>
          <w:rFonts w:ascii="Times New Roman" w:hAnsi="Times New Roman" w:cs="Times New Roman"/>
          <w:sz w:val="24"/>
          <w:szCs w:val="24"/>
        </w:rPr>
      </w:pPr>
      <w:r w:rsidRPr="00151561">
        <w:rPr>
          <w:rFonts w:ascii="Times New Roman" w:hAnsi="Times New Roman" w:cs="Times New Roman"/>
          <w:sz w:val="24"/>
          <w:szCs w:val="24"/>
        </w:rPr>
        <w:t>Wystawienie końcowej faktury</w:t>
      </w:r>
      <w:r w:rsidR="00A85135" w:rsidRPr="00151561">
        <w:rPr>
          <w:rFonts w:ascii="Times New Roman" w:hAnsi="Times New Roman" w:cs="Times New Roman"/>
          <w:sz w:val="24"/>
          <w:szCs w:val="24"/>
        </w:rPr>
        <w:t>/rachunku</w:t>
      </w:r>
      <w:r w:rsidRPr="00151561">
        <w:rPr>
          <w:rFonts w:ascii="Times New Roman" w:hAnsi="Times New Roman" w:cs="Times New Roman"/>
          <w:sz w:val="24"/>
          <w:szCs w:val="24"/>
        </w:rPr>
        <w:t xml:space="preserve"> nastąpi po spełnieniu następujących warunków:</w:t>
      </w:r>
    </w:p>
    <w:p w:rsidR="001C212B" w:rsidRPr="00151561" w:rsidRDefault="001C212B" w:rsidP="004972F4">
      <w:pPr>
        <w:spacing w:after="0" w:line="240" w:lineRule="auto"/>
        <w:ind w:left="360"/>
        <w:rPr>
          <w:rFonts w:ascii="Times New Roman" w:hAnsi="Times New Roman" w:cs="Times New Roman"/>
          <w:strike/>
          <w:sz w:val="24"/>
          <w:szCs w:val="24"/>
        </w:rPr>
      </w:pPr>
      <w:r w:rsidRPr="00151561">
        <w:rPr>
          <w:rFonts w:ascii="Times New Roman" w:hAnsi="Times New Roman" w:cs="Times New Roman"/>
          <w:sz w:val="24"/>
          <w:szCs w:val="24"/>
        </w:rPr>
        <w:t>- sporządzenie Protokołu końcowego odbioru nadzoru inwestorskiego zatwierdzonego przez Zamawiającego.</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t>Wykonawca jest zobowiązany do dostarczenia Zamawiającemu faktury</w:t>
      </w:r>
      <w:r w:rsidR="00A85135">
        <w:rPr>
          <w:rFonts w:ascii="Times New Roman" w:eastAsia="Times New Roman" w:hAnsi="Times New Roman" w:cs="Times New Roman"/>
          <w:sz w:val="24"/>
          <w:szCs w:val="24"/>
          <w:lang w:eastAsia="pl-PL"/>
        </w:rPr>
        <w:t>/rachunku</w:t>
      </w:r>
      <w:r w:rsidRPr="006F0FA1">
        <w:rPr>
          <w:rFonts w:ascii="Times New Roman" w:eastAsia="Times New Roman" w:hAnsi="Times New Roman" w:cs="Times New Roman"/>
          <w:sz w:val="24"/>
          <w:szCs w:val="24"/>
          <w:lang w:eastAsia="pl-PL"/>
        </w:rPr>
        <w:t xml:space="preserve"> </w:t>
      </w:r>
      <w:r w:rsidR="005F2FB4">
        <w:rPr>
          <w:rFonts w:ascii="Times New Roman" w:eastAsia="Times New Roman" w:hAnsi="Times New Roman" w:cs="Times New Roman"/>
          <w:sz w:val="24"/>
          <w:szCs w:val="24"/>
          <w:lang w:eastAsia="pl-PL"/>
        </w:rPr>
        <w:br/>
      </w:r>
      <w:r w:rsidRPr="006F0FA1">
        <w:rPr>
          <w:rFonts w:ascii="Times New Roman" w:eastAsia="Times New Roman" w:hAnsi="Times New Roman" w:cs="Times New Roman"/>
          <w:sz w:val="24"/>
          <w:szCs w:val="24"/>
          <w:lang w:eastAsia="pl-PL"/>
        </w:rPr>
        <w:t>w 2 egzemplarzach, w tym oryginał i kserokopię, łącznie z protokołem końcowego odbioru prac.</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t xml:space="preserve">Fakturę należy wystawić zgodnie z obowiązującymi w tym zakresie przepisami, w szczególności zgodnie z ustawą z dnia 11 marca 2004 r. o podatku od towarów i usług </w:t>
      </w:r>
      <w:r w:rsidRPr="006F0FA1">
        <w:rPr>
          <w:rFonts w:ascii="Times New Roman" w:eastAsia="Times New Roman" w:hAnsi="Times New Roman" w:cs="Times New Roman"/>
          <w:sz w:val="24"/>
          <w:szCs w:val="24"/>
          <w:lang w:eastAsia="pl-PL"/>
        </w:rPr>
        <w:br/>
        <w:t>(Dz. U. z 2021 r., poz. 685 z późn. zm.).</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rPr>
        <w:t>Wykonawca, zgodnie z ustaw</w:t>
      </w:r>
      <w:r w:rsidRPr="006F0FA1">
        <w:rPr>
          <w:rFonts w:ascii="Times New Roman" w:eastAsia="TimesNewRoman" w:hAnsi="Times New Roman" w:cs="Times New Roman"/>
          <w:sz w:val="24"/>
          <w:szCs w:val="24"/>
        </w:rPr>
        <w:t xml:space="preserve">ą </w:t>
      </w:r>
      <w:r w:rsidRPr="006F0FA1">
        <w:rPr>
          <w:rFonts w:ascii="Times New Roman" w:eastAsia="Times New Roman" w:hAnsi="Times New Roman" w:cs="Times New Roman"/>
          <w:sz w:val="24"/>
          <w:szCs w:val="24"/>
        </w:rPr>
        <w:t xml:space="preserve">z dnia 9 listopada 2018 r. o elektronicznym fakturowaniu </w:t>
      </w:r>
      <w:r w:rsidRPr="006F0FA1">
        <w:rPr>
          <w:rFonts w:ascii="Times New Roman" w:eastAsia="Times New Roman" w:hAnsi="Times New Roman" w:cs="Times New Roman"/>
          <w:sz w:val="24"/>
          <w:szCs w:val="24"/>
        </w:rPr>
        <w:br/>
        <w:t>w zamówieniach publicznych, koncesjach na roboty budowlane lub usługi oraz partnerstwie publiczno-prywatnym (Dz. U. z 2020 poz. 1666 z późn. zm.) ma mo</w:t>
      </w:r>
      <w:r w:rsidRPr="006F0FA1">
        <w:rPr>
          <w:rFonts w:ascii="Times New Roman" w:eastAsia="TimesNewRoman" w:hAnsi="Times New Roman" w:cs="Times New Roman"/>
          <w:sz w:val="24"/>
          <w:szCs w:val="24"/>
        </w:rPr>
        <w:t>ż</w:t>
      </w:r>
      <w:r w:rsidRPr="006F0FA1">
        <w:rPr>
          <w:rFonts w:ascii="Times New Roman" w:eastAsia="Times New Roman" w:hAnsi="Times New Roman" w:cs="Times New Roman"/>
          <w:sz w:val="24"/>
          <w:szCs w:val="24"/>
        </w:rPr>
        <w:t>liwo</w:t>
      </w:r>
      <w:r w:rsidRPr="006F0FA1">
        <w:rPr>
          <w:rFonts w:ascii="Times New Roman" w:eastAsia="TimesNewRoman" w:hAnsi="Times New Roman" w:cs="Times New Roman"/>
          <w:sz w:val="24"/>
          <w:szCs w:val="24"/>
        </w:rPr>
        <w:t xml:space="preserve">ść </w:t>
      </w:r>
      <w:r w:rsidRPr="006F0FA1">
        <w:rPr>
          <w:rFonts w:ascii="Times New Roman" w:eastAsia="Times New Roman" w:hAnsi="Times New Roman" w:cs="Times New Roman"/>
          <w:sz w:val="24"/>
          <w:szCs w:val="24"/>
        </w:rPr>
        <w:t>przesyłania ustrukturyzowanych faktur elektronicznych drog</w:t>
      </w:r>
      <w:r w:rsidRPr="006F0FA1">
        <w:rPr>
          <w:rFonts w:ascii="Times New Roman" w:eastAsia="TimesNewRoman" w:hAnsi="Times New Roman" w:cs="Times New Roman"/>
          <w:sz w:val="24"/>
          <w:szCs w:val="24"/>
        </w:rPr>
        <w:t xml:space="preserve">ą </w:t>
      </w:r>
      <w:r w:rsidRPr="006F0FA1">
        <w:rPr>
          <w:rFonts w:ascii="Times New Roman" w:eastAsia="Times New Roman" w:hAnsi="Times New Roman" w:cs="Times New Roman"/>
          <w:sz w:val="24"/>
          <w:szCs w:val="24"/>
        </w:rPr>
        <w:t>elektroniczn</w:t>
      </w:r>
      <w:r w:rsidRPr="006F0FA1">
        <w:rPr>
          <w:rFonts w:ascii="Times New Roman" w:eastAsia="TimesNewRoman" w:hAnsi="Times New Roman" w:cs="Times New Roman"/>
          <w:sz w:val="24"/>
          <w:szCs w:val="24"/>
        </w:rPr>
        <w:t xml:space="preserve">ą </w:t>
      </w:r>
      <w:r w:rsidRPr="006F0FA1">
        <w:rPr>
          <w:rFonts w:ascii="Times New Roman" w:eastAsia="Times New Roman" w:hAnsi="Times New Roman" w:cs="Times New Roman"/>
          <w:sz w:val="24"/>
          <w:szCs w:val="24"/>
        </w:rPr>
        <w:t>za po</w:t>
      </w:r>
      <w:r w:rsidRPr="006F0FA1">
        <w:rPr>
          <w:rFonts w:ascii="Times New Roman" w:eastAsia="TimesNewRoman" w:hAnsi="Times New Roman" w:cs="Times New Roman"/>
          <w:sz w:val="24"/>
          <w:szCs w:val="24"/>
        </w:rPr>
        <w:t>ś</w:t>
      </w:r>
      <w:r w:rsidRPr="006F0FA1">
        <w:rPr>
          <w:rFonts w:ascii="Times New Roman" w:eastAsia="Times New Roman" w:hAnsi="Times New Roman" w:cs="Times New Roman"/>
          <w:sz w:val="24"/>
          <w:szCs w:val="24"/>
        </w:rPr>
        <w:t>rednictwem Platformy Elektronicznego Fakturowania. Zamawiaj</w:t>
      </w:r>
      <w:r w:rsidRPr="006F0FA1">
        <w:rPr>
          <w:rFonts w:ascii="Times New Roman" w:eastAsia="TimesNewRoman" w:hAnsi="Times New Roman" w:cs="Times New Roman"/>
          <w:sz w:val="24"/>
          <w:szCs w:val="24"/>
        </w:rPr>
        <w:t>ą</w:t>
      </w:r>
      <w:r w:rsidRPr="006F0FA1">
        <w:rPr>
          <w:rFonts w:ascii="Times New Roman" w:eastAsia="Times New Roman" w:hAnsi="Times New Roman" w:cs="Times New Roman"/>
          <w:sz w:val="24"/>
          <w:szCs w:val="24"/>
        </w:rPr>
        <w:t>cy posiada konto na platformie nr PEPPOL: 5420304637. Jednocze</w:t>
      </w:r>
      <w:r w:rsidRPr="006F0FA1">
        <w:rPr>
          <w:rFonts w:ascii="Times New Roman" w:eastAsia="TimesNewRoman" w:hAnsi="Times New Roman" w:cs="Times New Roman"/>
          <w:sz w:val="24"/>
          <w:szCs w:val="24"/>
        </w:rPr>
        <w:t>ś</w:t>
      </w:r>
      <w:r w:rsidRPr="006F0FA1">
        <w:rPr>
          <w:rFonts w:ascii="Times New Roman" w:eastAsia="Times New Roman" w:hAnsi="Times New Roman" w:cs="Times New Roman"/>
          <w:sz w:val="24"/>
          <w:szCs w:val="24"/>
        </w:rPr>
        <w:t>nie Zamawiaj</w:t>
      </w:r>
      <w:r w:rsidRPr="006F0FA1">
        <w:rPr>
          <w:rFonts w:ascii="Times New Roman" w:eastAsia="TimesNewRoman" w:hAnsi="Times New Roman" w:cs="Times New Roman"/>
          <w:sz w:val="24"/>
          <w:szCs w:val="24"/>
        </w:rPr>
        <w:t>ą</w:t>
      </w:r>
      <w:r w:rsidRPr="006F0FA1">
        <w:rPr>
          <w:rFonts w:ascii="Times New Roman" w:eastAsia="Times New Roman" w:hAnsi="Times New Roman" w:cs="Times New Roman"/>
          <w:sz w:val="24"/>
          <w:szCs w:val="24"/>
        </w:rPr>
        <w:t xml:space="preserve">cy nie dopuszcza wysyłania i odbierania </w:t>
      </w:r>
      <w:r w:rsidRPr="006F0FA1">
        <w:rPr>
          <w:rFonts w:ascii="Times New Roman" w:eastAsia="Times New Roman" w:hAnsi="Times New Roman" w:cs="Times New Roman"/>
          <w:sz w:val="24"/>
          <w:szCs w:val="24"/>
        </w:rPr>
        <w:br/>
        <w:t>za po</w:t>
      </w:r>
      <w:r w:rsidRPr="006F0FA1">
        <w:rPr>
          <w:rFonts w:ascii="Times New Roman" w:eastAsia="TimesNewRoman" w:hAnsi="Times New Roman" w:cs="Times New Roman"/>
          <w:sz w:val="24"/>
          <w:szCs w:val="24"/>
        </w:rPr>
        <w:t>ś</w:t>
      </w:r>
      <w:r w:rsidRPr="006F0FA1">
        <w:rPr>
          <w:rFonts w:ascii="Times New Roman" w:eastAsia="Times New Roman" w:hAnsi="Times New Roman" w:cs="Times New Roman"/>
          <w:sz w:val="24"/>
          <w:szCs w:val="24"/>
        </w:rPr>
        <w:t xml:space="preserve">rednictwem platformy innych ustrukturyzowanych dokumentów elektronicznych </w:t>
      </w:r>
      <w:r w:rsidRPr="006F0FA1">
        <w:rPr>
          <w:rFonts w:ascii="Times New Roman" w:eastAsia="Times New Roman" w:hAnsi="Times New Roman" w:cs="Times New Roman"/>
          <w:sz w:val="24"/>
          <w:szCs w:val="24"/>
        </w:rPr>
        <w:br/>
        <w:t>z wyj</w:t>
      </w:r>
      <w:r w:rsidRPr="006F0FA1">
        <w:rPr>
          <w:rFonts w:ascii="Times New Roman" w:eastAsia="TimesNewRoman" w:hAnsi="Times New Roman" w:cs="Times New Roman"/>
          <w:sz w:val="24"/>
          <w:szCs w:val="24"/>
        </w:rPr>
        <w:t>ą</w:t>
      </w:r>
      <w:r w:rsidRPr="006F0FA1">
        <w:rPr>
          <w:rFonts w:ascii="Times New Roman" w:eastAsia="Times New Roman" w:hAnsi="Times New Roman" w:cs="Times New Roman"/>
          <w:sz w:val="24"/>
          <w:szCs w:val="24"/>
        </w:rPr>
        <w:t>tkiem faktur koryguj</w:t>
      </w:r>
      <w:r w:rsidRPr="006F0FA1">
        <w:rPr>
          <w:rFonts w:ascii="Times New Roman" w:eastAsia="TimesNewRoman" w:hAnsi="Times New Roman" w:cs="Times New Roman"/>
          <w:sz w:val="24"/>
          <w:szCs w:val="24"/>
        </w:rPr>
        <w:t>ą</w:t>
      </w:r>
      <w:r w:rsidRPr="006F0FA1">
        <w:rPr>
          <w:rFonts w:ascii="Times New Roman" w:eastAsia="Times New Roman" w:hAnsi="Times New Roman" w:cs="Times New Roman"/>
          <w:sz w:val="24"/>
          <w:szCs w:val="24"/>
        </w:rPr>
        <w:t>cych.</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t>Przysługujące Wykonawcy wynagrodzenie Zamawiający opłaci przelewem na konto bankowe Wykonawcy nr:</w:t>
      </w:r>
      <w:r w:rsidR="005F2FB4">
        <w:rPr>
          <w:rFonts w:ascii="Times New Roman" w:eastAsia="Times New Roman" w:hAnsi="Times New Roman" w:cs="Times New Roman"/>
          <w:b/>
          <w:sz w:val="24"/>
          <w:szCs w:val="24"/>
          <w:lang w:eastAsia="pl-PL"/>
        </w:rPr>
        <w:t>…………………………………………………….</w:t>
      </w:r>
      <w:r w:rsidRPr="006F0FA1">
        <w:rPr>
          <w:rFonts w:ascii="Times New Roman" w:eastAsia="Times New Roman" w:hAnsi="Times New Roman" w:cs="Times New Roman"/>
          <w:sz w:val="24"/>
          <w:szCs w:val="24"/>
          <w:lang w:eastAsia="pl-PL"/>
        </w:rPr>
        <w:t xml:space="preserve">, w terminie </w:t>
      </w:r>
      <w:r w:rsidR="005F2FB4">
        <w:rPr>
          <w:rFonts w:ascii="Times New Roman" w:eastAsia="Times New Roman" w:hAnsi="Times New Roman" w:cs="Times New Roman"/>
          <w:sz w:val="24"/>
          <w:szCs w:val="24"/>
          <w:lang w:eastAsia="pl-PL"/>
        </w:rPr>
        <w:br/>
      </w:r>
      <w:r w:rsidRPr="006F0FA1">
        <w:rPr>
          <w:rFonts w:ascii="Times New Roman" w:eastAsia="Times New Roman" w:hAnsi="Times New Roman" w:cs="Times New Roman"/>
          <w:sz w:val="24"/>
          <w:szCs w:val="24"/>
          <w:lang w:eastAsia="pl-PL"/>
        </w:rPr>
        <w:t>do 30 dni od daty złożenia Zamawiającemu prawidłowo sporządzonej faktury.</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t>Dane do faktury</w:t>
      </w:r>
      <w:r w:rsidR="00266B90">
        <w:rPr>
          <w:rFonts w:ascii="Times New Roman" w:eastAsia="Times New Roman" w:hAnsi="Times New Roman" w:cs="Times New Roman"/>
          <w:sz w:val="24"/>
          <w:szCs w:val="24"/>
          <w:lang w:eastAsia="pl-PL"/>
        </w:rPr>
        <w:t>/rachunku</w:t>
      </w:r>
      <w:r w:rsidRPr="006F0FA1">
        <w:rPr>
          <w:rFonts w:ascii="Times New Roman" w:eastAsia="Times New Roman" w:hAnsi="Times New Roman" w:cs="Times New Roman"/>
          <w:sz w:val="24"/>
          <w:szCs w:val="24"/>
          <w:lang w:eastAsia="pl-PL"/>
        </w:rPr>
        <w:t xml:space="preserve">: </w:t>
      </w:r>
    </w:p>
    <w:p w:rsidR="00C15100" w:rsidRPr="006F0FA1" w:rsidRDefault="00C15100" w:rsidP="004972F4">
      <w:pPr>
        <w:spacing w:after="0" w:line="240" w:lineRule="auto"/>
        <w:ind w:firstLine="284"/>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t xml:space="preserve"> Nabywca: Miasto Białystok, ul. Słonimska 1, 15-950 Białystok, NIP 966-211-72-20;</w:t>
      </w:r>
    </w:p>
    <w:p w:rsidR="00C15100" w:rsidRPr="006F0FA1" w:rsidRDefault="00C15100" w:rsidP="004972F4">
      <w:pPr>
        <w:tabs>
          <w:tab w:val="num" w:pos="1080"/>
        </w:tabs>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lastRenderedPageBreak/>
        <w:t xml:space="preserve">      Odbiorca: Urząd Miejski w Białymstoku, ul. Słonimska 1, 15-950 Białystok.</w:t>
      </w:r>
    </w:p>
    <w:p w:rsidR="00C15100" w:rsidRPr="006F0FA1" w:rsidRDefault="00C15100" w:rsidP="004972F4">
      <w:pPr>
        <w:tabs>
          <w:tab w:val="num" w:pos="1080"/>
        </w:tabs>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lang w:eastAsia="pl-PL"/>
        </w:rPr>
        <w:t xml:space="preserve">      Miasto Białystok jest podatnikiem podatku VAT.</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rPr>
        <w:t>Wykonawca oświadcza, iż wskazany rachunek bankowy jest rachunkiem rozliczeniowym przedsiębiorcy służącym do celów prowadzonej działalności gospodarczej, dla którego bank prowadzący ten rachunek utworzył powiązany z nim rac</w:t>
      </w:r>
      <w:r w:rsidR="00555A08" w:rsidRPr="006F0FA1">
        <w:rPr>
          <w:rFonts w:ascii="Times New Roman" w:eastAsia="Times New Roman" w:hAnsi="Times New Roman" w:cs="Times New Roman"/>
          <w:sz w:val="24"/>
          <w:szCs w:val="24"/>
        </w:rPr>
        <w:t xml:space="preserve">hunek VAT. Wykonawca oświadcza, </w:t>
      </w:r>
      <w:r w:rsidRPr="006F0FA1">
        <w:rPr>
          <w:rFonts w:ascii="Times New Roman" w:eastAsia="Times New Roman" w:hAnsi="Times New Roman" w:cs="Times New Roman"/>
          <w:sz w:val="24"/>
          <w:szCs w:val="24"/>
        </w:rPr>
        <w:t>iż ww. rachunek rozliczeniowy widnieje w wykazie podmiotów wprowadzonym przez Szefa Krajowej Administracji Skarbowej.</w:t>
      </w:r>
    </w:p>
    <w:p w:rsidR="00C15100" w:rsidRPr="006F0FA1" w:rsidRDefault="00C15100" w:rsidP="004972F4">
      <w:pPr>
        <w:numPr>
          <w:ilvl w:val="0"/>
          <w:numId w:val="7"/>
        </w:numPr>
        <w:spacing w:after="0" w:line="240" w:lineRule="auto"/>
        <w:rPr>
          <w:rFonts w:ascii="Times New Roman" w:eastAsia="Times New Roman" w:hAnsi="Times New Roman" w:cs="Times New Roman"/>
          <w:sz w:val="24"/>
          <w:szCs w:val="24"/>
          <w:lang w:eastAsia="pl-PL"/>
        </w:rPr>
      </w:pPr>
      <w:r w:rsidRPr="006F0FA1">
        <w:rPr>
          <w:rFonts w:ascii="Times New Roman" w:eastAsia="Times New Roman" w:hAnsi="Times New Roman" w:cs="Times New Roman"/>
          <w:sz w:val="24"/>
          <w:szCs w:val="24"/>
        </w:rPr>
        <w:t>Zamawiający oświadcza, że płatności za faktury wystawione przez Wykonawcę będą dokonywane na wskazany powyżej rachunek z zastosowaniem mechanizmu podzielonej płatności.</w:t>
      </w:r>
    </w:p>
    <w:p w:rsidR="00497097" w:rsidRPr="00497097" w:rsidRDefault="00497097" w:rsidP="004972F4">
      <w:pPr>
        <w:pStyle w:val="Tekstpodstawowywcity"/>
        <w:numPr>
          <w:ilvl w:val="0"/>
          <w:numId w:val="7"/>
        </w:numPr>
        <w:jc w:val="left"/>
        <w:rPr>
          <w:rFonts w:ascii="Times New Roman" w:hAnsi="Times New Roman"/>
          <w:color w:val="000000"/>
          <w:sz w:val="24"/>
        </w:rPr>
      </w:pPr>
      <w:r w:rsidRPr="00497097">
        <w:rPr>
          <w:rFonts w:ascii="Times New Roman" w:hAnsi="Times New Roman"/>
          <w:color w:val="000000"/>
          <w:sz w:val="24"/>
        </w:rPr>
        <w:t>Za termin realizacji faktury</w:t>
      </w:r>
      <w:r w:rsidR="00735E7D">
        <w:rPr>
          <w:rFonts w:ascii="Times New Roman" w:hAnsi="Times New Roman"/>
          <w:color w:val="000000"/>
          <w:sz w:val="24"/>
        </w:rPr>
        <w:t>/rachunku</w:t>
      </w:r>
      <w:r w:rsidRPr="00497097">
        <w:rPr>
          <w:rFonts w:ascii="Times New Roman" w:hAnsi="Times New Roman"/>
          <w:color w:val="000000"/>
          <w:sz w:val="24"/>
        </w:rPr>
        <w:t xml:space="preserve"> uznaje się dzień, w którym Zamawiający polecił swojemu bankowi dokonanie przelewu na rachunek Wykonawcy. W przypadku zwłoki w opłaceniu faktur Zamawiający zapłaci Wykonawcy odsetki ustawowe.</w:t>
      </w:r>
    </w:p>
    <w:p w:rsidR="00352DE7" w:rsidRPr="00C05F41" w:rsidRDefault="00352DE7" w:rsidP="00497097">
      <w:pPr>
        <w:spacing w:after="0" w:line="240" w:lineRule="auto"/>
        <w:ind w:left="360"/>
        <w:jc w:val="both"/>
        <w:rPr>
          <w:rFonts w:ascii="Times New Roman" w:eastAsia="Times New Roman" w:hAnsi="Times New Roman" w:cs="Times New Roman"/>
          <w:sz w:val="24"/>
          <w:szCs w:val="24"/>
          <w:lang w:eastAsia="pl-PL"/>
        </w:rPr>
      </w:pPr>
    </w:p>
    <w:p w:rsidR="00352DE7" w:rsidRPr="003453BB" w:rsidRDefault="00352DE7" w:rsidP="00352DE7">
      <w:pPr>
        <w:jc w:val="center"/>
        <w:rPr>
          <w:rFonts w:ascii="Times New Roman" w:hAnsi="Times New Roman" w:cs="Times New Roman"/>
          <w:b/>
          <w:sz w:val="24"/>
          <w:szCs w:val="24"/>
        </w:rPr>
      </w:pPr>
      <w:r w:rsidRPr="003453BB">
        <w:rPr>
          <w:rFonts w:ascii="Times New Roman" w:hAnsi="Times New Roman" w:cs="Times New Roman"/>
          <w:b/>
          <w:sz w:val="24"/>
          <w:szCs w:val="24"/>
        </w:rPr>
        <w:t>§ 6</w:t>
      </w:r>
    </w:p>
    <w:p w:rsidR="00352DE7" w:rsidRPr="007741CB" w:rsidRDefault="00352DE7" w:rsidP="004972F4">
      <w:pPr>
        <w:spacing w:line="240" w:lineRule="auto"/>
        <w:rPr>
          <w:rFonts w:ascii="Times New Roman" w:hAnsi="Times New Roman" w:cs="Times New Roman"/>
          <w:sz w:val="24"/>
          <w:szCs w:val="24"/>
        </w:rPr>
      </w:pPr>
      <w:r w:rsidRPr="007741CB">
        <w:rPr>
          <w:rFonts w:ascii="Times New Roman" w:hAnsi="Times New Roman" w:cs="Times New Roman"/>
          <w:sz w:val="24"/>
          <w:szCs w:val="24"/>
        </w:rPr>
        <w:t xml:space="preserve">1. Zamawiający ma prawo odstąpić od umowy w przypadku, gdy: </w:t>
      </w:r>
    </w:p>
    <w:p w:rsidR="00352DE7" w:rsidRPr="007741CB" w:rsidRDefault="00C15100" w:rsidP="004972F4">
      <w:pPr>
        <w:spacing w:line="240" w:lineRule="auto"/>
        <w:ind w:left="284" w:hanging="284"/>
        <w:rPr>
          <w:rFonts w:ascii="Times New Roman" w:hAnsi="Times New Roman" w:cs="Times New Roman"/>
          <w:sz w:val="24"/>
          <w:szCs w:val="24"/>
        </w:rPr>
      </w:pPr>
      <w:r w:rsidRPr="007741CB">
        <w:rPr>
          <w:rFonts w:ascii="Times New Roman" w:hAnsi="Times New Roman" w:cs="Times New Roman"/>
          <w:bCs/>
          <w:iCs/>
          <w:sz w:val="24"/>
          <w:szCs w:val="24"/>
        </w:rPr>
        <w:t>1)</w:t>
      </w:r>
      <w:r w:rsidRPr="007741CB">
        <w:rPr>
          <w:rFonts w:ascii="Times New Roman" w:hAnsi="Times New Roman" w:cs="Times New Roman"/>
          <w:bCs/>
          <w:i/>
          <w:iCs/>
          <w:sz w:val="24"/>
          <w:szCs w:val="24"/>
        </w:rPr>
        <w:t xml:space="preserve"> </w:t>
      </w:r>
      <w:r w:rsidR="00352DE7" w:rsidRPr="007741CB">
        <w:rPr>
          <w:rFonts w:ascii="Times New Roman" w:hAnsi="Times New Roman" w:cs="Times New Roman"/>
          <w:sz w:val="24"/>
          <w:szCs w:val="24"/>
        </w:rPr>
        <w:t>Wykonawca nie wykonuje obowiązków wynikających z umowy lub gdy w wykonaniu swoich obowiązków dokonał przerwy przez pon</w:t>
      </w:r>
      <w:r w:rsidRPr="007741CB">
        <w:rPr>
          <w:rFonts w:ascii="Times New Roman" w:hAnsi="Times New Roman" w:cs="Times New Roman"/>
          <w:sz w:val="24"/>
          <w:szCs w:val="24"/>
        </w:rPr>
        <w:t>ad 7 dni;</w:t>
      </w:r>
    </w:p>
    <w:p w:rsidR="00C15100" w:rsidRPr="007741CB" w:rsidRDefault="00C15100" w:rsidP="004972F4">
      <w:pPr>
        <w:spacing w:line="240" w:lineRule="auto"/>
        <w:ind w:left="284" w:hanging="284"/>
        <w:rPr>
          <w:rFonts w:ascii="Times New Roman" w:hAnsi="Times New Roman" w:cs="Times New Roman"/>
          <w:sz w:val="24"/>
          <w:szCs w:val="24"/>
        </w:rPr>
      </w:pPr>
      <w:r w:rsidRPr="007741CB">
        <w:rPr>
          <w:rFonts w:ascii="Times New Roman" w:hAnsi="Times New Roman" w:cs="Times New Roman"/>
          <w:bCs/>
          <w:iCs/>
          <w:sz w:val="24"/>
          <w:szCs w:val="24"/>
        </w:rPr>
        <w:t xml:space="preserve">2) </w:t>
      </w:r>
      <w:r w:rsidRPr="007741CB">
        <w:rPr>
          <w:rFonts w:ascii="Times New Roman" w:hAnsi="Times New Roman" w:cs="Times New Roman"/>
          <w:sz w:val="24"/>
          <w:szCs w:val="24"/>
        </w:rPr>
        <w:t xml:space="preserve"> </w:t>
      </w:r>
      <w:r w:rsidR="00352DE7" w:rsidRPr="007741CB">
        <w:rPr>
          <w:rFonts w:ascii="Times New Roman" w:hAnsi="Times New Roman" w:cs="Times New Roman"/>
          <w:sz w:val="24"/>
          <w:szCs w:val="24"/>
        </w:rPr>
        <w:t xml:space="preserve">Wykonawca nie wykonuje należycie swoich obowiązków i mimo wezwania na piśmie, nie wykazuje poprawy. </w:t>
      </w:r>
    </w:p>
    <w:p w:rsidR="00BD0C20" w:rsidRDefault="00352DE7" w:rsidP="004972F4">
      <w:pPr>
        <w:spacing w:line="240" w:lineRule="auto"/>
        <w:ind w:left="284" w:hanging="284"/>
        <w:rPr>
          <w:rFonts w:ascii="Times New Roman" w:hAnsi="Times New Roman" w:cs="Times New Roman"/>
          <w:sz w:val="24"/>
          <w:szCs w:val="24"/>
        </w:rPr>
      </w:pPr>
      <w:r w:rsidRPr="003453BB">
        <w:rPr>
          <w:rFonts w:ascii="Times New Roman" w:hAnsi="Times New Roman" w:cs="Times New Roman"/>
          <w:sz w:val="24"/>
          <w:szCs w:val="24"/>
        </w:rPr>
        <w:t xml:space="preserve">2. Zamawiający jest uprawniony do zlecenia wykonania przedmiotu umowy osobie trzeciej, </w:t>
      </w:r>
      <w:r w:rsidR="00E26F9F">
        <w:rPr>
          <w:rFonts w:ascii="Times New Roman" w:hAnsi="Times New Roman" w:cs="Times New Roman"/>
          <w:sz w:val="24"/>
          <w:szCs w:val="24"/>
        </w:rPr>
        <w:br/>
      </w:r>
      <w:r w:rsidRPr="003453BB">
        <w:rPr>
          <w:rFonts w:ascii="Times New Roman" w:hAnsi="Times New Roman" w:cs="Times New Roman"/>
          <w:sz w:val="24"/>
          <w:szCs w:val="24"/>
        </w:rPr>
        <w:t xml:space="preserve">w ramach wykonania zastępczego, w przypadku zaistnienia przesłanek określonych </w:t>
      </w:r>
      <w:r w:rsidR="00E26F9F">
        <w:rPr>
          <w:rFonts w:ascii="Times New Roman" w:hAnsi="Times New Roman" w:cs="Times New Roman"/>
          <w:sz w:val="24"/>
          <w:szCs w:val="24"/>
        </w:rPr>
        <w:br/>
      </w:r>
      <w:r w:rsidR="00F240B9">
        <w:rPr>
          <w:rFonts w:ascii="Times New Roman" w:hAnsi="Times New Roman" w:cs="Times New Roman"/>
          <w:sz w:val="24"/>
          <w:szCs w:val="24"/>
        </w:rPr>
        <w:t xml:space="preserve">w </w:t>
      </w:r>
      <w:r w:rsidRPr="003453BB">
        <w:rPr>
          <w:rFonts w:ascii="Times New Roman" w:hAnsi="Times New Roman" w:cs="Times New Roman"/>
          <w:sz w:val="24"/>
          <w:szCs w:val="24"/>
        </w:rPr>
        <w:t>us</w:t>
      </w:r>
      <w:r w:rsidR="00CE4A0D">
        <w:rPr>
          <w:rFonts w:ascii="Times New Roman" w:hAnsi="Times New Roman" w:cs="Times New Roman"/>
          <w:sz w:val="24"/>
          <w:szCs w:val="24"/>
        </w:rPr>
        <w:t>t. 1 umowy, na koszt Wykonawcy.</w:t>
      </w:r>
    </w:p>
    <w:p w:rsidR="00624F03" w:rsidRPr="00624F03" w:rsidRDefault="0050688D" w:rsidP="00BD0C20">
      <w:pPr>
        <w:spacing w:after="0" w:line="240" w:lineRule="auto"/>
        <w:jc w:val="center"/>
        <w:rPr>
          <w:rFonts w:ascii="Times New Roman" w:eastAsia="Times New Roman" w:hAnsi="Times New Roman" w:cs="Times New Roman"/>
          <w:b/>
          <w:color w:val="000000"/>
          <w:sz w:val="24"/>
          <w:szCs w:val="24"/>
          <w:lang w:eastAsia="pl-PL"/>
        </w:rPr>
      </w:pPr>
      <w:r w:rsidRPr="003453BB">
        <w:rPr>
          <w:rFonts w:ascii="Times New Roman" w:hAnsi="Times New Roman" w:cs="Times New Roman"/>
          <w:b/>
          <w:sz w:val="24"/>
          <w:szCs w:val="24"/>
        </w:rPr>
        <w:t xml:space="preserve">§ </w:t>
      </w:r>
      <w:r w:rsidR="00624F03" w:rsidRPr="00023FB0">
        <w:rPr>
          <w:rFonts w:ascii="Times New Roman" w:eastAsia="Times New Roman" w:hAnsi="Times New Roman" w:cs="Times New Roman"/>
          <w:b/>
          <w:color w:val="000000"/>
          <w:sz w:val="24"/>
          <w:szCs w:val="24"/>
          <w:lang w:eastAsia="pl-PL"/>
        </w:rPr>
        <w:t xml:space="preserve"> 7</w:t>
      </w:r>
    </w:p>
    <w:p w:rsidR="00624F03" w:rsidRPr="00624F03" w:rsidRDefault="00624F03" w:rsidP="004972F4">
      <w:pPr>
        <w:numPr>
          <w:ilvl w:val="0"/>
          <w:numId w:val="35"/>
        </w:numPr>
        <w:spacing w:after="0" w:line="240" w:lineRule="auto"/>
        <w:contextualSpacing/>
        <w:rPr>
          <w:rFonts w:ascii="Times New Roman" w:eastAsia="Times New Roman" w:hAnsi="Times New Roman" w:cs="Times New Roman"/>
          <w:color w:val="000000"/>
          <w:sz w:val="24"/>
          <w:szCs w:val="24"/>
          <w:lang w:eastAsia="pl-PL"/>
        </w:rPr>
      </w:pPr>
      <w:r w:rsidRPr="00624F03">
        <w:rPr>
          <w:rFonts w:ascii="Times New Roman" w:eastAsia="Times New Roman" w:hAnsi="Times New Roman" w:cs="Times New Roman"/>
          <w:color w:val="000000"/>
          <w:sz w:val="24"/>
          <w:szCs w:val="24"/>
          <w:lang w:eastAsia="ar-SA"/>
        </w:rPr>
        <w:t>Wykonawca</w:t>
      </w:r>
      <w:r w:rsidRPr="00624F03">
        <w:rPr>
          <w:rFonts w:ascii="Times New Roman" w:eastAsia="Trebuchet MS" w:hAnsi="Times New Roman" w:cs="Times New Roman"/>
          <w:color w:val="000000"/>
          <w:sz w:val="24"/>
          <w:szCs w:val="24"/>
          <w:lang w:eastAsia="ar-SA"/>
        </w:rPr>
        <w:t xml:space="preserve"> zleca </w:t>
      </w:r>
      <w:r w:rsidRPr="00624F03">
        <w:rPr>
          <w:rFonts w:ascii="Times New Roman" w:eastAsia="Times New Roman" w:hAnsi="Times New Roman" w:cs="Times New Roman"/>
          <w:color w:val="000000"/>
          <w:sz w:val="24"/>
          <w:szCs w:val="24"/>
          <w:lang w:eastAsia="ar-SA"/>
        </w:rPr>
        <w:t>podwykonawcom następujący</w:t>
      </w:r>
      <w:r w:rsidRPr="00624F03">
        <w:rPr>
          <w:rFonts w:ascii="Times New Roman" w:eastAsia="Trebuchet MS" w:hAnsi="Times New Roman" w:cs="Times New Roman"/>
          <w:color w:val="000000"/>
          <w:sz w:val="24"/>
          <w:szCs w:val="24"/>
          <w:lang w:eastAsia="ar-SA"/>
        </w:rPr>
        <w:t xml:space="preserve"> </w:t>
      </w:r>
      <w:r w:rsidRPr="00624F03">
        <w:rPr>
          <w:rFonts w:ascii="Times New Roman" w:eastAsia="Times New Roman" w:hAnsi="Times New Roman" w:cs="Times New Roman"/>
          <w:color w:val="000000"/>
          <w:sz w:val="24"/>
          <w:szCs w:val="24"/>
          <w:lang w:eastAsia="ar-SA"/>
        </w:rPr>
        <w:t>zakres</w:t>
      </w:r>
      <w:r w:rsidRPr="00624F03">
        <w:rPr>
          <w:rFonts w:ascii="Times New Roman" w:eastAsia="Trebuchet MS" w:hAnsi="Times New Roman" w:cs="Times New Roman"/>
          <w:color w:val="000000"/>
          <w:sz w:val="24"/>
          <w:szCs w:val="24"/>
          <w:lang w:eastAsia="ar-SA"/>
        </w:rPr>
        <w:t xml:space="preserve"> </w:t>
      </w:r>
      <w:r w:rsidRPr="00624F03">
        <w:rPr>
          <w:rFonts w:ascii="Times New Roman" w:eastAsia="Times New Roman" w:hAnsi="Times New Roman" w:cs="Times New Roman"/>
          <w:color w:val="000000"/>
          <w:sz w:val="24"/>
          <w:szCs w:val="24"/>
          <w:lang w:eastAsia="ar-SA"/>
        </w:rPr>
        <w:t>prac:</w:t>
      </w:r>
    </w:p>
    <w:p w:rsidR="00624F03" w:rsidRPr="00BD0C20" w:rsidRDefault="00624F03" w:rsidP="004972F4">
      <w:pPr>
        <w:numPr>
          <w:ilvl w:val="0"/>
          <w:numId w:val="39"/>
        </w:numPr>
        <w:spacing w:after="0" w:line="240" w:lineRule="auto"/>
        <w:contextualSpacing/>
        <w:rPr>
          <w:rFonts w:ascii="Times New Roman" w:eastAsia="Times New Roman" w:hAnsi="Times New Roman" w:cs="Times New Roman"/>
          <w:color w:val="000000"/>
          <w:sz w:val="24"/>
          <w:szCs w:val="24"/>
          <w:lang w:eastAsia="pl-PL"/>
        </w:rPr>
      </w:pPr>
      <w:r w:rsidRPr="00624F03">
        <w:rPr>
          <w:rFonts w:ascii="Times New Roman" w:eastAsia="Times New Roman" w:hAnsi="Times New Roman" w:cs="Times New Roman"/>
          <w:color w:val="000000"/>
          <w:sz w:val="24"/>
          <w:szCs w:val="24"/>
          <w:lang w:eastAsia="pl-PL"/>
        </w:rPr>
        <w:t xml:space="preserve">............................................................. </w:t>
      </w:r>
      <w:r w:rsidR="00E53844" w:rsidRPr="00BD0C20">
        <w:rPr>
          <w:rFonts w:ascii="Times New Roman" w:eastAsia="Times New Roman" w:hAnsi="Times New Roman" w:cs="Times New Roman"/>
          <w:color w:val="000000"/>
          <w:sz w:val="24"/>
          <w:szCs w:val="24"/>
          <w:lang w:eastAsia="pl-PL"/>
        </w:rPr>
        <w:t>–</w:t>
      </w:r>
      <w:r w:rsidRPr="00624F03">
        <w:rPr>
          <w:rFonts w:ascii="Times New Roman" w:eastAsia="Times New Roman" w:hAnsi="Times New Roman" w:cs="Times New Roman"/>
          <w:color w:val="000000"/>
          <w:sz w:val="24"/>
          <w:szCs w:val="24"/>
          <w:lang w:eastAsia="pl-PL"/>
        </w:rPr>
        <w:t xml:space="preserve"> </w:t>
      </w:r>
      <w:r w:rsidR="00E53844" w:rsidRPr="00BD0C20">
        <w:rPr>
          <w:rFonts w:ascii="Times New Roman" w:eastAsia="Times New Roman" w:hAnsi="Times New Roman" w:cs="Times New Roman"/>
          <w:color w:val="000000"/>
          <w:sz w:val="24"/>
          <w:szCs w:val="24"/>
          <w:lang w:eastAsia="pl-PL"/>
        </w:rPr>
        <w:t xml:space="preserve"> ……………………………………………</w:t>
      </w:r>
    </w:p>
    <w:p w:rsidR="00E53844" w:rsidRPr="00BD0C20" w:rsidRDefault="00E53844" w:rsidP="004972F4">
      <w:pPr>
        <w:spacing w:after="0" w:line="240" w:lineRule="auto"/>
        <w:contextualSpacing/>
        <w:rPr>
          <w:rFonts w:ascii="Times New Roman" w:hAnsi="Times New Roman" w:cs="Times New Roman"/>
          <w:i/>
          <w:sz w:val="24"/>
          <w:szCs w:val="24"/>
          <w:lang w:eastAsia="pl-PL"/>
        </w:rPr>
      </w:pPr>
      <w:r w:rsidRPr="00BD0C20">
        <w:rPr>
          <w:rFonts w:ascii="Times New Roman" w:hAnsi="Times New Roman" w:cs="Times New Roman"/>
          <w:i/>
          <w:sz w:val="24"/>
          <w:szCs w:val="24"/>
          <w:lang w:eastAsia="pl-PL"/>
        </w:rPr>
        <w:t xml:space="preserve">                          Zakres                    </w:t>
      </w:r>
      <w:r w:rsidR="00A060B5">
        <w:rPr>
          <w:rFonts w:ascii="Times New Roman" w:hAnsi="Times New Roman" w:cs="Times New Roman"/>
          <w:i/>
          <w:sz w:val="24"/>
          <w:szCs w:val="24"/>
          <w:lang w:eastAsia="pl-PL"/>
        </w:rPr>
        <w:t xml:space="preserve">                        N</w:t>
      </w:r>
      <w:r w:rsidRPr="00BD0C20">
        <w:rPr>
          <w:rFonts w:ascii="Times New Roman" w:hAnsi="Times New Roman" w:cs="Times New Roman"/>
          <w:i/>
          <w:sz w:val="24"/>
          <w:szCs w:val="24"/>
          <w:lang w:eastAsia="pl-PL"/>
        </w:rPr>
        <w:t xml:space="preserve">azwa, dane kontaktowe, przedstawiciele   </w:t>
      </w:r>
    </w:p>
    <w:p w:rsidR="00A060B5" w:rsidRDefault="00E53844" w:rsidP="004972F4">
      <w:pPr>
        <w:spacing w:after="0" w:line="240" w:lineRule="auto"/>
        <w:contextualSpacing/>
        <w:rPr>
          <w:rFonts w:ascii="Times New Roman" w:hAnsi="Times New Roman" w:cs="Times New Roman"/>
          <w:i/>
          <w:sz w:val="24"/>
          <w:szCs w:val="24"/>
          <w:lang w:eastAsia="pl-PL"/>
        </w:rPr>
      </w:pPr>
      <w:r w:rsidRPr="00BD0C20">
        <w:rPr>
          <w:rFonts w:ascii="Times New Roman" w:hAnsi="Times New Roman" w:cs="Times New Roman"/>
          <w:i/>
          <w:sz w:val="24"/>
          <w:szCs w:val="24"/>
          <w:lang w:eastAsia="pl-PL"/>
        </w:rPr>
        <w:t xml:space="preserve">                                                                                </w:t>
      </w:r>
      <w:r w:rsidR="00A060B5">
        <w:rPr>
          <w:rFonts w:ascii="Times New Roman" w:hAnsi="Times New Roman" w:cs="Times New Roman"/>
          <w:i/>
          <w:sz w:val="24"/>
          <w:szCs w:val="24"/>
          <w:lang w:eastAsia="pl-PL"/>
        </w:rPr>
        <w:t xml:space="preserve"> </w:t>
      </w:r>
      <w:r w:rsidR="00BD0C20">
        <w:rPr>
          <w:rFonts w:ascii="Times New Roman" w:hAnsi="Times New Roman" w:cs="Times New Roman"/>
          <w:i/>
          <w:sz w:val="24"/>
          <w:szCs w:val="24"/>
          <w:lang w:eastAsia="pl-PL"/>
        </w:rPr>
        <w:t xml:space="preserve">Podwykonawców </w:t>
      </w:r>
      <w:r w:rsidRPr="00BD0C20">
        <w:rPr>
          <w:rFonts w:ascii="Times New Roman" w:hAnsi="Times New Roman" w:cs="Times New Roman"/>
          <w:i/>
          <w:sz w:val="24"/>
          <w:szCs w:val="24"/>
          <w:lang w:eastAsia="pl-PL"/>
        </w:rPr>
        <w:t xml:space="preserve">zaangażowanych w prace </w:t>
      </w:r>
    </w:p>
    <w:p w:rsidR="00624F03" w:rsidRPr="00BD0C20" w:rsidRDefault="00A060B5" w:rsidP="004972F4">
      <w:pPr>
        <w:spacing w:after="0" w:line="240" w:lineRule="auto"/>
        <w:contextualSpacing/>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                                                                                </w:t>
      </w:r>
      <w:r w:rsidR="00E53844" w:rsidRPr="00BD0C20">
        <w:rPr>
          <w:rFonts w:ascii="Times New Roman" w:hAnsi="Times New Roman" w:cs="Times New Roman"/>
          <w:i/>
          <w:sz w:val="24"/>
          <w:szCs w:val="24"/>
          <w:lang w:eastAsia="pl-PL"/>
        </w:rPr>
        <w:t>(jeżeli są  już znani)</w:t>
      </w:r>
    </w:p>
    <w:p w:rsidR="00E53844" w:rsidRPr="00BD0C20" w:rsidRDefault="00E53844" w:rsidP="004972F4">
      <w:pPr>
        <w:numPr>
          <w:ilvl w:val="0"/>
          <w:numId w:val="39"/>
        </w:numPr>
        <w:spacing w:after="0" w:line="240" w:lineRule="auto"/>
        <w:contextualSpacing/>
        <w:rPr>
          <w:rFonts w:ascii="Times New Roman" w:eastAsia="Times New Roman" w:hAnsi="Times New Roman" w:cs="Times New Roman"/>
          <w:color w:val="000000"/>
          <w:sz w:val="24"/>
          <w:szCs w:val="24"/>
          <w:lang w:eastAsia="pl-PL"/>
        </w:rPr>
      </w:pPr>
      <w:r w:rsidRPr="00624F03">
        <w:rPr>
          <w:rFonts w:ascii="Times New Roman" w:eastAsia="Times New Roman" w:hAnsi="Times New Roman" w:cs="Times New Roman"/>
          <w:color w:val="000000"/>
          <w:sz w:val="24"/>
          <w:szCs w:val="24"/>
          <w:lang w:eastAsia="pl-PL"/>
        </w:rPr>
        <w:t xml:space="preserve">............................................................. </w:t>
      </w:r>
      <w:r w:rsidRPr="00BD0C20">
        <w:rPr>
          <w:rFonts w:ascii="Times New Roman" w:eastAsia="Times New Roman" w:hAnsi="Times New Roman" w:cs="Times New Roman"/>
          <w:color w:val="000000"/>
          <w:sz w:val="24"/>
          <w:szCs w:val="24"/>
          <w:lang w:eastAsia="pl-PL"/>
        </w:rPr>
        <w:t>–</w:t>
      </w:r>
      <w:r w:rsidRPr="00624F03">
        <w:rPr>
          <w:rFonts w:ascii="Times New Roman" w:eastAsia="Times New Roman" w:hAnsi="Times New Roman" w:cs="Times New Roman"/>
          <w:color w:val="000000"/>
          <w:sz w:val="24"/>
          <w:szCs w:val="24"/>
          <w:lang w:eastAsia="pl-PL"/>
        </w:rPr>
        <w:t xml:space="preserve"> </w:t>
      </w:r>
      <w:r w:rsidRPr="00BD0C20">
        <w:rPr>
          <w:rFonts w:ascii="Times New Roman" w:eastAsia="Times New Roman" w:hAnsi="Times New Roman" w:cs="Times New Roman"/>
          <w:color w:val="000000"/>
          <w:sz w:val="24"/>
          <w:szCs w:val="24"/>
          <w:lang w:eastAsia="pl-PL"/>
        </w:rPr>
        <w:t xml:space="preserve"> ……………………………………………</w:t>
      </w:r>
    </w:p>
    <w:p w:rsidR="00E53844" w:rsidRPr="00BD0C20" w:rsidRDefault="00E53844" w:rsidP="004972F4">
      <w:pPr>
        <w:spacing w:after="0" w:line="240" w:lineRule="auto"/>
        <w:contextualSpacing/>
        <w:rPr>
          <w:rFonts w:ascii="Times New Roman" w:hAnsi="Times New Roman" w:cs="Times New Roman"/>
          <w:i/>
          <w:sz w:val="24"/>
          <w:szCs w:val="24"/>
          <w:lang w:eastAsia="pl-PL"/>
        </w:rPr>
      </w:pPr>
      <w:r w:rsidRPr="00BD0C20">
        <w:rPr>
          <w:rFonts w:ascii="Times New Roman" w:hAnsi="Times New Roman" w:cs="Times New Roman"/>
          <w:i/>
          <w:sz w:val="24"/>
          <w:szCs w:val="24"/>
          <w:lang w:eastAsia="pl-PL"/>
        </w:rPr>
        <w:t xml:space="preserve">                          Zakres                    </w:t>
      </w:r>
      <w:r w:rsidR="00A060B5">
        <w:rPr>
          <w:rFonts w:ascii="Times New Roman" w:hAnsi="Times New Roman" w:cs="Times New Roman"/>
          <w:i/>
          <w:sz w:val="24"/>
          <w:szCs w:val="24"/>
          <w:lang w:eastAsia="pl-PL"/>
        </w:rPr>
        <w:t xml:space="preserve">                     </w:t>
      </w:r>
      <w:r w:rsidRPr="00BD0C20">
        <w:rPr>
          <w:rFonts w:ascii="Times New Roman" w:hAnsi="Times New Roman" w:cs="Times New Roman"/>
          <w:i/>
          <w:sz w:val="24"/>
          <w:szCs w:val="24"/>
          <w:lang w:eastAsia="pl-PL"/>
        </w:rPr>
        <w:t xml:space="preserve">Nazwa, dane kontaktowe, przedstawiciele   </w:t>
      </w:r>
    </w:p>
    <w:p w:rsidR="00A060B5" w:rsidRDefault="00E53844" w:rsidP="004972F4">
      <w:pPr>
        <w:spacing w:after="0" w:line="240" w:lineRule="auto"/>
        <w:contextualSpacing/>
        <w:rPr>
          <w:rFonts w:ascii="Times New Roman" w:hAnsi="Times New Roman" w:cs="Times New Roman"/>
          <w:i/>
          <w:sz w:val="24"/>
          <w:szCs w:val="24"/>
          <w:lang w:eastAsia="pl-PL"/>
        </w:rPr>
      </w:pPr>
      <w:r w:rsidRPr="00BD0C20">
        <w:rPr>
          <w:rFonts w:ascii="Times New Roman" w:hAnsi="Times New Roman" w:cs="Times New Roman"/>
          <w:i/>
          <w:sz w:val="24"/>
          <w:szCs w:val="24"/>
          <w:lang w:eastAsia="pl-PL"/>
        </w:rPr>
        <w:t xml:space="preserve">                                                         </w:t>
      </w:r>
      <w:r w:rsidR="00A060B5">
        <w:rPr>
          <w:rFonts w:ascii="Times New Roman" w:hAnsi="Times New Roman" w:cs="Times New Roman"/>
          <w:i/>
          <w:sz w:val="24"/>
          <w:szCs w:val="24"/>
          <w:lang w:eastAsia="pl-PL"/>
        </w:rPr>
        <w:t xml:space="preserve">                    </w:t>
      </w:r>
      <w:r w:rsidRPr="00BD0C20">
        <w:rPr>
          <w:rFonts w:ascii="Times New Roman" w:hAnsi="Times New Roman" w:cs="Times New Roman"/>
          <w:i/>
          <w:sz w:val="24"/>
          <w:szCs w:val="24"/>
          <w:lang w:eastAsia="pl-PL"/>
        </w:rPr>
        <w:t>podwykonawców zaangażowanych w prace</w:t>
      </w:r>
      <w:r w:rsidR="00A060B5">
        <w:rPr>
          <w:rFonts w:ascii="Times New Roman" w:hAnsi="Times New Roman" w:cs="Times New Roman"/>
          <w:i/>
          <w:sz w:val="24"/>
          <w:szCs w:val="24"/>
          <w:lang w:eastAsia="pl-PL"/>
        </w:rPr>
        <w:t xml:space="preserve">               </w:t>
      </w:r>
    </w:p>
    <w:p w:rsidR="00E53844" w:rsidRPr="00624F03" w:rsidRDefault="00A060B5" w:rsidP="004972F4">
      <w:pPr>
        <w:spacing w:after="0" w:line="240" w:lineRule="auto"/>
        <w:contextualSpacing/>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                                                                              (jeżeli są   </w:t>
      </w:r>
      <w:r w:rsidR="00E53844" w:rsidRPr="00BD0C20">
        <w:rPr>
          <w:rFonts w:ascii="Times New Roman" w:hAnsi="Times New Roman" w:cs="Times New Roman"/>
          <w:i/>
          <w:sz w:val="24"/>
          <w:szCs w:val="24"/>
          <w:lang w:eastAsia="pl-PL"/>
        </w:rPr>
        <w:t>już znani)</w:t>
      </w:r>
    </w:p>
    <w:p w:rsidR="00624F03" w:rsidRPr="00624F03" w:rsidRDefault="00624F03" w:rsidP="004972F4">
      <w:pPr>
        <w:numPr>
          <w:ilvl w:val="0"/>
          <w:numId w:val="35"/>
        </w:numPr>
        <w:suppressAutoHyphens/>
        <w:spacing w:after="0" w:line="240" w:lineRule="auto"/>
        <w:rPr>
          <w:rFonts w:ascii="Times New Roman" w:eastAsia="Times New Roman" w:hAnsi="Times New Roman" w:cs="Times New Roman"/>
          <w:color w:val="000000"/>
          <w:sz w:val="24"/>
          <w:szCs w:val="24"/>
          <w:lang w:eastAsia="pl-PL"/>
        </w:rPr>
      </w:pPr>
      <w:r w:rsidRPr="00624F03">
        <w:rPr>
          <w:rFonts w:ascii="Times New Roman" w:eastAsia="Times New Roman" w:hAnsi="Times New Roman" w:cs="Times New Roman"/>
          <w:color w:val="000000"/>
          <w:sz w:val="24"/>
          <w:szCs w:val="24"/>
          <w:lang w:eastAsia="pl-PL"/>
        </w:rPr>
        <w:t>Wykonawca jest odpowiedzialny za działania lub zaniechania Podwykonawcy, jego przedstawicieli lub pracowników, jak za własne działania lub zaniechania.</w:t>
      </w:r>
    </w:p>
    <w:p w:rsidR="00624F03" w:rsidRPr="00DF4035" w:rsidRDefault="00624F03" w:rsidP="004972F4">
      <w:pPr>
        <w:numPr>
          <w:ilvl w:val="0"/>
          <w:numId w:val="35"/>
        </w:numPr>
        <w:suppressAutoHyphens/>
        <w:spacing w:after="0" w:line="240" w:lineRule="auto"/>
        <w:rPr>
          <w:rFonts w:ascii="Times New Roman" w:eastAsia="Times New Roman" w:hAnsi="Times New Roman" w:cs="Times New Roman"/>
          <w:sz w:val="24"/>
          <w:szCs w:val="24"/>
          <w:lang w:eastAsia="pl-PL"/>
        </w:rPr>
      </w:pPr>
      <w:r w:rsidRPr="00624F03">
        <w:rPr>
          <w:rFonts w:ascii="Times New Roman" w:eastAsia="Times New Roman" w:hAnsi="Times New Roman" w:cs="Times New Roman"/>
          <w:color w:val="000000"/>
          <w:sz w:val="24"/>
          <w:szCs w:val="24"/>
          <w:lang w:eastAsia="pl-PL"/>
        </w:rPr>
        <w:t xml:space="preserve">Wykonawca ponosi odpowiedzialność za zapłatę wynagrodzenia za część </w:t>
      </w:r>
      <w:r w:rsidR="00EB58F4" w:rsidRPr="00DF4035">
        <w:rPr>
          <w:rFonts w:ascii="Times New Roman" w:eastAsia="Times New Roman" w:hAnsi="Times New Roman" w:cs="Times New Roman"/>
          <w:sz w:val="24"/>
          <w:szCs w:val="24"/>
          <w:lang w:eastAsia="pl-PL"/>
        </w:rPr>
        <w:t>przedmiotu umowy</w:t>
      </w:r>
      <w:r w:rsidRPr="00DF4035">
        <w:rPr>
          <w:rFonts w:ascii="Times New Roman" w:eastAsia="Times New Roman" w:hAnsi="Times New Roman" w:cs="Times New Roman"/>
          <w:sz w:val="24"/>
          <w:szCs w:val="24"/>
          <w:lang w:eastAsia="pl-PL"/>
        </w:rPr>
        <w:t xml:space="preserve"> wykonan</w:t>
      </w:r>
      <w:r w:rsidR="00C01C2A" w:rsidRPr="00DF4035">
        <w:rPr>
          <w:rFonts w:ascii="Times New Roman" w:eastAsia="Times New Roman" w:hAnsi="Times New Roman" w:cs="Times New Roman"/>
          <w:sz w:val="24"/>
          <w:szCs w:val="24"/>
          <w:lang w:eastAsia="pl-PL"/>
        </w:rPr>
        <w:t>ego</w:t>
      </w:r>
      <w:r w:rsidRPr="00DF4035">
        <w:rPr>
          <w:rFonts w:ascii="Times New Roman" w:eastAsia="Times New Roman" w:hAnsi="Times New Roman" w:cs="Times New Roman"/>
          <w:sz w:val="24"/>
          <w:szCs w:val="24"/>
          <w:lang w:eastAsia="pl-PL"/>
        </w:rPr>
        <w:t xml:space="preserve"> przez podwykonawcę.</w:t>
      </w:r>
    </w:p>
    <w:p w:rsidR="00624F03" w:rsidRPr="00DF4035" w:rsidRDefault="00624F03" w:rsidP="00624F03">
      <w:pPr>
        <w:spacing w:after="0" w:line="240" w:lineRule="auto"/>
        <w:jc w:val="both"/>
        <w:rPr>
          <w:rFonts w:ascii="Times New Roman" w:eastAsia="Times New Roman" w:hAnsi="Times New Roman" w:cs="Times New Roman"/>
          <w:b/>
          <w:sz w:val="24"/>
          <w:szCs w:val="24"/>
          <w:lang w:eastAsia="pl-PL"/>
        </w:rPr>
      </w:pPr>
    </w:p>
    <w:p w:rsidR="00624F03" w:rsidRPr="00DF4035" w:rsidRDefault="0050688D" w:rsidP="00BD0C20">
      <w:pPr>
        <w:spacing w:after="0" w:line="240" w:lineRule="auto"/>
        <w:jc w:val="center"/>
        <w:rPr>
          <w:rFonts w:ascii="Times New Roman" w:eastAsia="Times New Roman" w:hAnsi="Times New Roman" w:cs="Times New Roman"/>
          <w:b/>
          <w:sz w:val="24"/>
          <w:szCs w:val="24"/>
          <w:lang w:eastAsia="pl-PL"/>
        </w:rPr>
      </w:pPr>
      <w:r w:rsidRPr="00DF4035">
        <w:rPr>
          <w:rFonts w:ascii="Times New Roman" w:hAnsi="Times New Roman" w:cs="Times New Roman"/>
          <w:b/>
          <w:sz w:val="24"/>
          <w:szCs w:val="24"/>
        </w:rPr>
        <w:t xml:space="preserve">§ </w:t>
      </w:r>
      <w:r w:rsidR="00624F03" w:rsidRPr="00DF4035">
        <w:rPr>
          <w:rFonts w:ascii="Times New Roman" w:eastAsia="Times New Roman" w:hAnsi="Times New Roman" w:cs="Times New Roman"/>
          <w:b/>
          <w:sz w:val="24"/>
          <w:szCs w:val="24"/>
          <w:lang w:eastAsia="pl-PL"/>
        </w:rPr>
        <w:t xml:space="preserve"> 8</w:t>
      </w:r>
    </w:p>
    <w:p w:rsidR="00624F03" w:rsidRPr="00DF4035" w:rsidRDefault="00624F03" w:rsidP="004972F4">
      <w:pPr>
        <w:numPr>
          <w:ilvl w:val="0"/>
          <w:numId w:val="38"/>
        </w:numPr>
        <w:suppressAutoHyphens/>
        <w:spacing w:after="0" w:line="240" w:lineRule="auto"/>
        <w:rPr>
          <w:rFonts w:ascii="Times New Roman" w:eastAsia="Times New Roman" w:hAnsi="Times New Roman" w:cs="Times New Roman"/>
          <w:sz w:val="24"/>
          <w:szCs w:val="24"/>
          <w:lang w:eastAsia="pl-PL"/>
        </w:rPr>
      </w:pPr>
      <w:r w:rsidRPr="00DF4035">
        <w:rPr>
          <w:rFonts w:ascii="Times New Roman" w:eastAsia="Times New Roman" w:hAnsi="Times New Roman" w:cs="Times New Roman"/>
          <w:sz w:val="24"/>
          <w:szCs w:val="24"/>
          <w:lang w:eastAsia="pl-PL"/>
        </w:rPr>
        <w:t xml:space="preserve">Do wykonania prac stanowiących przedmiot umowy Wykonawca wyznacza </w:t>
      </w:r>
      <w:r w:rsidR="00202401" w:rsidRPr="00DF4035">
        <w:rPr>
          <w:rFonts w:ascii="Times New Roman" w:eastAsia="Times New Roman" w:hAnsi="Times New Roman" w:cs="Times New Roman"/>
          <w:sz w:val="24"/>
          <w:szCs w:val="24"/>
          <w:lang w:eastAsia="pl-PL"/>
        </w:rPr>
        <w:t>osobę</w:t>
      </w:r>
      <w:r w:rsidRPr="00DF4035">
        <w:rPr>
          <w:rFonts w:ascii="Times New Roman" w:eastAsia="Times New Roman" w:hAnsi="Times New Roman" w:cs="Times New Roman"/>
          <w:sz w:val="24"/>
          <w:szCs w:val="24"/>
          <w:lang w:eastAsia="pl-PL"/>
        </w:rPr>
        <w:t xml:space="preserve"> zgodnie </w:t>
      </w:r>
      <w:r w:rsidRPr="00DF4035">
        <w:rPr>
          <w:rFonts w:ascii="Times New Roman" w:eastAsia="Times New Roman" w:hAnsi="Times New Roman" w:cs="Times New Roman"/>
          <w:sz w:val="24"/>
          <w:szCs w:val="24"/>
          <w:lang w:eastAsia="pl-PL"/>
        </w:rPr>
        <w:br/>
      </w:r>
      <w:r w:rsidR="00C927E0" w:rsidRPr="00DF4035">
        <w:rPr>
          <w:rFonts w:ascii="Times New Roman" w:eastAsia="Times New Roman" w:hAnsi="Times New Roman" w:cs="Times New Roman"/>
          <w:sz w:val="24"/>
          <w:szCs w:val="24"/>
          <w:lang w:eastAsia="pl-PL"/>
        </w:rPr>
        <w:t>ze złożoną ofertą:</w:t>
      </w:r>
    </w:p>
    <w:p w:rsidR="00626719" w:rsidRPr="000A2CAD" w:rsidRDefault="00624F03" w:rsidP="004972F4">
      <w:pPr>
        <w:spacing w:line="240" w:lineRule="auto"/>
        <w:ind w:left="360"/>
        <w:rPr>
          <w:rFonts w:ascii="Times New Roman" w:hAnsi="Times New Roman" w:cs="Times New Roman"/>
          <w:b/>
          <w:color w:val="FF0000"/>
          <w:sz w:val="24"/>
          <w:szCs w:val="24"/>
        </w:rPr>
      </w:pPr>
      <w:r w:rsidRPr="000A2CAD">
        <w:rPr>
          <w:rFonts w:ascii="Times New Roman" w:eastAsia="Times New Roman" w:hAnsi="Times New Roman" w:cs="Times New Roman"/>
          <w:color w:val="000000"/>
          <w:sz w:val="24"/>
          <w:szCs w:val="24"/>
          <w:lang w:eastAsia="pl-PL"/>
        </w:rPr>
        <w:t>……………………</w:t>
      </w:r>
      <w:r w:rsidR="00C927E0" w:rsidRPr="000A2CAD">
        <w:rPr>
          <w:rFonts w:ascii="Times New Roman" w:eastAsia="Times New Roman" w:hAnsi="Times New Roman" w:cs="Times New Roman"/>
          <w:color w:val="000000"/>
          <w:sz w:val="24"/>
          <w:szCs w:val="24"/>
          <w:lang w:eastAsia="pl-PL"/>
        </w:rPr>
        <w:t>……</w:t>
      </w:r>
      <w:r w:rsidR="00BD589C" w:rsidRPr="000A2CAD">
        <w:rPr>
          <w:rFonts w:ascii="Times New Roman" w:eastAsia="Times New Roman" w:hAnsi="Times New Roman" w:cs="Times New Roman"/>
          <w:color w:val="000000"/>
          <w:sz w:val="24"/>
          <w:szCs w:val="24"/>
          <w:lang w:eastAsia="pl-PL"/>
        </w:rPr>
        <w:t>………</w:t>
      </w:r>
      <w:r w:rsidR="00C927E0" w:rsidRPr="000A2CAD">
        <w:rPr>
          <w:rFonts w:ascii="Times New Roman" w:eastAsia="Times New Roman" w:hAnsi="Times New Roman" w:cs="Times New Roman"/>
          <w:color w:val="000000"/>
          <w:sz w:val="24"/>
          <w:szCs w:val="24"/>
          <w:lang w:eastAsia="pl-PL"/>
        </w:rPr>
        <w:t xml:space="preserve">…. - </w:t>
      </w:r>
      <w:r w:rsidR="00C927E0" w:rsidRPr="000A2CAD">
        <w:rPr>
          <w:rFonts w:ascii="Times New Roman" w:hAnsi="Times New Roman" w:cs="Times New Roman"/>
          <w:color w:val="000000" w:themeColor="text1"/>
          <w:sz w:val="24"/>
          <w:szCs w:val="24"/>
        </w:rPr>
        <w:t>posiadającą uprawnienia budowlane</w:t>
      </w:r>
      <w:r w:rsidR="00C927E0" w:rsidRPr="000A2CAD">
        <w:rPr>
          <w:rFonts w:ascii="Times New Roman" w:hAnsi="Times New Roman" w:cs="Times New Roman"/>
          <w:b/>
          <w:color w:val="000000" w:themeColor="text1"/>
          <w:sz w:val="24"/>
          <w:szCs w:val="24"/>
        </w:rPr>
        <w:t xml:space="preserve"> </w:t>
      </w:r>
      <w:r w:rsidR="00C927E0" w:rsidRPr="000A2CAD">
        <w:rPr>
          <w:rFonts w:ascii="Times New Roman" w:eastAsia="MyriadPro-Bold" w:hAnsi="Times New Roman" w:cs="Times New Roman"/>
          <w:sz w:val="24"/>
          <w:szCs w:val="24"/>
        </w:rPr>
        <w:t xml:space="preserve">do kierowania robotami budowlanymi  w specjalności instalacyjnej w zakresie sieci, instalacji i urządzeń elektrycznych i elektroenergetycznych </w:t>
      </w:r>
      <w:r w:rsidR="00C927E0" w:rsidRPr="000A2CAD">
        <w:rPr>
          <w:rFonts w:ascii="Times New Roman" w:hAnsi="Times New Roman" w:cs="Times New Roman"/>
          <w:color w:val="000000" w:themeColor="text1"/>
          <w:sz w:val="24"/>
          <w:szCs w:val="24"/>
        </w:rPr>
        <w:t xml:space="preserve">w rozumieniu ustawy z dnia 07.07.1994 r. Prawo budowlane (Dz. U. z 2020 r. poz. 1333 ze zm. </w:t>
      </w:r>
      <w:r w:rsidR="00C927E0" w:rsidRPr="000A2CAD">
        <w:rPr>
          <w:rFonts w:ascii="Times New Roman" w:hAnsi="Times New Roman" w:cs="Times New Roman"/>
          <w:bCs/>
          <w:color w:val="000000" w:themeColor="text1"/>
          <w:sz w:val="24"/>
          <w:szCs w:val="24"/>
        </w:rPr>
        <w:t xml:space="preserve">) </w:t>
      </w:r>
      <w:r w:rsidR="00C927E0" w:rsidRPr="000A2CAD">
        <w:rPr>
          <w:rFonts w:ascii="Times New Roman" w:hAnsi="Times New Roman" w:cs="Times New Roman"/>
          <w:color w:val="000000" w:themeColor="text1"/>
          <w:sz w:val="24"/>
          <w:szCs w:val="24"/>
        </w:rPr>
        <w:t xml:space="preserve">lub odpowiadające im uprawnienia </w:t>
      </w:r>
      <w:r w:rsidR="00C927E0" w:rsidRPr="000A2CAD">
        <w:rPr>
          <w:rFonts w:ascii="Times New Roman" w:hAnsi="Times New Roman" w:cs="Times New Roman"/>
          <w:color w:val="000000" w:themeColor="text1"/>
          <w:sz w:val="24"/>
          <w:szCs w:val="24"/>
        </w:rPr>
        <w:lastRenderedPageBreak/>
        <w:t>budowlane wydane na podstawie wcześniej obowiązujących przepisów albo</w:t>
      </w:r>
      <w:r w:rsidR="00FF04BB" w:rsidRPr="000A2CAD">
        <w:rPr>
          <w:rFonts w:ascii="Times New Roman" w:hAnsi="Times New Roman" w:cs="Times New Roman"/>
          <w:color w:val="000000" w:themeColor="text1"/>
          <w:sz w:val="24"/>
          <w:szCs w:val="24"/>
        </w:rPr>
        <w:t xml:space="preserve"> uprawnienia</w:t>
      </w:r>
      <w:r w:rsidR="00C927E0" w:rsidRPr="000A2CAD">
        <w:rPr>
          <w:rFonts w:ascii="Times New Roman" w:hAnsi="Times New Roman" w:cs="Times New Roman"/>
          <w:color w:val="000000" w:themeColor="text1"/>
          <w:sz w:val="24"/>
          <w:szCs w:val="24"/>
        </w:rPr>
        <w:t xml:space="preserve"> </w:t>
      </w:r>
      <w:r w:rsidR="00C927E0" w:rsidRPr="000A2CAD">
        <w:rPr>
          <w:rFonts w:ascii="Times New Roman" w:hAnsi="Times New Roman" w:cs="Times New Roman"/>
          <w:color w:val="000000" w:themeColor="text1"/>
          <w:sz w:val="24"/>
          <w:szCs w:val="24"/>
        </w:rPr>
        <w:br/>
        <w:t>do sprawowania samodzielnych funkcji na podstawie odrębnych przepisów prawa</w:t>
      </w:r>
      <w:r w:rsidR="00FF04BB" w:rsidRPr="000A2CAD">
        <w:rPr>
          <w:rFonts w:ascii="Times New Roman" w:hAnsi="Times New Roman" w:cs="Times New Roman"/>
          <w:color w:val="FF0000"/>
          <w:sz w:val="24"/>
          <w:szCs w:val="24"/>
        </w:rPr>
        <w:t>.</w:t>
      </w:r>
    </w:p>
    <w:p w:rsidR="00624F03" w:rsidRPr="00624F03" w:rsidRDefault="00624F03" w:rsidP="004972F4">
      <w:pPr>
        <w:numPr>
          <w:ilvl w:val="0"/>
          <w:numId w:val="38"/>
        </w:numPr>
        <w:suppressAutoHyphens/>
        <w:spacing w:after="0" w:line="240" w:lineRule="auto"/>
        <w:rPr>
          <w:rFonts w:ascii="Times New Roman" w:eastAsia="Times New Roman" w:hAnsi="Times New Roman" w:cs="Times New Roman"/>
          <w:color w:val="000000"/>
          <w:sz w:val="24"/>
          <w:szCs w:val="24"/>
          <w:lang w:eastAsia="pl-PL"/>
        </w:rPr>
      </w:pPr>
      <w:r w:rsidRPr="00624F03">
        <w:rPr>
          <w:rFonts w:ascii="Times New Roman" w:eastAsia="Times New Roman" w:hAnsi="Times New Roman" w:cs="Times New Roman"/>
          <w:color w:val="000000"/>
          <w:sz w:val="24"/>
          <w:szCs w:val="24"/>
          <w:lang w:eastAsia="pl-PL"/>
        </w:rPr>
        <w:t xml:space="preserve">Wykonawca  może dokonywać zmiany osób wskazanych w ust. 1, jedynie za uprzednią zgodą Zamawiającego. Zmiana którejkolwiek z osób w trakcie realizacji przedmiotowej umowy musi być uzasadniona przez Wykonawcę na piśmie. </w:t>
      </w:r>
      <w:r w:rsidR="00113486">
        <w:rPr>
          <w:rFonts w:ascii="Times New Roman" w:eastAsia="Times New Roman" w:hAnsi="Times New Roman" w:cs="Times New Roman"/>
          <w:color w:val="000000"/>
          <w:sz w:val="24"/>
          <w:szCs w:val="24"/>
          <w:lang w:eastAsia="pl-PL"/>
        </w:rPr>
        <w:t>Nowa osoba musi posiadać uprawnienia zgodne z wymaganiami ogłoszen</w:t>
      </w:r>
      <w:r w:rsidR="003C5D5C">
        <w:rPr>
          <w:rFonts w:ascii="Times New Roman" w:eastAsia="Times New Roman" w:hAnsi="Times New Roman" w:cs="Times New Roman"/>
          <w:color w:val="000000"/>
          <w:sz w:val="24"/>
          <w:szCs w:val="24"/>
          <w:lang w:eastAsia="pl-PL"/>
        </w:rPr>
        <w:t>ia o zamówieniu stosowne do wykonywanych</w:t>
      </w:r>
      <w:r w:rsidR="00113486">
        <w:rPr>
          <w:rFonts w:ascii="Times New Roman" w:eastAsia="Times New Roman" w:hAnsi="Times New Roman" w:cs="Times New Roman"/>
          <w:color w:val="000000"/>
          <w:sz w:val="24"/>
          <w:szCs w:val="24"/>
          <w:lang w:eastAsia="pl-PL"/>
        </w:rPr>
        <w:t xml:space="preserve"> czynności.</w:t>
      </w:r>
    </w:p>
    <w:p w:rsidR="00624F03" w:rsidRPr="00023FB0" w:rsidRDefault="00624F03" w:rsidP="004972F4">
      <w:pPr>
        <w:numPr>
          <w:ilvl w:val="0"/>
          <w:numId w:val="38"/>
        </w:numPr>
        <w:suppressAutoHyphens/>
        <w:spacing w:after="0" w:line="240" w:lineRule="auto"/>
        <w:rPr>
          <w:rFonts w:ascii="Times New Roman" w:eastAsia="Times New Roman" w:hAnsi="Times New Roman" w:cs="Times New Roman"/>
          <w:color w:val="000000"/>
          <w:sz w:val="24"/>
          <w:szCs w:val="24"/>
          <w:lang w:eastAsia="pl-PL"/>
        </w:rPr>
      </w:pPr>
      <w:r w:rsidRPr="00624F03">
        <w:rPr>
          <w:rFonts w:ascii="Times New Roman" w:eastAsia="Times New Roman" w:hAnsi="Times New Roman" w:cs="Times New Roman"/>
          <w:color w:val="000000"/>
          <w:sz w:val="24"/>
          <w:szCs w:val="24"/>
          <w:lang w:eastAsia="pl-PL"/>
        </w:rPr>
        <w:t>Zmiana osób, o których mowa w ust. 1 wymaga zgody Zamawiającego i wymaga sporządzenia aneksu do umowy.</w:t>
      </w:r>
    </w:p>
    <w:p w:rsidR="00023FB0" w:rsidRPr="00023FB0" w:rsidRDefault="00023FB0" w:rsidP="00023FB0">
      <w:pPr>
        <w:suppressAutoHyphens/>
        <w:spacing w:after="0" w:line="240" w:lineRule="auto"/>
        <w:ind w:left="360"/>
        <w:jc w:val="both"/>
        <w:rPr>
          <w:rFonts w:ascii="Calibri Light" w:eastAsia="Times New Roman" w:hAnsi="Calibri Light" w:cs="Times New Roman"/>
          <w:color w:val="000000"/>
          <w:lang w:eastAsia="pl-PL"/>
        </w:rPr>
      </w:pPr>
    </w:p>
    <w:p w:rsidR="00352DE7" w:rsidRPr="003453BB" w:rsidRDefault="00624F03" w:rsidP="00352DE7">
      <w:pPr>
        <w:jc w:val="center"/>
        <w:rPr>
          <w:rFonts w:ascii="Times New Roman" w:hAnsi="Times New Roman" w:cs="Times New Roman"/>
          <w:b/>
          <w:sz w:val="24"/>
          <w:szCs w:val="24"/>
        </w:rPr>
      </w:pPr>
      <w:r>
        <w:rPr>
          <w:rFonts w:ascii="Times New Roman" w:hAnsi="Times New Roman" w:cs="Times New Roman"/>
          <w:b/>
          <w:sz w:val="24"/>
          <w:szCs w:val="24"/>
        </w:rPr>
        <w:t>§ 9</w:t>
      </w:r>
    </w:p>
    <w:p w:rsidR="00C15100" w:rsidRPr="00DF4035" w:rsidRDefault="00C15100" w:rsidP="004972F4">
      <w:pPr>
        <w:pStyle w:val="Akapitzlist"/>
        <w:numPr>
          <w:ilvl w:val="0"/>
          <w:numId w:val="8"/>
        </w:numPr>
        <w:tabs>
          <w:tab w:val="left" w:pos="720"/>
        </w:tabs>
        <w:autoSpaceDE w:val="0"/>
        <w:autoSpaceDN w:val="0"/>
        <w:snapToGrid w:val="0"/>
        <w:spacing w:after="0" w:line="240" w:lineRule="auto"/>
        <w:contextualSpacing w:val="0"/>
        <w:rPr>
          <w:rFonts w:ascii="Times New Roman" w:hAnsi="Times New Roman" w:cs="Times New Roman"/>
          <w:bCs/>
          <w:sz w:val="24"/>
          <w:szCs w:val="24"/>
        </w:rPr>
      </w:pPr>
      <w:r w:rsidRPr="00DF4035">
        <w:rPr>
          <w:rFonts w:ascii="Times New Roman" w:hAnsi="Times New Roman" w:cs="Times New Roman"/>
          <w:bCs/>
          <w:sz w:val="24"/>
          <w:szCs w:val="24"/>
        </w:rPr>
        <w:t>W przypadku odstąpienia od umowy przez Wykonawcę lub p</w:t>
      </w:r>
      <w:r w:rsidR="001C212B" w:rsidRPr="00DF4035">
        <w:rPr>
          <w:rFonts w:ascii="Times New Roman" w:hAnsi="Times New Roman" w:cs="Times New Roman"/>
          <w:bCs/>
          <w:sz w:val="24"/>
          <w:szCs w:val="24"/>
        </w:rPr>
        <w:t xml:space="preserve">rzez Zamawiającego </w:t>
      </w:r>
      <w:r w:rsidR="00E26F9F" w:rsidRPr="00DF4035">
        <w:rPr>
          <w:rFonts w:ascii="Times New Roman" w:hAnsi="Times New Roman" w:cs="Times New Roman"/>
          <w:bCs/>
          <w:sz w:val="24"/>
          <w:szCs w:val="24"/>
        </w:rPr>
        <w:br/>
      </w:r>
      <w:r w:rsidR="001C212B" w:rsidRPr="00DF4035">
        <w:rPr>
          <w:rFonts w:ascii="Times New Roman" w:hAnsi="Times New Roman" w:cs="Times New Roman"/>
          <w:bCs/>
          <w:sz w:val="24"/>
          <w:szCs w:val="24"/>
        </w:rPr>
        <w:t xml:space="preserve">z przyczyn, </w:t>
      </w:r>
      <w:r w:rsidRPr="00DF4035">
        <w:rPr>
          <w:rFonts w:ascii="Times New Roman" w:hAnsi="Times New Roman" w:cs="Times New Roman"/>
          <w:bCs/>
          <w:sz w:val="24"/>
          <w:szCs w:val="24"/>
        </w:rPr>
        <w:t>za które odpowiedzialność ponosi Wykonawca, Wykonawca zapłaci Zamawia</w:t>
      </w:r>
      <w:r w:rsidR="0028783C" w:rsidRPr="00DF4035">
        <w:rPr>
          <w:rFonts w:ascii="Times New Roman" w:hAnsi="Times New Roman" w:cs="Times New Roman"/>
          <w:bCs/>
          <w:sz w:val="24"/>
          <w:szCs w:val="24"/>
        </w:rPr>
        <w:t>jącemu karę umowną w wysokości 2</w:t>
      </w:r>
      <w:r w:rsidRPr="00DF4035">
        <w:rPr>
          <w:rFonts w:ascii="Times New Roman" w:hAnsi="Times New Roman" w:cs="Times New Roman"/>
          <w:bCs/>
          <w:sz w:val="24"/>
          <w:szCs w:val="24"/>
        </w:rPr>
        <w:t>0% wa</w:t>
      </w:r>
      <w:r w:rsidR="00E26F9F" w:rsidRPr="00DF4035">
        <w:rPr>
          <w:rFonts w:ascii="Times New Roman" w:hAnsi="Times New Roman" w:cs="Times New Roman"/>
          <w:bCs/>
          <w:sz w:val="24"/>
          <w:szCs w:val="24"/>
        </w:rPr>
        <w:t xml:space="preserve">rtości wynagrodzenia </w:t>
      </w:r>
      <w:r w:rsidRPr="00DF4035">
        <w:rPr>
          <w:rFonts w:ascii="Times New Roman" w:hAnsi="Times New Roman" w:cs="Times New Roman"/>
          <w:bCs/>
          <w:sz w:val="24"/>
          <w:szCs w:val="24"/>
        </w:rPr>
        <w:t>brutto</w:t>
      </w:r>
      <w:r w:rsidR="001C212B" w:rsidRPr="00DF4035">
        <w:rPr>
          <w:rFonts w:ascii="Times New Roman" w:hAnsi="Times New Roman" w:cs="Times New Roman"/>
          <w:sz w:val="24"/>
          <w:szCs w:val="24"/>
        </w:rPr>
        <w:t xml:space="preserve"> określonego w  § 5 ust.  2</w:t>
      </w:r>
      <w:r w:rsidRPr="00DF4035">
        <w:rPr>
          <w:rFonts w:ascii="Times New Roman" w:hAnsi="Times New Roman" w:cs="Times New Roman"/>
          <w:sz w:val="24"/>
          <w:szCs w:val="24"/>
        </w:rPr>
        <w:t xml:space="preserve"> umowy</w:t>
      </w:r>
    </w:p>
    <w:p w:rsidR="00C15100" w:rsidRPr="00DF4035" w:rsidRDefault="00C15100" w:rsidP="004972F4">
      <w:pPr>
        <w:numPr>
          <w:ilvl w:val="0"/>
          <w:numId w:val="8"/>
        </w:numPr>
        <w:autoSpaceDE w:val="0"/>
        <w:autoSpaceDN w:val="0"/>
        <w:snapToGrid w:val="0"/>
        <w:spacing w:after="0" w:line="240" w:lineRule="auto"/>
        <w:rPr>
          <w:rFonts w:ascii="Times New Roman" w:hAnsi="Times New Roman" w:cs="Times New Roman"/>
          <w:strike/>
          <w:sz w:val="24"/>
          <w:szCs w:val="24"/>
        </w:rPr>
      </w:pPr>
      <w:r w:rsidRPr="00DF4035">
        <w:rPr>
          <w:rFonts w:ascii="Times New Roman" w:hAnsi="Times New Roman" w:cs="Times New Roman"/>
          <w:sz w:val="24"/>
          <w:szCs w:val="24"/>
        </w:rPr>
        <w:t>Zamawiający zapłaci Wykonawcy karę umowną w przypadku odstąpienia od umowy przez Wykonawcę z przyczyn, za które ponosi odpowiedzia</w:t>
      </w:r>
      <w:r w:rsidR="0028783C" w:rsidRPr="00DF4035">
        <w:rPr>
          <w:rFonts w:ascii="Times New Roman" w:hAnsi="Times New Roman" w:cs="Times New Roman"/>
          <w:sz w:val="24"/>
          <w:szCs w:val="24"/>
        </w:rPr>
        <w:t xml:space="preserve">lność Zamawiający, w wysokości </w:t>
      </w:r>
      <w:r w:rsidR="0028783C" w:rsidRPr="00DF4035">
        <w:rPr>
          <w:rFonts w:ascii="Times New Roman" w:hAnsi="Times New Roman" w:cs="Times New Roman"/>
          <w:sz w:val="24"/>
          <w:szCs w:val="24"/>
        </w:rPr>
        <w:br/>
        <w:t>2</w:t>
      </w:r>
      <w:r w:rsidRPr="00DF4035">
        <w:rPr>
          <w:rFonts w:ascii="Times New Roman" w:hAnsi="Times New Roman" w:cs="Times New Roman"/>
          <w:sz w:val="24"/>
          <w:szCs w:val="24"/>
        </w:rPr>
        <w:t>0 % wynagrodzenia   brutto okre</w:t>
      </w:r>
      <w:r w:rsidR="001C212B" w:rsidRPr="00DF4035">
        <w:rPr>
          <w:rFonts w:ascii="Times New Roman" w:hAnsi="Times New Roman" w:cs="Times New Roman"/>
          <w:sz w:val="24"/>
          <w:szCs w:val="24"/>
        </w:rPr>
        <w:t>ślonego w  § 5 ust.  2</w:t>
      </w:r>
      <w:r w:rsidR="00EB58F4" w:rsidRPr="00DF4035">
        <w:rPr>
          <w:rFonts w:ascii="Times New Roman" w:hAnsi="Times New Roman" w:cs="Times New Roman"/>
          <w:sz w:val="24"/>
          <w:szCs w:val="24"/>
        </w:rPr>
        <w:t xml:space="preserve"> umowy.</w:t>
      </w:r>
    </w:p>
    <w:p w:rsidR="00C15100" w:rsidRPr="00C15100" w:rsidRDefault="00C15100" w:rsidP="004972F4">
      <w:pPr>
        <w:numPr>
          <w:ilvl w:val="0"/>
          <w:numId w:val="8"/>
        </w:numPr>
        <w:autoSpaceDE w:val="0"/>
        <w:autoSpaceDN w:val="0"/>
        <w:snapToGrid w:val="0"/>
        <w:spacing w:after="0" w:line="240" w:lineRule="auto"/>
        <w:rPr>
          <w:rFonts w:ascii="Times New Roman" w:hAnsi="Times New Roman" w:cs="Times New Roman"/>
          <w:sz w:val="24"/>
          <w:szCs w:val="24"/>
        </w:rPr>
      </w:pPr>
      <w:r w:rsidRPr="00C15100">
        <w:rPr>
          <w:rFonts w:ascii="Times New Roman" w:hAnsi="Times New Roman" w:cs="Times New Roman"/>
          <w:sz w:val="24"/>
          <w:szCs w:val="24"/>
        </w:rPr>
        <w:t>Wykonawca zapłaci Zamawiającemu  karę umowną  w przypadku:</w:t>
      </w:r>
    </w:p>
    <w:p w:rsidR="00C15100" w:rsidRPr="00C15100" w:rsidRDefault="00C15100" w:rsidP="004972F4">
      <w:pPr>
        <w:pStyle w:val="Akapitzlist"/>
        <w:numPr>
          <w:ilvl w:val="0"/>
          <w:numId w:val="9"/>
        </w:numPr>
        <w:autoSpaceDE w:val="0"/>
        <w:autoSpaceDN w:val="0"/>
        <w:snapToGrid w:val="0"/>
        <w:spacing w:after="0" w:line="240" w:lineRule="auto"/>
        <w:contextualSpacing w:val="0"/>
        <w:rPr>
          <w:rFonts w:ascii="Times New Roman" w:hAnsi="Times New Roman" w:cs="Times New Roman"/>
          <w:sz w:val="24"/>
          <w:szCs w:val="24"/>
        </w:rPr>
      </w:pPr>
      <w:r w:rsidRPr="00C15100">
        <w:rPr>
          <w:rFonts w:ascii="Times New Roman" w:hAnsi="Times New Roman" w:cs="Times New Roman"/>
          <w:sz w:val="24"/>
          <w:szCs w:val="24"/>
        </w:rPr>
        <w:t>za nieuzasadnione zaniechanie wykonywania prac określonych umową, trwające powyżej 5 dni roboczych w wysokości  0,2 % wynagrod</w:t>
      </w:r>
      <w:r w:rsidR="001C212B">
        <w:rPr>
          <w:rFonts w:ascii="Times New Roman" w:hAnsi="Times New Roman" w:cs="Times New Roman"/>
          <w:sz w:val="24"/>
          <w:szCs w:val="24"/>
        </w:rPr>
        <w:t xml:space="preserve">zenia  brutto określonego w  § 5 ust.  2 </w:t>
      </w:r>
      <w:r w:rsidRPr="00C15100">
        <w:rPr>
          <w:rFonts w:ascii="Times New Roman" w:hAnsi="Times New Roman" w:cs="Times New Roman"/>
          <w:sz w:val="24"/>
          <w:szCs w:val="24"/>
        </w:rPr>
        <w:t xml:space="preserve">umowy za każdy dzień zwłoki; </w:t>
      </w:r>
    </w:p>
    <w:p w:rsidR="00C15100" w:rsidRPr="00A23B4F" w:rsidRDefault="00C15100" w:rsidP="004972F4">
      <w:pPr>
        <w:pStyle w:val="Akapitzlist"/>
        <w:numPr>
          <w:ilvl w:val="0"/>
          <w:numId w:val="9"/>
        </w:numPr>
        <w:autoSpaceDE w:val="0"/>
        <w:autoSpaceDN w:val="0"/>
        <w:snapToGrid w:val="0"/>
        <w:spacing w:after="0" w:line="240" w:lineRule="auto"/>
        <w:contextualSpacing w:val="0"/>
        <w:rPr>
          <w:rFonts w:ascii="Times New Roman" w:hAnsi="Times New Roman" w:cs="Times New Roman"/>
          <w:sz w:val="24"/>
          <w:szCs w:val="24"/>
        </w:rPr>
      </w:pPr>
      <w:r w:rsidRPr="00C15100">
        <w:rPr>
          <w:rFonts w:ascii="Times New Roman" w:hAnsi="Times New Roman" w:cs="Times New Roman"/>
          <w:sz w:val="24"/>
          <w:szCs w:val="24"/>
        </w:rPr>
        <w:t>niewykonania lub nienależyteg</w:t>
      </w:r>
      <w:r w:rsidR="00D14156">
        <w:rPr>
          <w:rFonts w:ascii="Times New Roman" w:hAnsi="Times New Roman" w:cs="Times New Roman"/>
          <w:sz w:val="24"/>
          <w:szCs w:val="24"/>
        </w:rPr>
        <w:t>o wykonania umowy  w wysokości 2</w:t>
      </w:r>
      <w:r w:rsidRPr="00C15100">
        <w:rPr>
          <w:rFonts w:ascii="Times New Roman" w:hAnsi="Times New Roman" w:cs="Times New Roman"/>
          <w:sz w:val="24"/>
          <w:szCs w:val="24"/>
        </w:rPr>
        <w:t>0 % wynagrod</w:t>
      </w:r>
      <w:r w:rsidR="001C212B">
        <w:rPr>
          <w:rFonts w:ascii="Times New Roman" w:hAnsi="Times New Roman" w:cs="Times New Roman"/>
          <w:sz w:val="24"/>
          <w:szCs w:val="24"/>
        </w:rPr>
        <w:t xml:space="preserve">zenia  </w:t>
      </w:r>
      <w:r w:rsidR="001C212B" w:rsidRPr="00A23B4F">
        <w:rPr>
          <w:rFonts w:ascii="Times New Roman" w:hAnsi="Times New Roman" w:cs="Times New Roman"/>
          <w:sz w:val="24"/>
          <w:szCs w:val="24"/>
        </w:rPr>
        <w:t>brutto określonego w  § 5 ust.  2</w:t>
      </w:r>
      <w:r w:rsidRPr="00A23B4F">
        <w:rPr>
          <w:rFonts w:ascii="Times New Roman" w:hAnsi="Times New Roman" w:cs="Times New Roman"/>
          <w:sz w:val="24"/>
          <w:szCs w:val="24"/>
        </w:rPr>
        <w:t xml:space="preserve"> umowy;</w:t>
      </w:r>
    </w:p>
    <w:p w:rsidR="00C15100" w:rsidRDefault="00C15100" w:rsidP="004972F4">
      <w:pPr>
        <w:pStyle w:val="Akapitzlist"/>
        <w:numPr>
          <w:ilvl w:val="0"/>
          <w:numId w:val="8"/>
        </w:numPr>
        <w:tabs>
          <w:tab w:val="left" w:pos="720"/>
          <w:tab w:val="num" w:pos="3600"/>
        </w:tabs>
        <w:suppressAutoHyphens/>
        <w:spacing w:after="0" w:line="240" w:lineRule="auto"/>
        <w:contextualSpacing w:val="0"/>
        <w:rPr>
          <w:rFonts w:ascii="Times New Roman" w:hAnsi="Times New Roman" w:cs="Times New Roman"/>
          <w:sz w:val="24"/>
          <w:szCs w:val="24"/>
        </w:rPr>
      </w:pPr>
      <w:r w:rsidRPr="00A23B4F">
        <w:rPr>
          <w:rFonts w:ascii="Times New Roman" w:hAnsi="Times New Roman" w:cs="Times New Roman"/>
          <w:sz w:val="24"/>
          <w:szCs w:val="24"/>
        </w:rPr>
        <w:t xml:space="preserve">Za brak </w:t>
      </w:r>
      <w:r w:rsidR="00DA248D">
        <w:rPr>
          <w:rFonts w:ascii="Times New Roman" w:hAnsi="Times New Roman" w:cs="Times New Roman"/>
          <w:sz w:val="24"/>
          <w:szCs w:val="24"/>
        </w:rPr>
        <w:t>reakcji na przekazan</w:t>
      </w:r>
      <w:r w:rsidRPr="00A23B4F">
        <w:rPr>
          <w:rFonts w:ascii="Times New Roman" w:hAnsi="Times New Roman" w:cs="Times New Roman"/>
          <w:sz w:val="24"/>
          <w:szCs w:val="24"/>
        </w:rPr>
        <w:t>e listownie, drogą elektroniczną bądź faksem wezwanie Zamawiającego do złożenia w wyznaczonym terminie pisemnych wyjaśnień, przedłożenia informacji, sprawozdania bądź też uzupełnienia dokumentów Wykonawca zapłaci Zamawiającemu kar</w:t>
      </w:r>
      <w:r w:rsidR="00302A60" w:rsidRPr="00A23B4F">
        <w:rPr>
          <w:rFonts w:ascii="Times New Roman" w:hAnsi="Times New Roman" w:cs="Times New Roman"/>
          <w:sz w:val="24"/>
          <w:szCs w:val="24"/>
        </w:rPr>
        <w:t>ę umowną w wysokości 500,00 PLN.</w:t>
      </w:r>
    </w:p>
    <w:p w:rsidR="00317313" w:rsidRPr="00317313" w:rsidRDefault="00317313" w:rsidP="004972F4">
      <w:pPr>
        <w:pStyle w:val="Akapitzlist"/>
        <w:numPr>
          <w:ilvl w:val="0"/>
          <w:numId w:val="8"/>
        </w:numPr>
        <w:tabs>
          <w:tab w:val="left" w:pos="720"/>
          <w:tab w:val="num" w:pos="3600"/>
        </w:tabs>
        <w:suppressAutoHyphens/>
        <w:spacing w:after="0" w:line="240" w:lineRule="auto"/>
        <w:contextualSpacing w:val="0"/>
        <w:rPr>
          <w:rFonts w:ascii="Times New Roman" w:hAnsi="Times New Roman" w:cs="Times New Roman"/>
          <w:sz w:val="24"/>
          <w:szCs w:val="24"/>
        </w:rPr>
      </w:pPr>
      <w:r w:rsidRPr="00317313">
        <w:rPr>
          <w:rFonts w:ascii="Times New Roman" w:eastAsia="Times New Roman" w:hAnsi="Times New Roman" w:cs="Times New Roman"/>
          <w:bCs/>
          <w:color w:val="000000"/>
          <w:sz w:val="24"/>
          <w:szCs w:val="24"/>
          <w:lang w:eastAsia="pl-PL"/>
        </w:rPr>
        <w:t xml:space="preserve">W razie naliczenia kar umownych Zamawiający wystawi odpowiednią notę obciążeniową, o ile nie skorzysta z uprawnień określonych w ust. </w:t>
      </w:r>
      <w:r>
        <w:rPr>
          <w:rFonts w:ascii="Times New Roman" w:eastAsia="Times New Roman" w:hAnsi="Times New Roman" w:cs="Times New Roman"/>
          <w:bCs/>
          <w:color w:val="000000"/>
          <w:sz w:val="24"/>
          <w:szCs w:val="24"/>
          <w:lang w:eastAsia="pl-PL"/>
        </w:rPr>
        <w:t>7</w:t>
      </w:r>
      <w:r w:rsidRPr="00317313">
        <w:rPr>
          <w:rFonts w:ascii="Times New Roman" w:eastAsia="Times New Roman" w:hAnsi="Times New Roman" w:cs="Times New Roman"/>
          <w:bCs/>
          <w:color w:val="000000"/>
          <w:sz w:val="24"/>
          <w:szCs w:val="24"/>
          <w:lang w:eastAsia="pl-PL"/>
        </w:rPr>
        <w:t xml:space="preserve">. </w:t>
      </w:r>
    </w:p>
    <w:p w:rsidR="00317313" w:rsidRPr="00317313" w:rsidRDefault="00317313" w:rsidP="004972F4">
      <w:pPr>
        <w:pStyle w:val="Akapitzlist"/>
        <w:numPr>
          <w:ilvl w:val="0"/>
          <w:numId w:val="8"/>
        </w:numPr>
        <w:tabs>
          <w:tab w:val="left" w:pos="720"/>
          <w:tab w:val="num" w:pos="3600"/>
        </w:tabs>
        <w:suppressAutoHyphens/>
        <w:spacing w:after="0" w:line="240" w:lineRule="auto"/>
        <w:contextualSpacing w:val="0"/>
        <w:rPr>
          <w:rFonts w:ascii="Times New Roman" w:hAnsi="Times New Roman" w:cs="Times New Roman"/>
          <w:sz w:val="24"/>
          <w:szCs w:val="24"/>
        </w:rPr>
      </w:pPr>
      <w:r w:rsidRPr="00317313">
        <w:rPr>
          <w:rFonts w:ascii="Times New Roman" w:eastAsia="Times New Roman" w:hAnsi="Times New Roman" w:cs="Times New Roman"/>
          <w:bCs/>
          <w:color w:val="000000"/>
          <w:sz w:val="24"/>
          <w:szCs w:val="24"/>
          <w:lang w:eastAsia="pl-PL"/>
        </w:rPr>
        <w:t>Kary umowne będą płatne w terminie 14 dni od daty otrzymania noty obciążeniowej.</w:t>
      </w:r>
    </w:p>
    <w:p w:rsidR="00317313" w:rsidRPr="003C78B7" w:rsidRDefault="00317313" w:rsidP="004972F4">
      <w:pPr>
        <w:pStyle w:val="Akapitzlist"/>
        <w:numPr>
          <w:ilvl w:val="0"/>
          <w:numId w:val="8"/>
        </w:numPr>
        <w:tabs>
          <w:tab w:val="left" w:pos="720"/>
          <w:tab w:val="num" w:pos="3600"/>
        </w:tabs>
        <w:suppressAutoHyphens/>
        <w:spacing w:after="0" w:line="240" w:lineRule="auto"/>
        <w:contextualSpacing w:val="0"/>
        <w:rPr>
          <w:rFonts w:ascii="Times New Roman" w:hAnsi="Times New Roman" w:cs="Times New Roman"/>
          <w:sz w:val="24"/>
          <w:szCs w:val="24"/>
        </w:rPr>
      </w:pPr>
      <w:r w:rsidRPr="00317313">
        <w:rPr>
          <w:rFonts w:ascii="Times New Roman" w:eastAsia="Times New Roman" w:hAnsi="Times New Roman" w:cs="Times New Roman"/>
          <w:bCs/>
          <w:color w:val="000000"/>
          <w:sz w:val="24"/>
          <w:szCs w:val="24"/>
          <w:lang w:eastAsia="pl-PL"/>
        </w:rPr>
        <w:t>Wszelkie kwoty należne Zamawiającemu, w szczególności z tytułu kar umownych, mogą być  potrącane z płatności realizowanych na rzecz Wykonawcy, na co Wykonawca wyraża bezwarunkową zgodę.</w:t>
      </w:r>
    </w:p>
    <w:p w:rsidR="003C78B7" w:rsidRPr="003C78B7" w:rsidRDefault="003C78B7" w:rsidP="004972F4">
      <w:pPr>
        <w:pStyle w:val="Akapitzlist"/>
        <w:numPr>
          <w:ilvl w:val="0"/>
          <w:numId w:val="8"/>
        </w:numPr>
        <w:tabs>
          <w:tab w:val="left" w:pos="720"/>
          <w:tab w:val="num" w:pos="3600"/>
        </w:tabs>
        <w:suppressAutoHyphens/>
        <w:spacing w:after="0" w:line="240" w:lineRule="auto"/>
        <w:contextualSpacing w:val="0"/>
        <w:rPr>
          <w:rFonts w:ascii="Times New Roman" w:hAnsi="Times New Roman" w:cs="Times New Roman"/>
          <w:sz w:val="24"/>
          <w:szCs w:val="24"/>
        </w:rPr>
      </w:pPr>
      <w:r w:rsidRPr="003C78B7">
        <w:rPr>
          <w:rFonts w:ascii="Times New Roman" w:hAnsi="Times New Roman" w:cs="Times New Roman"/>
          <w:color w:val="000000"/>
          <w:sz w:val="24"/>
          <w:szCs w:val="24"/>
        </w:rPr>
        <w:t xml:space="preserve">Maksymalna łączna wysokość kar umownych, których mogą dochodzić </w:t>
      </w:r>
      <w:r w:rsidRPr="00DF4035">
        <w:rPr>
          <w:rFonts w:ascii="Times New Roman" w:hAnsi="Times New Roman" w:cs="Times New Roman"/>
          <w:color w:val="000000"/>
          <w:sz w:val="24"/>
          <w:szCs w:val="24"/>
        </w:rPr>
        <w:t xml:space="preserve">strony </w:t>
      </w:r>
      <w:r w:rsidR="004B20DA" w:rsidRPr="00DF4035">
        <w:rPr>
          <w:rFonts w:ascii="Times New Roman" w:hAnsi="Times New Roman" w:cs="Times New Roman"/>
          <w:sz w:val="24"/>
          <w:szCs w:val="24"/>
        </w:rPr>
        <w:t xml:space="preserve">umowy </w:t>
      </w:r>
      <w:r w:rsidRPr="003C78B7">
        <w:rPr>
          <w:rFonts w:ascii="Times New Roman" w:hAnsi="Times New Roman" w:cs="Times New Roman"/>
          <w:color w:val="000000"/>
          <w:sz w:val="24"/>
          <w:szCs w:val="24"/>
        </w:rPr>
        <w:t xml:space="preserve">wynosi 30%. </w:t>
      </w:r>
    </w:p>
    <w:p w:rsidR="00317313" w:rsidRPr="00317313" w:rsidRDefault="00317313" w:rsidP="004972F4">
      <w:pPr>
        <w:pStyle w:val="Akapitzlist"/>
        <w:numPr>
          <w:ilvl w:val="0"/>
          <w:numId w:val="8"/>
        </w:numPr>
        <w:tabs>
          <w:tab w:val="left" w:pos="720"/>
          <w:tab w:val="num" w:pos="3600"/>
        </w:tabs>
        <w:suppressAutoHyphens/>
        <w:spacing w:after="0" w:line="240" w:lineRule="auto"/>
        <w:contextualSpacing w:val="0"/>
        <w:rPr>
          <w:rFonts w:ascii="Times New Roman" w:hAnsi="Times New Roman" w:cs="Times New Roman"/>
          <w:sz w:val="24"/>
          <w:szCs w:val="24"/>
        </w:rPr>
      </w:pPr>
      <w:r w:rsidRPr="00317313">
        <w:rPr>
          <w:rFonts w:ascii="Times New Roman" w:eastAsia="Times New Roman" w:hAnsi="Times New Roman" w:cs="Times New Roman"/>
          <w:color w:val="000000"/>
          <w:sz w:val="24"/>
          <w:szCs w:val="24"/>
          <w:lang w:eastAsia="pl-PL"/>
        </w:rPr>
        <w:t>Strony dopuszczają możliwość dochodzenia odszkodowania do wysokości szkody rzeczywiście poniesionej.</w:t>
      </w:r>
    </w:p>
    <w:p w:rsidR="00317313" w:rsidRPr="00317313" w:rsidRDefault="00317313" w:rsidP="00317313">
      <w:pPr>
        <w:pStyle w:val="Akapitzlist"/>
        <w:tabs>
          <w:tab w:val="left" w:pos="720"/>
          <w:tab w:val="num" w:pos="3600"/>
        </w:tabs>
        <w:suppressAutoHyphens/>
        <w:spacing w:after="0" w:line="240" w:lineRule="auto"/>
        <w:ind w:left="360"/>
        <w:contextualSpacing w:val="0"/>
        <w:jc w:val="both"/>
        <w:rPr>
          <w:rFonts w:ascii="Times New Roman" w:hAnsi="Times New Roman" w:cs="Times New Roman"/>
          <w:sz w:val="24"/>
          <w:szCs w:val="24"/>
        </w:rPr>
      </w:pPr>
    </w:p>
    <w:p w:rsidR="00D31C61" w:rsidRPr="00D31C61" w:rsidRDefault="00624F03" w:rsidP="00555A08">
      <w:pPr>
        <w:jc w:val="center"/>
        <w:rPr>
          <w:rFonts w:ascii="Times New Roman" w:hAnsi="Times New Roman" w:cs="Times New Roman"/>
          <w:b/>
          <w:sz w:val="24"/>
          <w:szCs w:val="24"/>
        </w:rPr>
      </w:pPr>
      <w:r>
        <w:rPr>
          <w:rFonts w:ascii="Times New Roman" w:hAnsi="Times New Roman" w:cs="Times New Roman"/>
          <w:b/>
          <w:sz w:val="24"/>
          <w:szCs w:val="24"/>
        </w:rPr>
        <w:t>§ 10</w:t>
      </w:r>
    </w:p>
    <w:p w:rsidR="00D31C61" w:rsidRPr="00D31C61" w:rsidRDefault="00D31C61" w:rsidP="004972F4">
      <w:pPr>
        <w:numPr>
          <w:ilvl w:val="0"/>
          <w:numId w:val="11"/>
        </w:numPr>
        <w:spacing w:after="0" w:line="240" w:lineRule="auto"/>
        <w:rPr>
          <w:rFonts w:ascii="Times New Roman" w:eastAsia="Times New Roman" w:hAnsi="Times New Roman" w:cs="Times New Roman"/>
          <w:sz w:val="24"/>
          <w:szCs w:val="24"/>
          <w:lang w:eastAsia="pl-PL"/>
        </w:rPr>
      </w:pPr>
      <w:r w:rsidRPr="00D31C61">
        <w:rPr>
          <w:rFonts w:ascii="Times New Roman" w:eastAsia="Times New Roman" w:hAnsi="Times New Roman" w:cs="Times New Roman"/>
          <w:sz w:val="24"/>
          <w:szCs w:val="24"/>
          <w:lang w:eastAsia="pl-PL"/>
        </w:rPr>
        <w:t xml:space="preserve">Przedstawicielem Zamawiającego przy realizacji umowy jest Pani </w:t>
      </w:r>
      <w:r w:rsidR="001C212B">
        <w:rPr>
          <w:rFonts w:ascii="Times New Roman" w:eastAsia="Times New Roman" w:hAnsi="Times New Roman" w:cs="Times New Roman"/>
          <w:sz w:val="24"/>
          <w:szCs w:val="24"/>
          <w:lang w:eastAsia="pl-PL"/>
        </w:rPr>
        <w:t xml:space="preserve">Aneta </w:t>
      </w:r>
      <w:proofErr w:type="spellStart"/>
      <w:r w:rsidR="001C212B">
        <w:rPr>
          <w:rFonts w:ascii="Times New Roman" w:eastAsia="Times New Roman" w:hAnsi="Times New Roman" w:cs="Times New Roman"/>
          <w:sz w:val="24"/>
          <w:szCs w:val="24"/>
          <w:lang w:eastAsia="pl-PL"/>
        </w:rPr>
        <w:t>Suchowierska</w:t>
      </w:r>
      <w:proofErr w:type="spellEnd"/>
      <w:r w:rsidR="006D3A2E">
        <w:rPr>
          <w:rFonts w:ascii="Times New Roman" w:eastAsia="Times New Roman" w:hAnsi="Times New Roman" w:cs="Times New Roman"/>
          <w:sz w:val="24"/>
          <w:szCs w:val="24"/>
          <w:lang w:eastAsia="pl-PL"/>
        </w:rPr>
        <w:t xml:space="preserve"> </w:t>
      </w:r>
      <w:r w:rsidR="001C212B">
        <w:rPr>
          <w:rFonts w:ascii="Times New Roman" w:eastAsia="Times New Roman" w:hAnsi="Times New Roman" w:cs="Times New Roman"/>
          <w:sz w:val="24"/>
          <w:szCs w:val="24"/>
          <w:lang w:eastAsia="pl-PL"/>
        </w:rPr>
        <w:t xml:space="preserve">- </w:t>
      </w:r>
      <w:r w:rsidR="001C212B">
        <w:rPr>
          <w:rFonts w:ascii="Times New Roman" w:eastAsia="Times New Roman" w:hAnsi="Times New Roman" w:cs="Times New Roman"/>
          <w:sz w:val="24"/>
          <w:szCs w:val="24"/>
          <w:lang w:eastAsia="pl-PL"/>
        </w:rPr>
        <w:br/>
        <w:t>nr tel. 85 869 6509</w:t>
      </w:r>
      <w:r w:rsidRPr="00D31C61">
        <w:rPr>
          <w:rFonts w:ascii="Times New Roman" w:eastAsia="Times New Roman" w:hAnsi="Times New Roman" w:cs="Times New Roman"/>
          <w:sz w:val="24"/>
          <w:szCs w:val="24"/>
          <w:lang w:eastAsia="pl-PL"/>
        </w:rPr>
        <w:t xml:space="preserve"> lub inny pracownik Referatu Ochrony i Kształtowania Środowiska w Departamencie Ochrony Środowiska Urzędu Miejskiego w Białymstoku.</w:t>
      </w:r>
    </w:p>
    <w:p w:rsidR="00555A08" w:rsidRDefault="00D31C61" w:rsidP="004972F4">
      <w:pPr>
        <w:numPr>
          <w:ilvl w:val="0"/>
          <w:numId w:val="11"/>
        </w:numPr>
        <w:spacing w:after="0" w:line="240" w:lineRule="auto"/>
        <w:rPr>
          <w:rFonts w:ascii="Times New Roman" w:eastAsia="Times New Roman" w:hAnsi="Times New Roman" w:cs="Times New Roman"/>
          <w:sz w:val="24"/>
          <w:szCs w:val="24"/>
          <w:lang w:eastAsia="pl-PL"/>
        </w:rPr>
      </w:pPr>
      <w:r w:rsidRPr="00D31C61">
        <w:rPr>
          <w:rFonts w:ascii="Times New Roman" w:eastAsia="Times New Roman" w:hAnsi="Times New Roman" w:cs="Times New Roman"/>
          <w:sz w:val="24"/>
          <w:szCs w:val="24"/>
          <w:lang w:eastAsia="pl-PL"/>
        </w:rPr>
        <w:t>Przedstawicielem Wykonawcy przy realizacji umowy jest Pan/i ……………………………., tel. nr. ………………………</w:t>
      </w:r>
    </w:p>
    <w:p w:rsidR="004972F4" w:rsidRDefault="004972F4" w:rsidP="004972F4">
      <w:pPr>
        <w:spacing w:after="0" w:line="240" w:lineRule="auto"/>
        <w:ind w:left="360"/>
        <w:rPr>
          <w:rFonts w:ascii="Times New Roman" w:eastAsia="Times New Roman" w:hAnsi="Times New Roman" w:cs="Times New Roman"/>
          <w:sz w:val="24"/>
          <w:szCs w:val="24"/>
          <w:lang w:eastAsia="pl-PL"/>
        </w:rPr>
      </w:pPr>
    </w:p>
    <w:p w:rsidR="006D3A2E" w:rsidRPr="006D3A2E" w:rsidRDefault="006D3A2E" w:rsidP="006D3A2E">
      <w:pPr>
        <w:spacing w:after="0" w:line="240" w:lineRule="auto"/>
        <w:ind w:left="360"/>
        <w:jc w:val="both"/>
        <w:rPr>
          <w:rFonts w:ascii="Times New Roman" w:eastAsia="Times New Roman" w:hAnsi="Times New Roman" w:cs="Times New Roman"/>
          <w:sz w:val="24"/>
          <w:szCs w:val="24"/>
          <w:lang w:eastAsia="pl-PL"/>
        </w:rPr>
      </w:pPr>
    </w:p>
    <w:p w:rsidR="00D31C61" w:rsidRPr="00D31C61" w:rsidRDefault="00624F03" w:rsidP="00555A08">
      <w:pPr>
        <w:pStyle w:val="Akapitzlist"/>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11</w:t>
      </w:r>
    </w:p>
    <w:p w:rsidR="00D31C61" w:rsidRDefault="00D31C61" w:rsidP="00D31C61">
      <w:pPr>
        <w:tabs>
          <w:tab w:val="left" w:pos="360"/>
        </w:tabs>
        <w:spacing w:after="0" w:line="240" w:lineRule="auto"/>
        <w:jc w:val="both"/>
        <w:rPr>
          <w:rFonts w:ascii="Times New Roman" w:eastAsia="Times New Roman" w:hAnsi="Times New Roman" w:cs="Times New Roman"/>
          <w:sz w:val="24"/>
          <w:szCs w:val="24"/>
          <w:lang w:eastAsia="pl-PL"/>
        </w:rPr>
      </w:pPr>
      <w:r w:rsidRPr="00D31C61">
        <w:rPr>
          <w:rFonts w:ascii="Times New Roman" w:eastAsia="Times New Roman" w:hAnsi="Times New Roman" w:cs="Times New Roman"/>
          <w:sz w:val="24"/>
          <w:szCs w:val="24"/>
          <w:lang w:eastAsia="pl-PL"/>
        </w:rPr>
        <w:t>Wszelkie zmiany niniejszej umowy wymagają formy pisemnej pod rygorem nieważności.</w:t>
      </w:r>
    </w:p>
    <w:p w:rsidR="00023FB0" w:rsidRPr="00D31C61" w:rsidRDefault="00023FB0" w:rsidP="00D31C61">
      <w:pPr>
        <w:tabs>
          <w:tab w:val="left" w:pos="360"/>
        </w:tabs>
        <w:spacing w:after="0" w:line="240" w:lineRule="auto"/>
        <w:jc w:val="both"/>
        <w:rPr>
          <w:rFonts w:ascii="Times New Roman" w:eastAsia="Times New Roman" w:hAnsi="Times New Roman" w:cs="Times New Roman"/>
          <w:sz w:val="24"/>
          <w:szCs w:val="24"/>
          <w:lang w:eastAsia="pl-PL"/>
        </w:rPr>
      </w:pPr>
    </w:p>
    <w:p w:rsidR="00555A08" w:rsidRDefault="00555A08" w:rsidP="00D31C61">
      <w:pPr>
        <w:spacing w:after="0" w:line="240" w:lineRule="auto"/>
        <w:jc w:val="both"/>
        <w:rPr>
          <w:rFonts w:ascii="Times New Roman" w:eastAsia="Times New Roman" w:hAnsi="Times New Roman" w:cs="Times New Roman"/>
          <w:sz w:val="24"/>
          <w:szCs w:val="24"/>
          <w:lang w:eastAsia="pl-PL"/>
        </w:rPr>
      </w:pPr>
    </w:p>
    <w:p w:rsidR="00555A08" w:rsidRPr="00555A08" w:rsidRDefault="00624F03" w:rsidP="00555A08">
      <w:pPr>
        <w:pStyle w:val="Akapitzlist"/>
        <w:ind w:left="360"/>
        <w:jc w:val="center"/>
        <w:rPr>
          <w:rFonts w:ascii="Times New Roman" w:hAnsi="Times New Roman" w:cs="Times New Roman"/>
          <w:b/>
          <w:sz w:val="24"/>
          <w:szCs w:val="24"/>
        </w:rPr>
      </w:pPr>
      <w:r>
        <w:rPr>
          <w:rFonts w:ascii="Times New Roman" w:hAnsi="Times New Roman" w:cs="Times New Roman"/>
          <w:b/>
          <w:sz w:val="24"/>
          <w:szCs w:val="24"/>
        </w:rPr>
        <w:t>§ 12</w:t>
      </w:r>
    </w:p>
    <w:p w:rsidR="00D31C61" w:rsidRPr="00D31C61" w:rsidRDefault="00D31C61" w:rsidP="004972F4">
      <w:pPr>
        <w:spacing w:after="0" w:line="240" w:lineRule="auto"/>
        <w:rPr>
          <w:rFonts w:ascii="Times New Roman" w:eastAsia="Times New Roman" w:hAnsi="Times New Roman" w:cs="Times New Roman"/>
          <w:sz w:val="24"/>
          <w:szCs w:val="24"/>
          <w:lang w:eastAsia="pl-PL"/>
        </w:rPr>
      </w:pPr>
      <w:r w:rsidRPr="00D31C61">
        <w:rPr>
          <w:rFonts w:ascii="Times New Roman" w:eastAsia="Times New Roman" w:hAnsi="Times New Roman" w:cs="Times New Roman"/>
          <w:sz w:val="24"/>
          <w:szCs w:val="24"/>
          <w:lang w:eastAsia="pl-PL"/>
        </w:rPr>
        <w:t>Wykonawca nie ma prawa do przeniesienia bez uprzedniej, pisemnej zgody Zamawiającego, wierzytelności wynikających z niniejszej umowy na rzecz osób trzecich.</w:t>
      </w:r>
    </w:p>
    <w:p w:rsidR="00D31C61" w:rsidRPr="00D31C61" w:rsidRDefault="00D31C61" w:rsidP="00D31C61">
      <w:pPr>
        <w:spacing w:after="0" w:line="240" w:lineRule="auto"/>
        <w:jc w:val="both"/>
        <w:rPr>
          <w:rFonts w:ascii="Times New Roman" w:eastAsia="Times New Roman" w:hAnsi="Times New Roman" w:cs="Times New Roman"/>
          <w:sz w:val="24"/>
          <w:szCs w:val="24"/>
          <w:lang w:eastAsia="pl-PL"/>
        </w:rPr>
      </w:pPr>
    </w:p>
    <w:p w:rsidR="00D31C61" w:rsidRPr="00D31C61" w:rsidRDefault="00D31C61" w:rsidP="00D31C61">
      <w:pPr>
        <w:spacing w:after="0" w:line="240" w:lineRule="auto"/>
        <w:jc w:val="both"/>
        <w:rPr>
          <w:rFonts w:ascii="Times New Roman" w:eastAsia="Times New Roman" w:hAnsi="Times New Roman" w:cs="Times New Roman"/>
          <w:sz w:val="24"/>
          <w:szCs w:val="24"/>
          <w:lang w:eastAsia="pl-PL"/>
        </w:rPr>
      </w:pPr>
    </w:p>
    <w:p w:rsidR="00D31C61" w:rsidRPr="00D31C61" w:rsidRDefault="00624F03" w:rsidP="00555A08">
      <w:pPr>
        <w:pStyle w:val="Akapitzlist"/>
        <w:ind w:left="360"/>
        <w:jc w:val="center"/>
        <w:rPr>
          <w:rFonts w:ascii="Times New Roman" w:hAnsi="Times New Roman" w:cs="Times New Roman"/>
          <w:b/>
          <w:sz w:val="24"/>
          <w:szCs w:val="24"/>
        </w:rPr>
      </w:pPr>
      <w:r>
        <w:rPr>
          <w:rFonts w:ascii="Times New Roman" w:hAnsi="Times New Roman" w:cs="Times New Roman"/>
          <w:b/>
          <w:sz w:val="24"/>
          <w:szCs w:val="24"/>
        </w:rPr>
        <w:t>§ 13</w:t>
      </w:r>
    </w:p>
    <w:p w:rsidR="00D31C61" w:rsidRPr="00A4180A" w:rsidRDefault="00D31C61" w:rsidP="004972F4">
      <w:pPr>
        <w:numPr>
          <w:ilvl w:val="0"/>
          <w:numId w:val="12"/>
        </w:numPr>
        <w:spacing w:before="60" w:after="60" w:line="276" w:lineRule="auto"/>
        <w:rPr>
          <w:rFonts w:ascii="Times New Roman" w:eastAsia="Times New Roman" w:hAnsi="Times New Roman" w:cs="Times New Roman"/>
          <w:sz w:val="24"/>
          <w:szCs w:val="24"/>
          <w:lang w:eastAsia="pl-PL"/>
        </w:rPr>
      </w:pPr>
      <w:r w:rsidRPr="00DB7819">
        <w:rPr>
          <w:rFonts w:ascii="Times New Roman" w:eastAsia="Times New Roman" w:hAnsi="Times New Roman" w:cs="Times New Roman"/>
          <w:sz w:val="24"/>
          <w:szCs w:val="24"/>
          <w:lang w:eastAsia="pl-PL"/>
        </w:rPr>
        <w:t>W sprawach nieuregulowanych w umowie zastosowanie mają przepisy ustawy z dnia 23 kwietn</w:t>
      </w:r>
      <w:r w:rsidR="00DB7819" w:rsidRPr="00DB7819">
        <w:rPr>
          <w:rFonts w:ascii="Times New Roman" w:eastAsia="Times New Roman" w:hAnsi="Times New Roman" w:cs="Times New Roman"/>
          <w:sz w:val="24"/>
          <w:szCs w:val="24"/>
          <w:lang w:eastAsia="pl-PL"/>
        </w:rPr>
        <w:t xml:space="preserve">ia 1964 r. Kodeks cywilny </w:t>
      </w:r>
      <w:r w:rsidR="00DB7819" w:rsidRPr="00DB7819">
        <w:rPr>
          <w:rFonts w:ascii="Times New Roman" w:hAnsi="Times New Roman" w:cs="Times New Roman"/>
          <w:sz w:val="24"/>
          <w:szCs w:val="24"/>
        </w:rPr>
        <w:t>(Dz. U. z</w:t>
      </w:r>
      <w:r w:rsidR="00A4180A">
        <w:rPr>
          <w:rFonts w:ascii="Times New Roman" w:hAnsi="Times New Roman" w:cs="Times New Roman"/>
          <w:sz w:val="24"/>
          <w:szCs w:val="24"/>
        </w:rPr>
        <w:t xml:space="preserve"> 2020 r. poz. 1740 z późn. zm.), </w:t>
      </w:r>
      <w:r w:rsidR="00A4180A" w:rsidRPr="00A4180A">
        <w:rPr>
          <w:rFonts w:ascii="Times New Roman" w:hAnsi="Times New Roman" w:cs="Times New Roman"/>
          <w:color w:val="000000"/>
          <w:sz w:val="24"/>
          <w:szCs w:val="24"/>
        </w:rPr>
        <w:t xml:space="preserve">ustawy </w:t>
      </w:r>
      <w:r w:rsidR="00A4180A" w:rsidRPr="00EE458F">
        <w:rPr>
          <w:rFonts w:ascii="Times New Roman" w:hAnsi="Times New Roman" w:cs="Times New Roman"/>
          <w:sz w:val="24"/>
          <w:szCs w:val="24"/>
        </w:rPr>
        <w:t xml:space="preserve">z dnia 7 lipca 1994 r. </w:t>
      </w:r>
      <w:r w:rsidR="00A4180A" w:rsidRPr="00A4180A">
        <w:rPr>
          <w:rFonts w:ascii="Times New Roman" w:hAnsi="Times New Roman" w:cs="Times New Roman"/>
          <w:color w:val="000000"/>
          <w:sz w:val="24"/>
          <w:szCs w:val="24"/>
        </w:rPr>
        <w:t>Prawo budowlane</w:t>
      </w:r>
      <w:r w:rsidR="00A4180A" w:rsidRPr="00A4180A">
        <w:rPr>
          <w:rFonts w:ascii="Times New Roman" w:hAnsi="Times New Roman" w:cs="Times New Roman"/>
          <w:sz w:val="24"/>
          <w:szCs w:val="24"/>
        </w:rPr>
        <w:t xml:space="preserve"> </w:t>
      </w:r>
      <w:r w:rsidR="00A4180A" w:rsidRPr="00EE458F">
        <w:rPr>
          <w:rFonts w:ascii="Times New Roman" w:hAnsi="Times New Roman" w:cs="Times New Roman"/>
          <w:sz w:val="24"/>
          <w:szCs w:val="24"/>
        </w:rPr>
        <w:t>(Dz. U. z 2021 r. poz. 2351 z późn. zm.)</w:t>
      </w:r>
      <w:r w:rsidR="00A4180A">
        <w:rPr>
          <w:rFonts w:ascii="Times New Roman" w:hAnsi="Times New Roman" w:cs="Times New Roman"/>
          <w:sz w:val="24"/>
          <w:szCs w:val="24"/>
        </w:rPr>
        <w:t>.</w:t>
      </w:r>
    </w:p>
    <w:p w:rsidR="00AC7CD6" w:rsidRPr="00AC7CD6" w:rsidRDefault="00AC7CD6" w:rsidP="004972F4">
      <w:pPr>
        <w:numPr>
          <w:ilvl w:val="0"/>
          <w:numId w:val="12"/>
        </w:numPr>
        <w:spacing w:after="0" w:line="240" w:lineRule="auto"/>
        <w:rPr>
          <w:rFonts w:ascii="Times New Roman" w:eastAsia="Times New Roman" w:hAnsi="Times New Roman" w:cs="Times New Roman"/>
          <w:sz w:val="24"/>
          <w:szCs w:val="24"/>
          <w:lang w:eastAsia="pl-PL"/>
        </w:rPr>
      </w:pPr>
      <w:r w:rsidRPr="00AC7CD6">
        <w:rPr>
          <w:rFonts w:ascii="Times New Roman" w:hAnsi="Times New Roman" w:cs="Times New Roman"/>
          <w:color w:val="000000"/>
          <w:sz w:val="24"/>
          <w:szCs w:val="24"/>
        </w:rPr>
        <w:t>Spory powstałe na tle realizacji niniejszej umowy będą rozstrzygane przez właściwy rzeczowo Sąd powszechny w Białymstoku.</w:t>
      </w:r>
    </w:p>
    <w:p w:rsidR="00D31C61" w:rsidRPr="00D31C61" w:rsidRDefault="00D31C61" w:rsidP="00D31C61">
      <w:pPr>
        <w:spacing w:after="0" w:line="240" w:lineRule="auto"/>
        <w:rPr>
          <w:rFonts w:ascii="Times New Roman" w:eastAsia="Times New Roman" w:hAnsi="Times New Roman" w:cs="Times New Roman"/>
          <w:sz w:val="24"/>
          <w:szCs w:val="24"/>
          <w:lang w:eastAsia="pl-PL"/>
        </w:rPr>
      </w:pPr>
    </w:p>
    <w:p w:rsidR="00D31C61" w:rsidRPr="00D31C61" w:rsidRDefault="00624F03" w:rsidP="00555A08">
      <w:pPr>
        <w:pStyle w:val="Akapitzlist"/>
        <w:ind w:left="360"/>
        <w:jc w:val="center"/>
        <w:rPr>
          <w:rFonts w:ascii="Times New Roman" w:hAnsi="Times New Roman" w:cs="Times New Roman"/>
          <w:b/>
          <w:sz w:val="24"/>
          <w:szCs w:val="24"/>
        </w:rPr>
      </w:pPr>
      <w:r>
        <w:rPr>
          <w:rFonts w:ascii="Times New Roman" w:hAnsi="Times New Roman" w:cs="Times New Roman"/>
          <w:b/>
          <w:sz w:val="24"/>
          <w:szCs w:val="24"/>
        </w:rPr>
        <w:t>§ 14</w:t>
      </w:r>
    </w:p>
    <w:p w:rsidR="00D31C61" w:rsidRPr="00D31C61" w:rsidRDefault="00D31C61" w:rsidP="004972F4">
      <w:pPr>
        <w:numPr>
          <w:ilvl w:val="0"/>
          <w:numId w:val="14"/>
        </w:numPr>
        <w:spacing w:after="0" w:line="240" w:lineRule="auto"/>
        <w:ind w:left="426" w:hanging="426"/>
        <w:rPr>
          <w:rFonts w:ascii="Times New Roman" w:eastAsia="Calibri" w:hAnsi="Times New Roman" w:cs="Times New Roman"/>
          <w:sz w:val="24"/>
          <w:szCs w:val="24"/>
        </w:rPr>
      </w:pPr>
      <w:r w:rsidRPr="00D31C61">
        <w:rPr>
          <w:rFonts w:ascii="Times New Roman" w:eastAsia="Calibri" w:hAnsi="Times New Roman" w:cs="Times New Roman"/>
          <w:sz w:val="24"/>
          <w:szCs w:val="24"/>
        </w:rPr>
        <w:t>Strony umowy zobowiązują się do:</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zachowania w tajemnicy wszelkich informacji otrzymanych i uzyskanych w związku z wykonywaniem zobowiązań wynikających z realizacji niniejszej umowy, w szczególności informacji o stosowanych technicznych i organizacyjnych środkach bezpieczeństwa;</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wykorzystywania informacji jedynie w celach określonych ustaleniami dokonanymi przez Strony niniejszej umowy;</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nie sporządzania kopii, ani jakiegokolwiek innego powielania, poza uzasadnionymi w prawie przypadkami, informacji otrzymanych i uzyskanych w związku z realizacją niniejszej umowy;</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przestrzegania zasad bezpieczeństwa, w trakcie czynności wykonywanych u strony umowy, o których strona ta poinformowała;</w:t>
      </w:r>
    </w:p>
    <w:p w:rsidR="00D31C61" w:rsidRPr="00D31C61" w:rsidRDefault="00D31C61" w:rsidP="004972F4">
      <w:pPr>
        <w:numPr>
          <w:ilvl w:val="0"/>
          <w:numId w:val="15"/>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D31C61" w:rsidRPr="00D31C61" w:rsidRDefault="00D31C61" w:rsidP="004972F4">
      <w:pPr>
        <w:numPr>
          <w:ilvl w:val="0"/>
          <w:numId w:val="14"/>
        </w:numPr>
        <w:spacing w:after="0" w:line="240" w:lineRule="auto"/>
        <w:ind w:left="426" w:hanging="426"/>
        <w:rPr>
          <w:rFonts w:ascii="Times New Roman" w:eastAsia="Calibri" w:hAnsi="Times New Roman" w:cs="Times New Roman"/>
          <w:sz w:val="24"/>
          <w:szCs w:val="24"/>
        </w:rPr>
      </w:pPr>
      <w:r w:rsidRPr="00D31C61">
        <w:rPr>
          <w:rFonts w:ascii="Times New Roman" w:eastAsia="Calibri" w:hAnsi="Times New Roman" w:cs="Times New Roman"/>
          <w:sz w:val="24"/>
          <w:szCs w:val="24"/>
        </w:rPr>
        <w:t>Zobowiązanie, o którym mowa w ust. poprzednim nie ma zastosowania do:</w:t>
      </w:r>
    </w:p>
    <w:p w:rsidR="00D31C61" w:rsidRPr="00D31C61" w:rsidRDefault="00D31C61" w:rsidP="004972F4">
      <w:pPr>
        <w:numPr>
          <w:ilvl w:val="0"/>
          <w:numId w:val="16"/>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informacji ogólnie dostępnych i powszechnie znanych;</w:t>
      </w:r>
    </w:p>
    <w:p w:rsidR="00D31C61" w:rsidRPr="00D31C61" w:rsidRDefault="00D31C61" w:rsidP="004972F4">
      <w:pPr>
        <w:numPr>
          <w:ilvl w:val="0"/>
          <w:numId w:val="16"/>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lastRenderedPageBreak/>
        <w:t>informacji, na których ujawnienie strona umowy, od której pochodzą informacje, wyraziła wyraźną zgodę na piśmie, pod rygorem nieważności;</w:t>
      </w:r>
    </w:p>
    <w:p w:rsidR="00D31C61" w:rsidRPr="00D31C61" w:rsidRDefault="00D31C61" w:rsidP="004972F4">
      <w:pPr>
        <w:numPr>
          <w:ilvl w:val="0"/>
          <w:numId w:val="16"/>
        </w:numPr>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 xml:space="preserve">informacji uzyskanych przez stronę umowy od osób trzecich, o ile takie ujawnienie przez osobę trzecią nie stanowi naruszenia powszechnie obowiązujących przepisów prawa </w:t>
      </w:r>
      <w:r w:rsidRPr="00D31C61">
        <w:rPr>
          <w:rFonts w:ascii="Times New Roman" w:eastAsia="Calibri" w:hAnsi="Times New Roman" w:cs="Times New Roman"/>
          <w:sz w:val="24"/>
          <w:szCs w:val="24"/>
        </w:rPr>
        <w:br/>
        <w:t xml:space="preserve">lub zobowiązań zaciągniętych przez te osoby. Strony umowy zobowiązane </w:t>
      </w:r>
      <w:r w:rsidRPr="00D31C61">
        <w:rPr>
          <w:rFonts w:ascii="Times New Roman" w:eastAsia="Calibri" w:hAnsi="Times New Roman" w:cs="Times New Roman"/>
          <w:sz w:val="24"/>
          <w:szCs w:val="24"/>
        </w:rPr>
        <w:br/>
        <w:t xml:space="preserve">są do zachowania w tajemnicy informacji uzyskanych od osób trzecich, które zostały </w:t>
      </w:r>
      <w:r w:rsidRPr="00D31C61">
        <w:rPr>
          <w:rFonts w:ascii="Times New Roman" w:eastAsia="Calibri" w:hAnsi="Times New Roman" w:cs="Times New Roman"/>
          <w:sz w:val="24"/>
          <w:szCs w:val="24"/>
        </w:rPr>
        <w:br/>
        <w:t>mu udostępnione z naruszeniem wymogów określonych w zdaniu poprzednim;</w:t>
      </w:r>
    </w:p>
    <w:p w:rsidR="00D31C61" w:rsidRPr="00D31C61" w:rsidRDefault="00D31C61" w:rsidP="004972F4">
      <w:pPr>
        <w:numPr>
          <w:ilvl w:val="0"/>
          <w:numId w:val="16"/>
        </w:numPr>
        <w:tabs>
          <w:tab w:val="left" w:pos="567"/>
        </w:tabs>
        <w:spacing w:after="0" w:line="240" w:lineRule="auto"/>
        <w:rPr>
          <w:rFonts w:ascii="Times New Roman" w:eastAsia="Calibri" w:hAnsi="Times New Roman" w:cs="Times New Roman"/>
          <w:sz w:val="24"/>
          <w:szCs w:val="24"/>
        </w:rPr>
      </w:pPr>
      <w:r w:rsidRPr="00D31C61">
        <w:rPr>
          <w:rFonts w:ascii="Times New Roman" w:eastAsia="Calibri" w:hAnsi="Times New Roman" w:cs="Times New Roman"/>
          <w:sz w:val="24"/>
          <w:szCs w:val="24"/>
        </w:rPr>
        <w:t xml:space="preserve">  udostępniania informacji na rzecz podmiotów uprawnionych, o ile obowiązek udostępniania tych informacji na rzecz tych podmiotów wynika z powszechnie obowiązujących przepisów prawa.</w:t>
      </w:r>
    </w:p>
    <w:p w:rsidR="00D31C61" w:rsidRDefault="00D31C61" w:rsidP="004972F4">
      <w:pPr>
        <w:numPr>
          <w:ilvl w:val="0"/>
          <w:numId w:val="14"/>
        </w:numPr>
        <w:spacing w:after="0" w:line="240" w:lineRule="auto"/>
        <w:ind w:left="426" w:hanging="426"/>
        <w:rPr>
          <w:rFonts w:ascii="Times New Roman" w:eastAsia="Calibri" w:hAnsi="Times New Roman" w:cs="Times New Roman"/>
          <w:sz w:val="24"/>
          <w:szCs w:val="24"/>
          <w:lang w:val="en-US"/>
        </w:rPr>
      </w:pPr>
      <w:r w:rsidRPr="00D31C61">
        <w:rPr>
          <w:rFonts w:ascii="Times New Roman" w:eastAsia="Calibri" w:hAnsi="Times New Roman" w:cs="Times New Roman"/>
          <w:sz w:val="24"/>
          <w:szCs w:val="24"/>
        </w:rPr>
        <w:t xml:space="preserve">Strony umowy oświadczają, że są świadome faktu, iż dane osobowe objęte są ochroną wynikającą z Rozporządzenia Parlamentu Europejskiego i Rady (UE) 2016/679 z dnia </w:t>
      </w:r>
      <w:r w:rsidRPr="00D31C61">
        <w:rPr>
          <w:rFonts w:ascii="Times New Roman" w:eastAsia="Calibri" w:hAnsi="Times New Roman" w:cs="Times New Roman"/>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w:t>
      </w:r>
      <w:r w:rsidRPr="00D31C61">
        <w:rPr>
          <w:rFonts w:ascii="Times New Roman" w:eastAsia="Calibri" w:hAnsi="Times New Roman" w:cs="Times New Roman"/>
          <w:sz w:val="24"/>
          <w:szCs w:val="24"/>
          <w:lang w:val="en-US"/>
        </w:rPr>
        <w:t xml:space="preserve">UE L 119 </w:t>
      </w:r>
      <w:r w:rsidRPr="00D31C61">
        <w:rPr>
          <w:rFonts w:ascii="Times New Roman" w:eastAsia="Calibri" w:hAnsi="Times New Roman" w:cs="Times New Roman"/>
          <w:sz w:val="24"/>
          <w:szCs w:val="24"/>
          <w:lang w:val="en-US"/>
        </w:rPr>
        <w:br/>
        <w:t xml:space="preserve">z 2016 r.), </w:t>
      </w:r>
      <w:proofErr w:type="spellStart"/>
      <w:r w:rsidRPr="00D31C61">
        <w:rPr>
          <w:rFonts w:ascii="Times New Roman" w:eastAsia="Calibri" w:hAnsi="Times New Roman" w:cs="Times New Roman"/>
          <w:sz w:val="24"/>
          <w:szCs w:val="24"/>
          <w:lang w:val="en-US"/>
        </w:rPr>
        <w:t>zwanego</w:t>
      </w:r>
      <w:proofErr w:type="spellEnd"/>
      <w:r w:rsidRPr="00D31C61">
        <w:rPr>
          <w:rFonts w:ascii="Times New Roman" w:eastAsia="Calibri" w:hAnsi="Times New Roman" w:cs="Times New Roman"/>
          <w:sz w:val="24"/>
          <w:szCs w:val="24"/>
          <w:lang w:val="en-US"/>
        </w:rPr>
        <w:t xml:space="preserve"> </w:t>
      </w:r>
      <w:proofErr w:type="spellStart"/>
      <w:r w:rsidRPr="00D31C61">
        <w:rPr>
          <w:rFonts w:ascii="Times New Roman" w:eastAsia="Calibri" w:hAnsi="Times New Roman" w:cs="Times New Roman"/>
          <w:sz w:val="24"/>
          <w:szCs w:val="24"/>
          <w:lang w:val="en-US"/>
        </w:rPr>
        <w:t>dalej</w:t>
      </w:r>
      <w:proofErr w:type="spellEnd"/>
      <w:r w:rsidRPr="00D31C61">
        <w:rPr>
          <w:rFonts w:ascii="Times New Roman" w:eastAsia="Calibri" w:hAnsi="Times New Roman" w:cs="Times New Roman"/>
          <w:sz w:val="24"/>
          <w:szCs w:val="24"/>
          <w:lang w:val="en-US"/>
        </w:rPr>
        <w:t xml:space="preserve"> RODO.</w:t>
      </w:r>
    </w:p>
    <w:p w:rsidR="001C212B" w:rsidRDefault="001C212B" w:rsidP="004972F4">
      <w:pPr>
        <w:numPr>
          <w:ilvl w:val="0"/>
          <w:numId w:val="14"/>
        </w:numPr>
        <w:spacing w:after="0" w:line="240" w:lineRule="auto"/>
        <w:ind w:left="426" w:hanging="426"/>
        <w:rPr>
          <w:rFonts w:ascii="Times New Roman" w:eastAsia="Calibri" w:hAnsi="Times New Roman" w:cs="Times New Roman"/>
          <w:sz w:val="24"/>
          <w:szCs w:val="24"/>
        </w:rPr>
      </w:pPr>
      <w:r w:rsidRPr="001C212B">
        <w:rPr>
          <w:rFonts w:ascii="Times New Roman" w:eastAsia="Calibri" w:hAnsi="Times New Roman" w:cs="Times New Roman"/>
          <w:sz w:val="24"/>
          <w:szCs w:val="24"/>
        </w:rPr>
        <w:t xml:space="preserve">Realizacja umowy będzie wymagać przekazywania danych osobowych pomiędzy stronami umowy, innych niż dane stron umowy lub dane osób biorących udział przy realizacji umowy. </w:t>
      </w:r>
    </w:p>
    <w:p w:rsidR="001C212B" w:rsidRDefault="001C212B" w:rsidP="004972F4">
      <w:pPr>
        <w:numPr>
          <w:ilvl w:val="0"/>
          <w:numId w:val="14"/>
        </w:numPr>
        <w:spacing w:after="0" w:line="240" w:lineRule="auto"/>
        <w:ind w:left="426" w:hanging="426"/>
        <w:rPr>
          <w:rFonts w:ascii="Times New Roman" w:eastAsia="Calibri" w:hAnsi="Times New Roman" w:cs="Times New Roman"/>
          <w:sz w:val="24"/>
          <w:szCs w:val="24"/>
        </w:rPr>
      </w:pPr>
      <w:r w:rsidRPr="001C212B">
        <w:rPr>
          <w:rFonts w:ascii="Times New Roman" w:eastAsia="Calibri" w:hAnsi="Times New Roman" w:cs="Times New Roman"/>
          <w:sz w:val="24"/>
          <w:szCs w:val="24"/>
        </w:rPr>
        <w:t>W wyniku realizacji niniejszej umowy nastąpi powierzenie danych osobowych przez Zamawiającego na rzecz Wykonawcy.</w:t>
      </w:r>
    </w:p>
    <w:p w:rsidR="001C212B" w:rsidRDefault="001C212B" w:rsidP="004972F4">
      <w:pPr>
        <w:numPr>
          <w:ilvl w:val="0"/>
          <w:numId w:val="14"/>
        </w:numPr>
        <w:spacing w:after="0" w:line="240" w:lineRule="auto"/>
        <w:ind w:left="426" w:hanging="426"/>
        <w:rPr>
          <w:rFonts w:ascii="Times New Roman" w:eastAsia="Calibri" w:hAnsi="Times New Roman" w:cs="Times New Roman"/>
          <w:sz w:val="24"/>
          <w:szCs w:val="24"/>
        </w:rPr>
      </w:pPr>
      <w:r w:rsidRPr="001C212B">
        <w:rPr>
          <w:rFonts w:ascii="Times New Roman" w:eastAsia="Calibri" w:hAnsi="Times New Roman" w:cs="Times New Roman"/>
          <w:sz w:val="24"/>
          <w:szCs w:val="24"/>
        </w:rPr>
        <w:t>Realizując obowiązki wynikające z RODO, strony umowy doprecyzują w drodze operacyjnej na piśmie kwestie dotyczące przetwarzania danych osobowych, w tym zawrą umowę powierzenia danych osobowych.</w:t>
      </w:r>
    </w:p>
    <w:p w:rsidR="001C212B" w:rsidRPr="008B35C7" w:rsidRDefault="001C212B" w:rsidP="004972F4">
      <w:pPr>
        <w:numPr>
          <w:ilvl w:val="0"/>
          <w:numId w:val="14"/>
        </w:numPr>
        <w:spacing w:after="0" w:line="240" w:lineRule="auto"/>
        <w:ind w:left="426" w:hanging="426"/>
        <w:rPr>
          <w:rFonts w:ascii="Times New Roman" w:eastAsia="Calibri" w:hAnsi="Times New Roman" w:cs="Times New Roman"/>
          <w:sz w:val="24"/>
          <w:szCs w:val="24"/>
        </w:rPr>
      </w:pPr>
      <w:r w:rsidRPr="001C212B">
        <w:rPr>
          <w:rFonts w:ascii="Times New Roman" w:eastAsia="Calibri" w:hAnsi="Times New Roman" w:cs="Times New Roman"/>
          <w:sz w:val="24"/>
          <w:szCs w:val="24"/>
        </w:rPr>
        <w:t>Realizacja niniejszej umowy, wymagająca przetwarzania danych osobowych innych niż dane stron umowy lub dane osób biorących udział przy realizacji umowy, może rozpocząć się, nie wcześniej niż, po podpisaniu umowy powierzenia przetwarzania danych osobowych.</w:t>
      </w:r>
    </w:p>
    <w:p w:rsidR="00555A08" w:rsidRPr="00624F03" w:rsidRDefault="00D31C61" w:rsidP="004972F4">
      <w:pPr>
        <w:numPr>
          <w:ilvl w:val="0"/>
          <w:numId w:val="14"/>
        </w:numPr>
        <w:spacing w:after="0" w:line="240" w:lineRule="auto"/>
        <w:ind w:left="426" w:hanging="426"/>
        <w:rPr>
          <w:rFonts w:ascii="Times New Roman" w:eastAsia="Calibri" w:hAnsi="Times New Roman" w:cs="Times New Roman"/>
          <w:sz w:val="24"/>
          <w:szCs w:val="24"/>
        </w:rPr>
      </w:pPr>
      <w:r w:rsidRPr="00D31C61">
        <w:rPr>
          <w:rFonts w:ascii="Times New Roman" w:eastAsia="Calibri" w:hAnsi="Times New Roman" w:cs="Times New Roman"/>
          <w:sz w:val="24"/>
          <w:szCs w:val="24"/>
        </w:rPr>
        <w:t>Strony oświadczają, że zos</w:t>
      </w:r>
      <w:bookmarkStart w:id="0" w:name="_GoBack"/>
      <w:bookmarkEnd w:id="0"/>
      <w:r w:rsidRPr="00D31C61">
        <w:rPr>
          <w:rFonts w:ascii="Times New Roman" w:eastAsia="Calibri" w:hAnsi="Times New Roman" w:cs="Times New Roman"/>
          <w:sz w:val="24"/>
          <w:szCs w:val="24"/>
        </w:rPr>
        <w:t xml:space="preserve">tały poinformowane, iż niektóre dane zawarte w treści umowy, </w:t>
      </w:r>
      <w:r w:rsidRPr="00D31C61">
        <w:rPr>
          <w:rFonts w:ascii="Times New Roman" w:eastAsia="Calibri" w:hAnsi="Times New Roman" w:cs="Times New Roman"/>
          <w:sz w:val="24"/>
          <w:szCs w:val="24"/>
        </w:rPr>
        <w:br/>
        <w:t>jak również przedmiot umowy mogą stanowić informację publiczną zgodnie z przepisami ustawy z  dnia 6  września 2001r. o dostępie do informacji publicznej (</w:t>
      </w:r>
      <w:r w:rsidRPr="00D31C61">
        <w:rPr>
          <w:rFonts w:ascii="Times New Roman" w:eastAsia="Times New Roman" w:hAnsi="Times New Roman" w:cs="Times New Roman"/>
          <w:sz w:val="24"/>
          <w:szCs w:val="24"/>
        </w:rPr>
        <w:t xml:space="preserve">Dz. U. z 2020 r., </w:t>
      </w:r>
      <w:r w:rsidRPr="00D31C61">
        <w:rPr>
          <w:rFonts w:ascii="Times New Roman" w:eastAsia="Times New Roman" w:hAnsi="Times New Roman" w:cs="Times New Roman"/>
          <w:sz w:val="24"/>
          <w:szCs w:val="24"/>
        </w:rPr>
        <w:br/>
        <w:t xml:space="preserve">poz. 2176 </w:t>
      </w:r>
      <w:proofErr w:type="spellStart"/>
      <w:r w:rsidRPr="00D31C61">
        <w:rPr>
          <w:rFonts w:ascii="Times New Roman" w:eastAsia="Times New Roman" w:hAnsi="Times New Roman" w:cs="Times New Roman"/>
          <w:sz w:val="24"/>
          <w:szCs w:val="24"/>
        </w:rPr>
        <w:t>jt</w:t>
      </w:r>
      <w:proofErr w:type="spellEnd"/>
      <w:r w:rsidRPr="00D31C61">
        <w:rPr>
          <w:rFonts w:ascii="Times New Roman" w:eastAsia="Times New Roman" w:hAnsi="Times New Roman" w:cs="Times New Roman"/>
          <w:sz w:val="24"/>
          <w:szCs w:val="24"/>
        </w:rPr>
        <w:t>.).</w:t>
      </w:r>
    </w:p>
    <w:p w:rsidR="00624F03" w:rsidRDefault="00624F03" w:rsidP="004972F4">
      <w:pPr>
        <w:spacing w:after="0" w:line="240" w:lineRule="auto"/>
        <w:ind w:left="426"/>
        <w:rPr>
          <w:rFonts w:ascii="Times New Roman" w:eastAsia="Times New Roman" w:hAnsi="Times New Roman" w:cs="Times New Roman"/>
          <w:sz w:val="24"/>
          <w:szCs w:val="24"/>
        </w:rPr>
      </w:pPr>
    </w:p>
    <w:p w:rsidR="00624F03" w:rsidRPr="00555A08" w:rsidRDefault="00624F03" w:rsidP="00624F03">
      <w:pPr>
        <w:spacing w:after="0" w:line="240" w:lineRule="auto"/>
        <w:ind w:left="426"/>
        <w:jc w:val="both"/>
        <w:rPr>
          <w:rFonts w:ascii="Times New Roman" w:eastAsia="Calibri" w:hAnsi="Times New Roman" w:cs="Times New Roman"/>
          <w:sz w:val="24"/>
          <w:szCs w:val="24"/>
        </w:rPr>
      </w:pPr>
    </w:p>
    <w:p w:rsidR="00D31C61" w:rsidRPr="00D31C61" w:rsidRDefault="00624F03" w:rsidP="00555A08">
      <w:pPr>
        <w:pStyle w:val="Akapitzlist"/>
        <w:jc w:val="center"/>
        <w:rPr>
          <w:rFonts w:ascii="Times New Roman" w:hAnsi="Times New Roman" w:cs="Times New Roman"/>
          <w:b/>
          <w:sz w:val="24"/>
          <w:szCs w:val="24"/>
        </w:rPr>
      </w:pPr>
      <w:r>
        <w:rPr>
          <w:rFonts w:ascii="Times New Roman" w:hAnsi="Times New Roman" w:cs="Times New Roman"/>
          <w:b/>
          <w:sz w:val="24"/>
          <w:szCs w:val="24"/>
        </w:rPr>
        <w:t>§ 15</w:t>
      </w:r>
    </w:p>
    <w:p w:rsidR="00D31C61" w:rsidRPr="00D31C61" w:rsidRDefault="00D31C61" w:rsidP="004972F4">
      <w:pPr>
        <w:spacing w:after="0" w:line="240" w:lineRule="auto"/>
        <w:rPr>
          <w:rFonts w:ascii="Times New Roman" w:eastAsia="Times New Roman" w:hAnsi="Times New Roman" w:cs="Times New Roman"/>
          <w:sz w:val="24"/>
          <w:szCs w:val="24"/>
          <w:lang w:eastAsia="pl-PL"/>
        </w:rPr>
      </w:pPr>
      <w:r w:rsidRPr="00D31C61">
        <w:rPr>
          <w:rFonts w:ascii="Times New Roman" w:eastAsia="Times New Roman" w:hAnsi="Times New Roman" w:cs="Times New Roman"/>
          <w:sz w:val="24"/>
          <w:szCs w:val="24"/>
          <w:lang w:eastAsia="pl-PL"/>
        </w:rPr>
        <w:t xml:space="preserve">Umowę sporządzono w 2 jednobrzmiących egzemplarzach, w tym: 1 egz. dla Zamawiającego </w:t>
      </w:r>
      <w:r w:rsidRPr="00D31C61">
        <w:rPr>
          <w:rFonts w:ascii="Times New Roman" w:eastAsia="Times New Roman" w:hAnsi="Times New Roman" w:cs="Times New Roman"/>
          <w:sz w:val="24"/>
          <w:szCs w:val="24"/>
          <w:lang w:eastAsia="pl-PL"/>
        </w:rPr>
        <w:br/>
        <w:t>i 1 egz. dla Wykonawcy.</w:t>
      </w:r>
    </w:p>
    <w:p w:rsidR="00D31C61" w:rsidRPr="00D31C61" w:rsidRDefault="00D31C61" w:rsidP="00D31C61">
      <w:pPr>
        <w:spacing w:after="0" w:line="240" w:lineRule="auto"/>
        <w:rPr>
          <w:rFonts w:ascii="Times New Roman" w:eastAsia="Times New Roman" w:hAnsi="Times New Roman" w:cs="Times New Roman"/>
          <w:sz w:val="20"/>
          <w:szCs w:val="20"/>
          <w:lang w:eastAsia="pl-PL"/>
        </w:rPr>
      </w:pPr>
    </w:p>
    <w:p w:rsidR="00D31C61" w:rsidRPr="00D31C61" w:rsidRDefault="00D31C61" w:rsidP="00D31C61">
      <w:pPr>
        <w:spacing w:after="0" w:line="240" w:lineRule="auto"/>
        <w:rPr>
          <w:rFonts w:ascii="Times New Roman" w:eastAsia="Times New Roman" w:hAnsi="Times New Roman" w:cs="Times New Roman"/>
          <w:sz w:val="20"/>
          <w:szCs w:val="20"/>
          <w:lang w:eastAsia="pl-PL"/>
        </w:rPr>
      </w:pPr>
    </w:p>
    <w:p w:rsidR="00D31C61" w:rsidRPr="00D31C61" w:rsidRDefault="00555A08" w:rsidP="00D31C61">
      <w:pPr>
        <w:tabs>
          <w:tab w:val="left" w:pos="7797"/>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ZAMAWIAJĄCY:                                                                                 </w:t>
      </w:r>
      <w:r w:rsidR="00D31C61" w:rsidRPr="00D31C61">
        <w:rPr>
          <w:rFonts w:ascii="Times New Roman" w:eastAsia="Times New Roman" w:hAnsi="Times New Roman" w:cs="Times New Roman"/>
          <w:b/>
          <w:sz w:val="24"/>
          <w:szCs w:val="24"/>
          <w:lang w:eastAsia="pl-PL"/>
        </w:rPr>
        <w:t>WYKONAWCA:</w:t>
      </w:r>
    </w:p>
    <w:p w:rsidR="007F4443" w:rsidRPr="003453BB" w:rsidRDefault="007F4443" w:rsidP="00352DE7">
      <w:pPr>
        <w:jc w:val="both"/>
        <w:rPr>
          <w:rFonts w:ascii="Times New Roman" w:hAnsi="Times New Roman" w:cs="Times New Roman"/>
          <w:sz w:val="24"/>
          <w:szCs w:val="24"/>
        </w:rPr>
      </w:pPr>
    </w:p>
    <w:sectPr w:rsidR="007F4443" w:rsidRPr="003453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AB" w:rsidRDefault="00B161AB" w:rsidP="00B161AB">
      <w:pPr>
        <w:spacing w:after="0" w:line="240" w:lineRule="auto"/>
      </w:pPr>
      <w:r>
        <w:separator/>
      </w:r>
    </w:p>
  </w:endnote>
  <w:endnote w:type="continuationSeparator" w:id="0">
    <w:p w:rsidR="00B161AB" w:rsidRDefault="00B161AB" w:rsidP="00B1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sig w:usb0="00000000"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MyriadPro-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14" w:rsidRPr="00FF20D5" w:rsidRDefault="00003414" w:rsidP="00003414">
    <w:pPr>
      <w:jc w:val="center"/>
      <w:rPr>
        <w:i/>
        <w:sz w:val="16"/>
      </w:rPr>
    </w:pPr>
    <w:r w:rsidRPr="00FF20D5">
      <w:rPr>
        <w:i/>
        <w:sz w:val="16"/>
      </w:rPr>
      <w:t>Dotyczy proje</w:t>
    </w:r>
    <w:r>
      <w:rPr>
        <w:i/>
        <w:sz w:val="16"/>
      </w:rPr>
      <w:t>ktu nr WND-RPPD.05.01.00-20-0936</w:t>
    </w:r>
    <w:r w:rsidRPr="00FF20D5">
      <w:rPr>
        <w:i/>
        <w:sz w:val="16"/>
      </w:rPr>
      <w:t>/20</w:t>
    </w:r>
    <w:r>
      <w:rPr>
        <w:i/>
        <w:sz w:val="16"/>
      </w:rPr>
      <w:t xml:space="preserve"> „Czysta Energia – montaż instalacji OZE na terenie miasta Białystok” </w:t>
    </w:r>
    <w:r w:rsidRPr="00FF20D5">
      <w:rPr>
        <w:i/>
        <w:sz w:val="16"/>
      </w:rPr>
      <w:t>realizowanego w ramach um</w:t>
    </w:r>
    <w:r>
      <w:rPr>
        <w:i/>
        <w:sz w:val="16"/>
      </w:rPr>
      <w:t>owy nr UDA-RPPD.05.01.00-20-0936</w:t>
    </w:r>
    <w:r w:rsidRPr="00FF20D5">
      <w:rPr>
        <w:i/>
        <w:sz w:val="16"/>
      </w:rPr>
      <w:t>/20-00 zawartej dnia</w:t>
    </w:r>
    <w:r>
      <w:rPr>
        <w:i/>
        <w:sz w:val="16"/>
      </w:rPr>
      <w:t xml:space="preserve"> 03.09</w:t>
    </w:r>
    <w:r w:rsidRPr="00FF20D5">
      <w:rPr>
        <w:i/>
        <w:sz w:val="16"/>
      </w:rPr>
      <w:t>.2021 r.</w:t>
    </w:r>
  </w:p>
  <w:p w:rsidR="00003414" w:rsidRDefault="000034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AB" w:rsidRDefault="00B161AB" w:rsidP="00B161AB">
      <w:pPr>
        <w:spacing w:after="0" w:line="240" w:lineRule="auto"/>
      </w:pPr>
      <w:r>
        <w:separator/>
      </w:r>
    </w:p>
  </w:footnote>
  <w:footnote w:type="continuationSeparator" w:id="0">
    <w:p w:rsidR="00B161AB" w:rsidRDefault="00B161AB" w:rsidP="00B1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AB" w:rsidRPr="00B161AB" w:rsidRDefault="00B161AB" w:rsidP="00B161AB">
    <w:pPr>
      <w:pStyle w:val="Nagwek"/>
    </w:pPr>
    <w:r w:rsidRPr="003F3BC7">
      <w:rPr>
        <w:rFonts w:ascii="Calibri" w:hAnsi="Calibri" w:cs="Calibri"/>
        <w:noProof/>
        <w:sz w:val="16"/>
        <w:szCs w:val="16"/>
        <w:lang w:eastAsia="pl-PL"/>
      </w:rPr>
      <w:drawing>
        <wp:inline distT="0" distB="0" distL="0" distR="0">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975"/>
    <w:multiLevelType w:val="hybridMultilevel"/>
    <w:tmpl w:val="FDBE11DC"/>
    <w:lvl w:ilvl="0" w:tplc="8EE6AE24">
      <w:start w:val="1"/>
      <w:numFmt w:val="decimal"/>
      <w:lvlText w:val="%1."/>
      <w:lvlJc w:val="left"/>
      <w:pPr>
        <w:ind w:left="360" w:hanging="360"/>
      </w:pPr>
      <w:rPr>
        <w:rFonts w:hint="default"/>
      </w:rPr>
    </w:lvl>
    <w:lvl w:ilvl="1" w:tplc="62FCF04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631F5"/>
    <w:multiLevelType w:val="hybridMultilevel"/>
    <w:tmpl w:val="88C2DC04"/>
    <w:lvl w:ilvl="0" w:tplc="04150011">
      <w:start w:val="1"/>
      <w:numFmt w:val="decimal"/>
      <w:lvlText w:val="%1)"/>
      <w:lvlJc w:val="left"/>
      <w:pPr>
        <w:tabs>
          <w:tab w:val="num" w:pos="900"/>
        </w:tabs>
        <w:ind w:left="900" w:hanging="54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151BD9"/>
    <w:multiLevelType w:val="hybridMultilevel"/>
    <w:tmpl w:val="0FCC4C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ED7538"/>
    <w:multiLevelType w:val="hybridMultilevel"/>
    <w:tmpl w:val="D322549E"/>
    <w:lvl w:ilvl="0" w:tplc="90EA054C">
      <w:start w:val="1"/>
      <w:numFmt w:val="decimal"/>
      <w:lvlText w:val="%1."/>
      <w:lvlJc w:val="left"/>
      <w:pPr>
        <w:tabs>
          <w:tab w:val="num" w:pos="360"/>
        </w:tabs>
        <w:ind w:left="360" w:hanging="360"/>
      </w:pPr>
      <w:rPr>
        <w:b w:val="0"/>
      </w:rPr>
    </w:lvl>
    <w:lvl w:ilvl="1" w:tplc="C8DC2A80">
      <w:start w:val="1"/>
      <w:numFmt w:val="decimal"/>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23714"/>
    <w:multiLevelType w:val="hybridMultilevel"/>
    <w:tmpl w:val="A5785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C3ECD"/>
    <w:multiLevelType w:val="hybridMultilevel"/>
    <w:tmpl w:val="BA9E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E927AC2">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E2481"/>
    <w:multiLevelType w:val="hybridMultilevel"/>
    <w:tmpl w:val="9E6C2E7A"/>
    <w:lvl w:ilvl="0" w:tplc="6D70EA3A">
      <w:start w:val="1"/>
      <w:numFmt w:val="lowerLetter"/>
      <w:lvlText w:val="%1)"/>
      <w:lvlJc w:val="left"/>
      <w:pPr>
        <w:tabs>
          <w:tab w:val="num" w:pos="928"/>
        </w:tabs>
        <w:ind w:left="928" w:hanging="360"/>
      </w:pPr>
      <w:rPr>
        <w:rFonts w:asciiTheme="minorHAnsi" w:hAnsiTheme="minorHAnsi" w:hint="default"/>
        <w:b w:val="0"/>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67B94"/>
    <w:multiLevelType w:val="hybridMultilevel"/>
    <w:tmpl w:val="3A449EA8"/>
    <w:lvl w:ilvl="0" w:tplc="8F182C56">
      <w:start w:val="1"/>
      <w:numFmt w:val="decimal"/>
      <w:lvlText w:val="%1."/>
      <w:lvlJc w:val="left"/>
      <w:pPr>
        <w:tabs>
          <w:tab w:val="num" w:pos="5180"/>
        </w:tabs>
        <w:ind w:left="5180" w:hanging="360"/>
      </w:pPr>
      <w:rPr>
        <w:rFonts w:hint="default"/>
        <w:b w:val="0"/>
      </w:rPr>
    </w:lvl>
    <w:lvl w:ilvl="1" w:tplc="6F1861B6">
      <w:start w:val="1"/>
      <w:numFmt w:val="decimal"/>
      <w:lvlText w:val="%2."/>
      <w:lvlJc w:val="left"/>
      <w:pPr>
        <w:tabs>
          <w:tab w:val="num" w:pos="360"/>
        </w:tabs>
        <w:ind w:left="360" w:hanging="360"/>
      </w:pPr>
      <w:rPr>
        <w:rFonts w:ascii="Times New Roman" w:eastAsia="Times New Roman" w:hAnsi="Times New Roman" w:cs="Times New Roman"/>
        <w:b w:val="0"/>
        <w:i w:val="0"/>
        <w:sz w:val="24"/>
      </w:rPr>
    </w:lvl>
    <w:lvl w:ilvl="2" w:tplc="1736D1B0">
      <w:start w:val="1"/>
      <w:numFmt w:val="decimal"/>
      <w:lvlText w:val="%3)"/>
      <w:lvlJc w:val="left"/>
      <w:pPr>
        <w:tabs>
          <w:tab w:val="num" w:pos="2340"/>
        </w:tabs>
        <w:ind w:left="2340" w:hanging="360"/>
      </w:pPr>
      <w:rPr>
        <w:rFonts w:ascii="Times New Roman" w:hAnsi="Times New Roman" w:cs="Times New Roman" w:hint="default"/>
        <w:sz w:val="24"/>
        <w:szCs w:val="24"/>
      </w:rPr>
    </w:lvl>
    <w:lvl w:ilvl="3" w:tplc="1D908B52">
      <w:start w:val="1"/>
      <w:numFmt w:val="decimal"/>
      <w:lvlText w:val="%4)"/>
      <w:lvlJc w:val="left"/>
      <w:pPr>
        <w:tabs>
          <w:tab w:val="num" w:pos="2880"/>
        </w:tabs>
        <w:ind w:left="2880" w:hanging="360"/>
      </w:pPr>
      <w:rPr>
        <w:rFonts w:ascii="Times New Roman" w:eastAsia="Times New Roman" w:hAnsi="Times New Roman" w:cs="Times New Roman"/>
      </w:rPr>
    </w:lvl>
    <w:lvl w:ilvl="4" w:tplc="07B4C9F0">
      <w:start w:val="3"/>
      <w:numFmt w:val="decimal"/>
      <w:lvlText w:val="%5. "/>
      <w:lvlJc w:val="left"/>
      <w:pPr>
        <w:tabs>
          <w:tab w:val="num" w:pos="3240"/>
        </w:tabs>
        <w:ind w:left="3240" w:firstLine="0"/>
      </w:pPr>
      <w:rPr>
        <w:rFonts w:ascii="Times New Roman" w:hAnsi="Times New Roman" w:hint="default"/>
        <w:b w:val="0"/>
        <w:i w:val="0"/>
        <w:sz w:val="24"/>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DF3556"/>
    <w:multiLevelType w:val="hybridMultilevel"/>
    <w:tmpl w:val="42FE8378"/>
    <w:lvl w:ilvl="0" w:tplc="25300D0A">
      <w:start w:val="1"/>
      <w:numFmt w:val="decimal"/>
      <w:pStyle w:val="punkty"/>
      <w:lvlText w:val="%1."/>
      <w:lvlJc w:val="left"/>
      <w:pPr>
        <w:ind w:left="360" w:hanging="360"/>
      </w:pPr>
      <w:rPr>
        <w:rFonts w:ascii="Times New Roman" w:hAnsi="Times New Roman" w:cs="Times New Roman" w:hint="default"/>
        <w:b w:val="0"/>
        <w:i w:val="0"/>
        <w:caps w:val="0"/>
        <w:strike w:val="0"/>
        <w:dstrike w:val="0"/>
        <w:vanish w:val="0"/>
        <w:sz w:val="24"/>
        <w:szCs w:val="24"/>
        <w:vertAlign w:val="baseline"/>
      </w:rPr>
    </w:lvl>
    <w:lvl w:ilvl="1" w:tplc="04150003">
      <w:start w:val="1"/>
      <w:numFmt w:val="decimal"/>
      <w:lvlText w:val="%2."/>
      <w:lvlJc w:val="left"/>
      <w:pPr>
        <w:tabs>
          <w:tab w:val="num" w:pos="1684"/>
        </w:tabs>
        <w:ind w:left="1684" w:hanging="360"/>
      </w:pPr>
      <w:rPr>
        <w:rFonts w:cs="Times New Roman" w:hint="default"/>
        <w:caps w:val="0"/>
        <w:strike w:val="0"/>
        <w:dstrike w:val="0"/>
        <w:vanish w:val="0"/>
        <w:sz w:val="24"/>
        <w:vertAlign w:val="baseline"/>
      </w:rPr>
    </w:lvl>
    <w:lvl w:ilvl="2" w:tplc="46EE8BAC">
      <w:start w:val="1"/>
      <w:numFmt w:val="decimal"/>
      <w:lvlText w:val="%3)"/>
      <w:lvlJc w:val="left"/>
      <w:pPr>
        <w:ind w:left="3214" w:hanging="990"/>
      </w:pPr>
      <w:rPr>
        <w:rFonts w:cs="Times New Roman" w:hint="default"/>
      </w:rPr>
    </w:lvl>
    <w:lvl w:ilvl="3" w:tplc="04150001" w:tentative="1">
      <w:start w:val="1"/>
      <w:numFmt w:val="decimal"/>
      <w:lvlText w:val="%4."/>
      <w:lvlJc w:val="left"/>
      <w:pPr>
        <w:tabs>
          <w:tab w:val="num" w:pos="3124"/>
        </w:tabs>
        <w:ind w:left="3124" w:hanging="360"/>
      </w:pPr>
      <w:rPr>
        <w:rFonts w:cs="Times New Roman"/>
      </w:rPr>
    </w:lvl>
    <w:lvl w:ilvl="4" w:tplc="04150003" w:tentative="1">
      <w:start w:val="1"/>
      <w:numFmt w:val="lowerLetter"/>
      <w:lvlText w:val="%5."/>
      <w:lvlJc w:val="left"/>
      <w:pPr>
        <w:tabs>
          <w:tab w:val="num" w:pos="3844"/>
        </w:tabs>
        <w:ind w:left="3844" w:hanging="360"/>
      </w:pPr>
      <w:rPr>
        <w:rFonts w:cs="Times New Roman"/>
      </w:rPr>
    </w:lvl>
    <w:lvl w:ilvl="5" w:tplc="04150005" w:tentative="1">
      <w:start w:val="1"/>
      <w:numFmt w:val="lowerRoman"/>
      <w:lvlText w:val="%6."/>
      <w:lvlJc w:val="right"/>
      <w:pPr>
        <w:tabs>
          <w:tab w:val="num" w:pos="4564"/>
        </w:tabs>
        <w:ind w:left="4564" w:hanging="180"/>
      </w:pPr>
      <w:rPr>
        <w:rFonts w:cs="Times New Roman"/>
      </w:rPr>
    </w:lvl>
    <w:lvl w:ilvl="6" w:tplc="04150001" w:tentative="1">
      <w:start w:val="1"/>
      <w:numFmt w:val="decimal"/>
      <w:lvlText w:val="%7."/>
      <w:lvlJc w:val="left"/>
      <w:pPr>
        <w:tabs>
          <w:tab w:val="num" w:pos="5284"/>
        </w:tabs>
        <w:ind w:left="5284" w:hanging="360"/>
      </w:pPr>
      <w:rPr>
        <w:rFonts w:cs="Times New Roman"/>
      </w:rPr>
    </w:lvl>
    <w:lvl w:ilvl="7" w:tplc="04150003" w:tentative="1">
      <w:start w:val="1"/>
      <w:numFmt w:val="lowerLetter"/>
      <w:lvlText w:val="%8."/>
      <w:lvlJc w:val="left"/>
      <w:pPr>
        <w:tabs>
          <w:tab w:val="num" w:pos="6004"/>
        </w:tabs>
        <w:ind w:left="6004" w:hanging="360"/>
      </w:pPr>
      <w:rPr>
        <w:rFonts w:cs="Times New Roman"/>
      </w:rPr>
    </w:lvl>
    <w:lvl w:ilvl="8" w:tplc="04150005" w:tentative="1">
      <w:start w:val="1"/>
      <w:numFmt w:val="lowerRoman"/>
      <w:lvlText w:val="%9."/>
      <w:lvlJc w:val="right"/>
      <w:pPr>
        <w:tabs>
          <w:tab w:val="num" w:pos="6724"/>
        </w:tabs>
        <w:ind w:left="6724" w:hanging="180"/>
      </w:pPr>
      <w:rPr>
        <w:rFonts w:cs="Times New Roman"/>
      </w:rPr>
    </w:lvl>
  </w:abstractNum>
  <w:abstractNum w:abstractNumId="10" w15:restartNumberingAfterBreak="0">
    <w:nsid w:val="15226871"/>
    <w:multiLevelType w:val="hybridMultilevel"/>
    <w:tmpl w:val="DDF82A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FE4DAF"/>
    <w:multiLevelType w:val="hybridMultilevel"/>
    <w:tmpl w:val="F52E8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5854"/>
    <w:multiLevelType w:val="hybridMultilevel"/>
    <w:tmpl w:val="41EE9D1C"/>
    <w:lvl w:ilvl="0" w:tplc="857EB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35A19"/>
    <w:multiLevelType w:val="hybridMultilevel"/>
    <w:tmpl w:val="82DEFCC4"/>
    <w:lvl w:ilvl="0" w:tplc="99DC1D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D016B"/>
    <w:multiLevelType w:val="hybridMultilevel"/>
    <w:tmpl w:val="A56A4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06E95"/>
    <w:multiLevelType w:val="hybridMultilevel"/>
    <w:tmpl w:val="3F74A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B21DD"/>
    <w:multiLevelType w:val="hybridMultilevel"/>
    <w:tmpl w:val="E9784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43A29"/>
    <w:multiLevelType w:val="hybridMultilevel"/>
    <w:tmpl w:val="72767C6E"/>
    <w:lvl w:ilvl="0" w:tplc="22A69952">
      <w:start w:val="1"/>
      <w:numFmt w:val="decimal"/>
      <w:lvlText w:val="%1."/>
      <w:lvlJc w:val="left"/>
      <w:pPr>
        <w:tabs>
          <w:tab w:val="num" w:pos="360"/>
        </w:tabs>
        <w:ind w:left="360" w:hanging="360"/>
      </w:pPr>
      <w:rPr>
        <w:rFonts w:asciiTheme="minorHAnsi" w:hAnsiTheme="minorHAnsi" w:cs="Times New Roman" w:hint="default"/>
        <w:b w:val="0"/>
        <w:strike w:val="0"/>
        <w:sz w:val="22"/>
        <w:szCs w:val="22"/>
      </w:rPr>
    </w:lvl>
    <w:lvl w:ilvl="1" w:tplc="A5DC5A8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EB18B6"/>
    <w:multiLevelType w:val="hybridMultilevel"/>
    <w:tmpl w:val="5BD2199A"/>
    <w:lvl w:ilvl="0" w:tplc="9DBE0FA0">
      <w:start w:val="1"/>
      <w:numFmt w:val="decimal"/>
      <w:lvlText w:val="%1."/>
      <w:lvlJc w:val="left"/>
      <w:pPr>
        <w:tabs>
          <w:tab w:val="num" w:pos="360"/>
        </w:tabs>
        <w:ind w:left="360" w:hanging="360"/>
      </w:pPr>
      <w:rPr>
        <w:rFonts w:ascii="Calibri Light" w:eastAsia="Times New Roman" w:hAnsi="Calibri Light" w:cs="Times New Roman" w:hint="default"/>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start w:val="1"/>
      <w:numFmt w:val="lowerRoman"/>
      <w:lvlText w:val="%3."/>
      <w:lvlJc w:val="right"/>
      <w:pPr>
        <w:tabs>
          <w:tab w:val="num" w:pos="1598"/>
        </w:tabs>
        <w:ind w:left="1598"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5C0E84"/>
    <w:multiLevelType w:val="hybridMultilevel"/>
    <w:tmpl w:val="768A1022"/>
    <w:lvl w:ilvl="0" w:tplc="4DA4117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04E33CA"/>
    <w:multiLevelType w:val="hybridMultilevel"/>
    <w:tmpl w:val="3300149C"/>
    <w:lvl w:ilvl="0" w:tplc="FFFFFFFF">
      <w:start w:val="1"/>
      <w:numFmt w:val="decimal"/>
      <w:lvlText w:val="%1."/>
      <w:lvlJc w:val="left"/>
      <w:pPr>
        <w:tabs>
          <w:tab w:val="num" w:pos="375"/>
        </w:tabs>
        <w:ind w:left="375" w:hanging="375"/>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0FE23DD"/>
    <w:multiLevelType w:val="multilevel"/>
    <w:tmpl w:val="94E49A3E"/>
    <w:lvl w:ilvl="0">
      <w:start w:val="1"/>
      <w:numFmt w:val="decimal"/>
      <w:suff w:val="nothing"/>
      <w:lvlText w:val="§ %1"/>
      <w:lvlJc w:val="left"/>
      <w:pPr>
        <w:ind w:left="360" w:hanging="360"/>
      </w:pPr>
      <w:rPr>
        <w:rFonts w:ascii="Times New Roman" w:hAnsi="Times New Roman" w:hint="default"/>
        <w:b/>
        <w:i w:val="0"/>
        <w:color w:val="auto"/>
        <w:sz w:val="24"/>
      </w:rPr>
    </w:lvl>
    <w:lvl w:ilvl="1">
      <w:start w:val="1"/>
      <w:numFmt w:val="decimal"/>
      <w:lvlText w:val="%2)"/>
      <w:lvlJc w:val="left"/>
      <w:pPr>
        <w:tabs>
          <w:tab w:val="num" w:pos="360"/>
        </w:tabs>
        <w:ind w:left="964" w:hanging="964"/>
      </w:pPr>
      <w:rPr>
        <w:rFonts w:ascii="Times New Roman" w:eastAsia="Times New Roman" w:hAnsi="Times New Roman" w:cs="Times New Roman"/>
        <w:b w:val="0"/>
        <w:i w:val="0"/>
        <w:color w:val="auto"/>
      </w:rPr>
    </w:lvl>
    <w:lvl w:ilvl="2">
      <w:start w:val="1"/>
      <w:numFmt w:val="decimal"/>
      <w:lvlText w:val="%3)"/>
      <w:lvlJc w:val="left"/>
      <w:pPr>
        <w:tabs>
          <w:tab w:val="num" w:pos="700"/>
        </w:tabs>
        <w:ind w:left="1438" w:hanging="1078"/>
      </w:pPr>
      <w:rPr>
        <w:rFonts w:hint="default"/>
        <w:b w:val="0"/>
        <w:i w:val="0"/>
        <w:color w:val="auto"/>
      </w:rPr>
    </w:lvl>
    <w:lvl w:ilvl="3">
      <w:start w:val="1"/>
      <w:numFmt w:val="lowerLetter"/>
      <w:lvlText w:val="%4)"/>
      <w:lvlJc w:val="left"/>
      <w:pPr>
        <w:tabs>
          <w:tab w:val="num" w:pos="709"/>
        </w:tabs>
        <w:ind w:left="964" w:hanging="255"/>
      </w:pPr>
      <w:rPr>
        <w:rFonts w:hint="default"/>
        <w:sz w:val="24"/>
        <w:szCs w:val="24"/>
      </w:rPr>
    </w:lvl>
    <w:lvl w:ilvl="4">
      <w:start w:val="3"/>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86795C"/>
    <w:multiLevelType w:val="hybridMultilevel"/>
    <w:tmpl w:val="08BA2822"/>
    <w:lvl w:ilvl="0" w:tplc="27B6FD8A">
      <w:start w:val="1"/>
      <w:numFmt w:val="decimal"/>
      <w:lvlText w:val="%1."/>
      <w:lvlJc w:val="left"/>
      <w:pPr>
        <w:tabs>
          <w:tab w:val="num" w:pos="360"/>
        </w:tabs>
        <w:ind w:left="360" w:hanging="360"/>
      </w:pPr>
      <w:rPr>
        <w:rFonts w:ascii="Times New Roman" w:eastAsia="Times New Roman" w:hAnsi="Times New Roman" w:cs="Times New Roman" w:hint="default"/>
        <w:b w:val="0"/>
        <w:color w:val="auto"/>
        <w:sz w:val="24"/>
        <w:szCs w:val="24"/>
      </w:rPr>
    </w:lvl>
    <w:lvl w:ilvl="1" w:tplc="BD1A48A2">
      <w:start w:val="1"/>
      <w:numFmt w:val="decimal"/>
      <w:lvlText w:val="%2)"/>
      <w:lvlJc w:val="left"/>
      <w:pPr>
        <w:tabs>
          <w:tab w:val="num" w:pos="1080"/>
        </w:tabs>
        <w:ind w:left="1080" w:hanging="360"/>
      </w:pPr>
      <w:rPr>
        <w:rFonts w:cs="Times New Roman" w:hint="default"/>
        <w:b w:val="0"/>
        <w:color w:val="auto"/>
      </w:rPr>
    </w:lvl>
    <w:lvl w:ilvl="2" w:tplc="0415001B">
      <w:start w:val="1"/>
      <w:numFmt w:val="lowerRoman"/>
      <w:lvlText w:val="%3."/>
      <w:lvlJc w:val="right"/>
      <w:pPr>
        <w:tabs>
          <w:tab w:val="num" w:pos="1598"/>
        </w:tabs>
        <w:ind w:left="1598"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25A2A6B"/>
    <w:multiLevelType w:val="hybridMultilevel"/>
    <w:tmpl w:val="3DBCE368"/>
    <w:lvl w:ilvl="0" w:tplc="4006911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D757F3"/>
    <w:multiLevelType w:val="hybridMultilevel"/>
    <w:tmpl w:val="7812D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D61E1"/>
    <w:multiLevelType w:val="hybridMultilevel"/>
    <w:tmpl w:val="727C8486"/>
    <w:lvl w:ilvl="0" w:tplc="29DE871A">
      <w:start w:val="1"/>
      <w:numFmt w:val="decimal"/>
      <w:lvlText w:val="%1."/>
      <w:lvlJc w:val="left"/>
      <w:pPr>
        <w:ind w:left="360" w:hanging="360"/>
      </w:pPr>
      <w:rPr>
        <w:rFonts w:hint="default"/>
      </w:rPr>
    </w:lvl>
    <w:lvl w:ilvl="1" w:tplc="62FCF04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203CB3"/>
    <w:multiLevelType w:val="hybridMultilevel"/>
    <w:tmpl w:val="C5C471CE"/>
    <w:lvl w:ilvl="0" w:tplc="0415000F">
      <w:start w:val="1"/>
      <w:numFmt w:val="decimal"/>
      <w:lvlText w:val="%1."/>
      <w:lvlJc w:val="left"/>
      <w:pPr>
        <w:ind w:left="360" w:hanging="360"/>
      </w:pPr>
    </w:lvl>
    <w:lvl w:ilvl="1" w:tplc="48EAAFB8">
      <w:start w:val="1"/>
      <w:numFmt w:val="decimal"/>
      <w:lvlText w:val="%2)"/>
      <w:lvlJc w:val="left"/>
      <w:pPr>
        <w:ind w:left="1080" w:hanging="360"/>
      </w:pPr>
      <w:rPr>
        <w:rFonts w:ascii="Calibri Light" w:eastAsia="Times New Roman" w:hAnsi="Calibri Light" w:cs="Calibri Light"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0A165B"/>
    <w:multiLevelType w:val="hybridMultilevel"/>
    <w:tmpl w:val="1A3E1F3E"/>
    <w:lvl w:ilvl="0" w:tplc="47CE3584">
      <w:start w:val="1"/>
      <w:numFmt w:val="lowerLetter"/>
      <w:lvlText w:val="%1)"/>
      <w:lvlJc w:val="left"/>
      <w:pPr>
        <w:tabs>
          <w:tab w:val="num" w:pos="928"/>
        </w:tabs>
        <w:ind w:left="928" w:hanging="360"/>
      </w:pPr>
      <w:rPr>
        <w:rFonts w:hint="default"/>
        <w:b w:val="0"/>
        <w:i w:val="0"/>
        <w:sz w:val="24"/>
      </w:rPr>
    </w:lvl>
    <w:lvl w:ilvl="1" w:tplc="EF066A32">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3CE416B"/>
    <w:multiLevelType w:val="hybridMultilevel"/>
    <w:tmpl w:val="C616C0C0"/>
    <w:lvl w:ilvl="0" w:tplc="2A0EE446">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F40004"/>
    <w:multiLevelType w:val="hybridMultilevel"/>
    <w:tmpl w:val="3760A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771428"/>
    <w:multiLevelType w:val="hybridMultilevel"/>
    <w:tmpl w:val="E7287D92"/>
    <w:lvl w:ilvl="0" w:tplc="E79E14E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975C06"/>
    <w:multiLevelType w:val="hybridMultilevel"/>
    <w:tmpl w:val="3F6A240A"/>
    <w:lvl w:ilvl="0" w:tplc="F182C69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6341D4F"/>
    <w:multiLevelType w:val="multilevel"/>
    <w:tmpl w:val="0966E2BA"/>
    <w:lvl w:ilvl="0">
      <w:start w:val="1"/>
      <w:numFmt w:val="upperRoman"/>
      <w:lvlText w:val="%1)"/>
      <w:lvlJc w:val="left"/>
      <w:pPr>
        <w:tabs>
          <w:tab w:val="num" w:pos="720"/>
        </w:tabs>
        <w:ind w:left="360" w:hanging="360"/>
      </w:pPr>
      <w:rPr>
        <w:rFonts w:cs="Times New Roman" w:hint="default"/>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3" w15:restartNumberingAfterBreak="0">
    <w:nsid w:val="674B6E24"/>
    <w:multiLevelType w:val="hybridMultilevel"/>
    <w:tmpl w:val="F060419C"/>
    <w:lvl w:ilvl="0" w:tplc="0415000F">
      <w:start w:val="1"/>
      <w:numFmt w:val="decimal"/>
      <w:lvlText w:val="%1."/>
      <w:lvlJc w:val="left"/>
      <w:pPr>
        <w:ind w:left="360" w:hanging="360"/>
      </w:pPr>
      <w:rPr>
        <w:rFonts w:hint="default"/>
      </w:rPr>
    </w:lvl>
    <w:lvl w:ilvl="1" w:tplc="62FCF04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563400"/>
    <w:multiLevelType w:val="hybridMultilevel"/>
    <w:tmpl w:val="52A617BC"/>
    <w:lvl w:ilvl="0" w:tplc="F878D2A4">
      <w:start w:val="1"/>
      <w:numFmt w:val="decimal"/>
      <w:lvlText w:val="%1."/>
      <w:lvlJc w:val="left"/>
      <w:pPr>
        <w:ind w:left="360" w:hanging="360"/>
      </w:pPr>
      <w:rPr>
        <w:rFonts w:ascii="Times New Roman" w:hAnsi="Times New Roman" w:cs="Times New Roman" w:hint="default"/>
        <w:strike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440010"/>
    <w:multiLevelType w:val="hybridMultilevel"/>
    <w:tmpl w:val="CCE85E00"/>
    <w:lvl w:ilvl="0" w:tplc="1D1E76E4">
      <w:start w:val="1"/>
      <w:numFmt w:val="lowerLetter"/>
      <w:lvlText w:val="%1)"/>
      <w:lvlJc w:val="left"/>
      <w:pPr>
        <w:tabs>
          <w:tab w:val="num" w:pos="900"/>
        </w:tabs>
        <w:ind w:left="900" w:hanging="54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F221606">
      <w:start w:val="1"/>
      <w:numFmt w:val="decimal"/>
      <w:lvlText w:val="%7."/>
      <w:lvlJc w:val="left"/>
      <w:pPr>
        <w:tabs>
          <w:tab w:val="num" w:pos="5040"/>
        </w:tabs>
        <w:ind w:left="5040" w:hanging="360"/>
      </w:pPr>
      <w:rPr>
        <w:rFonts w:cs="Times New Roman"/>
        <w:b w:val="0"/>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75477C58"/>
    <w:multiLevelType w:val="hybridMultilevel"/>
    <w:tmpl w:val="3250B714"/>
    <w:lvl w:ilvl="0" w:tplc="049AEF0A">
      <w:start w:val="1"/>
      <w:numFmt w:val="decimal"/>
      <w:lvlText w:val="%1."/>
      <w:lvlJc w:val="left"/>
      <w:pPr>
        <w:tabs>
          <w:tab w:val="num" w:pos="1065"/>
        </w:tabs>
        <w:ind w:left="1065" w:hanging="705"/>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786D4470"/>
    <w:multiLevelType w:val="hybridMultilevel"/>
    <w:tmpl w:val="430443DA"/>
    <w:lvl w:ilvl="0" w:tplc="F72E5012">
      <w:start w:val="1"/>
      <w:numFmt w:val="decimal"/>
      <w:lvlText w:val="%1."/>
      <w:lvlJc w:val="left"/>
      <w:pPr>
        <w:tabs>
          <w:tab w:val="num" w:pos="360"/>
        </w:tabs>
        <w:ind w:left="360" w:hanging="360"/>
      </w:pPr>
      <w:rPr>
        <w:color w:val="auto"/>
      </w:rPr>
    </w:lvl>
    <w:lvl w:ilvl="1" w:tplc="8C4A583C">
      <w:start w:val="1"/>
      <w:numFmt w:val="lowerLetter"/>
      <w:lvlText w:val="%2)"/>
      <w:lvlJc w:val="left"/>
      <w:pPr>
        <w:tabs>
          <w:tab w:val="num" w:pos="720"/>
        </w:tabs>
        <w:ind w:left="72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2F2666"/>
    <w:multiLevelType w:val="hybridMultilevel"/>
    <w:tmpl w:val="0A72391A"/>
    <w:lvl w:ilvl="0" w:tplc="1F66D236">
      <w:start w:val="1"/>
      <w:numFmt w:val="decimal"/>
      <w:lvlText w:val="%1."/>
      <w:lvlJc w:val="left"/>
      <w:pPr>
        <w:tabs>
          <w:tab w:val="num" w:pos="360"/>
        </w:tabs>
        <w:ind w:left="360" w:hanging="360"/>
      </w:pPr>
      <w:rPr>
        <w:rFonts w:ascii="Times New Roman" w:eastAsia="Times New Roman" w:hAnsi="Times New Roman" w:cs="Times New Roman" w:hint="default"/>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E962423"/>
    <w:multiLevelType w:val="hybridMultilevel"/>
    <w:tmpl w:val="FA961A44"/>
    <w:lvl w:ilvl="0" w:tplc="0415000F">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31"/>
  </w:num>
  <w:num w:numId="4">
    <w:abstractNumId w:val="16"/>
  </w:num>
  <w:num w:numId="5">
    <w:abstractNumId w:val="30"/>
  </w:num>
  <w:num w:numId="6">
    <w:abstractNumId w:val="13"/>
  </w:num>
  <w:num w:numId="7">
    <w:abstractNumId w:val="34"/>
  </w:num>
  <w:num w:numId="8">
    <w:abstractNumId w:val="39"/>
  </w:num>
  <w:num w:numId="9">
    <w:abstractNumId w:val="24"/>
  </w:num>
  <w:num w:numId="10">
    <w:abstractNumId w:val="21"/>
  </w:num>
  <w:num w:numId="11">
    <w:abstractNumId w:val="33"/>
  </w:num>
  <w:num w:numId="12">
    <w:abstractNumId w:val="0"/>
  </w:num>
  <w:num w:numId="13">
    <w:abstractNumId w:val="25"/>
  </w:num>
  <w:num w:numId="14">
    <w:abstractNumId w:val="11"/>
  </w:num>
  <w:num w:numId="15">
    <w:abstractNumId w:val="7"/>
  </w:num>
  <w:num w:numId="16">
    <w:abstractNumId w:val="38"/>
  </w:num>
  <w:num w:numId="17">
    <w:abstractNumId w:val="40"/>
  </w:num>
  <w:num w:numId="18">
    <w:abstractNumId w:val="9"/>
  </w:num>
  <w:num w:numId="19">
    <w:abstractNumId w:val="15"/>
  </w:num>
  <w:num w:numId="20">
    <w:abstractNumId w:val="2"/>
  </w:num>
  <w:num w:numId="21">
    <w:abstractNumId w:val="3"/>
  </w:num>
  <w:num w:numId="22">
    <w:abstractNumId w:val="37"/>
  </w:num>
  <w:num w:numId="23">
    <w:abstractNumId w:val="17"/>
  </w:num>
  <w:num w:numId="24">
    <w:abstractNumId w:val="8"/>
  </w:num>
  <w:num w:numId="25">
    <w:abstractNumId w:val="6"/>
  </w:num>
  <w:num w:numId="26">
    <w:abstractNumId w:val="27"/>
  </w:num>
  <w:num w:numId="27">
    <w:abstractNumId w:val="12"/>
  </w:num>
  <w:num w:numId="28">
    <w:abstractNumId w:val="20"/>
  </w:num>
  <w:num w:numId="29">
    <w:abstractNumId w:val="5"/>
  </w:num>
  <w:num w:numId="30">
    <w:abstractNumId w:val="1"/>
  </w:num>
  <w:num w:numId="31">
    <w:abstractNumId w:val="36"/>
  </w:num>
  <w:num w:numId="32">
    <w:abstractNumId w:val="32"/>
  </w:num>
  <w:num w:numId="33">
    <w:abstractNumId w:val="35"/>
  </w:num>
  <w:num w:numId="34">
    <w:abstractNumId w:val="2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8"/>
  </w:num>
  <w:num w:numId="38">
    <w:abstractNumId w:val="22"/>
  </w:num>
  <w:num w:numId="39">
    <w:abstractNumId w:val="14"/>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DF"/>
    <w:rsid w:val="00003414"/>
    <w:rsid w:val="00014549"/>
    <w:rsid w:val="00021ED5"/>
    <w:rsid w:val="00022B32"/>
    <w:rsid w:val="00023FB0"/>
    <w:rsid w:val="00061123"/>
    <w:rsid w:val="000A2CAD"/>
    <w:rsid w:val="000E66F9"/>
    <w:rsid w:val="000E710F"/>
    <w:rsid w:val="00113486"/>
    <w:rsid w:val="00142DE4"/>
    <w:rsid w:val="00151561"/>
    <w:rsid w:val="00156C81"/>
    <w:rsid w:val="001B05DF"/>
    <w:rsid w:val="001B0639"/>
    <w:rsid w:val="001C212B"/>
    <w:rsid w:val="001F0414"/>
    <w:rsid w:val="00202401"/>
    <w:rsid w:val="00207B7B"/>
    <w:rsid w:val="00242D63"/>
    <w:rsid w:val="00264DFE"/>
    <w:rsid w:val="00266B90"/>
    <w:rsid w:val="002770D9"/>
    <w:rsid w:val="0028783C"/>
    <w:rsid w:val="002A3ACA"/>
    <w:rsid w:val="002B15F8"/>
    <w:rsid w:val="002C67BC"/>
    <w:rsid w:val="002F10A7"/>
    <w:rsid w:val="00302A60"/>
    <w:rsid w:val="00317313"/>
    <w:rsid w:val="00330197"/>
    <w:rsid w:val="00332A13"/>
    <w:rsid w:val="003453BB"/>
    <w:rsid w:val="00347D0D"/>
    <w:rsid w:val="00352DE7"/>
    <w:rsid w:val="0035610D"/>
    <w:rsid w:val="00383201"/>
    <w:rsid w:val="003B330A"/>
    <w:rsid w:val="003C5D5C"/>
    <w:rsid w:val="003C78B7"/>
    <w:rsid w:val="003D3614"/>
    <w:rsid w:val="00435485"/>
    <w:rsid w:val="004521D2"/>
    <w:rsid w:val="00477363"/>
    <w:rsid w:val="00481D7A"/>
    <w:rsid w:val="00497097"/>
    <w:rsid w:val="004972F4"/>
    <w:rsid w:val="004A300C"/>
    <w:rsid w:val="004B20DA"/>
    <w:rsid w:val="004C5EA9"/>
    <w:rsid w:val="004E4677"/>
    <w:rsid w:val="004F4CF2"/>
    <w:rsid w:val="00502FA6"/>
    <w:rsid w:val="0050688D"/>
    <w:rsid w:val="005301C2"/>
    <w:rsid w:val="00542342"/>
    <w:rsid w:val="00551A3D"/>
    <w:rsid w:val="00555A08"/>
    <w:rsid w:val="005759D6"/>
    <w:rsid w:val="005B32C0"/>
    <w:rsid w:val="005B7AFD"/>
    <w:rsid w:val="005E7CF0"/>
    <w:rsid w:val="005F2FB4"/>
    <w:rsid w:val="00601D58"/>
    <w:rsid w:val="00624F03"/>
    <w:rsid w:val="00626719"/>
    <w:rsid w:val="00627AE8"/>
    <w:rsid w:val="0065313F"/>
    <w:rsid w:val="0065325A"/>
    <w:rsid w:val="006B5B3D"/>
    <w:rsid w:val="006D3A2E"/>
    <w:rsid w:val="006F0FA1"/>
    <w:rsid w:val="00711074"/>
    <w:rsid w:val="00735E7D"/>
    <w:rsid w:val="00742AD6"/>
    <w:rsid w:val="00754D6C"/>
    <w:rsid w:val="007741CB"/>
    <w:rsid w:val="00783829"/>
    <w:rsid w:val="007A194C"/>
    <w:rsid w:val="007A1FDA"/>
    <w:rsid w:val="007C2FFB"/>
    <w:rsid w:val="007F4443"/>
    <w:rsid w:val="0087378C"/>
    <w:rsid w:val="0088052C"/>
    <w:rsid w:val="008A68F3"/>
    <w:rsid w:val="008B35C7"/>
    <w:rsid w:val="00913234"/>
    <w:rsid w:val="00926981"/>
    <w:rsid w:val="0096050D"/>
    <w:rsid w:val="009A6DDE"/>
    <w:rsid w:val="009B1D5C"/>
    <w:rsid w:val="009F2D2B"/>
    <w:rsid w:val="00A01F72"/>
    <w:rsid w:val="00A060B5"/>
    <w:rsid w:val="00A23B4F"/>
    <w:rsid w:val="00A4180A"/>
    <w:rsid w:val="00A85135"/>
    <w:rsid w:val="00AA01ED"/>
    <w:rsid w:val="00AB618A"/>
    <w:rsid w:val="00AC7CD6"/>
    <w:rsid w:val="00AD35F2"/>
    <w:rsid w:val="00AE3728"/>
    <w:rsid w:val="00B161AB"/>
    <w:rsid w:val="00B645CE"/>
    <w:rsid w:val="00BD0C20"/>
    <w:rsid w:val="00BD589C"/>
    <w:rsid w:val="00BD744B"/>
    <w:rsid w:val="00BE77E0"/>
    <w:rsid w:val="00C01C2A"/>
    <w:rsid w:val="00C05F41"/>
    <w:rsid w:val="00C15100"/>
    <w:rsid w:val="00C30318"/>
    <w:rsid w:val="00C544BC"/>
    <w:rsid w:val="00C86460"/>
    <w:rsid w:val="00C927E0"/>
    <w:rsid w:val="00CE2D27"/>
    <w:rsid w:val="00CE4A0D"/>
    <w:rsid w:val="00D14156"/>
    <w:rsid w:val="00D31C61"/>
    <w:rsid w:val="00D55B9A"/>
    <w:rsid w:val="00DA248D"/>
    <w:rsid w:val="00DB7819"/>
    <w:rsid w:val="00DF4035"/>
    <w:rsid w:val="00E26F9F"/>
    <w:rsid w:val="00E512CF"/>
    <w:rsid w:val="00E53844"/>
    <w:rsid w:val="00E915D4"/>
    <w:rsid w:val="00EB0C23"/>
    <w:rsid w:val="00EB58F4"/>
    <w:rsid w:val="00ED4E21"/>
    <w:rsid w:val="00EE458F"/>
    <w:rsid w:val="00F068E4"/>
    <w:rsid w:val="00F240B9"/>
    <w:rsid w:val="00F76020"/>
    <w:rsid w:val="00FB3010"/>
    <w:rsid w:val="00FE64D8"/>
    <w:rsid w:val="00FF0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2121"/>
  <w15:chartTrackingRefBased/>
  <w15:docId w15:val="{FAB0F59E-F571-46C9-959C-1233653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D55B9A"/>
    <w:pPr>
      <w:keepNext/>
      <w:numPr>
        <w:ilvl w:val="1"/>
        <w:numId w:val="32"/>
      </w:numPr>
      <w:spacing w:after="0" w:line="240" w:lineRule="auto"/>
      <w:jc w:val="center"/>
      <w:outlineLvl w:val="1"/>
    </w:pPr>
    <w:rPr>
      <w:rFonts w:ascii="Cambria" w:eastAsia="Times New Roman" w:hAnsi="Cambria" w:cs="Times New Roman"/>
      <w:b/>
      <w:bCs/>
      <w:i/>
      <w:iCs/>
      <w:sz w:val="28"/>
      <w:szCs w:val="28"/>
      <w:lang w:val="en-GB" w:eastAsia="pl-PL"/>
    </w:rPr>
  </w:style>
  <w:style w:type="paragraph" w:styleId="Nagwek3">
    <w:name w:val="heading 3"/>
    <w:basedOn w:val="Normalny"/>
    <w:next w:val="Normalny"/>
    <w:link w:val="Nagwek3Znak"/>
    <w:uiPriority w:val="99"/>
    <w:qFormat/>
    <w:rsid w:val="00D55B9A"/>
    <w:pPr>
      <w:keepNext/>
      <w:numPr>
        <w:ilvl w:val="2"/>
        <w:numId w:val="32"/>
      </w:numPr>
      <w:spacing w:after="0" w:line="240" w:lineRule="auto"/>
      <w:jc w:val="both"/>
      <w:outlineLvl w:val="2"/>
    </w:pPr>
    <w:rPr>
      <w:rFonts w:ascii="Cambria" w:eastAsia="Times New Roman" w:hAnsi="Cambria" w:cs="Times New Roman"/>
      <w:b/>
      <w:bCs/>
      <w:sz w:val="26"/>
      <w:szCs w:val="26"/>
      <w:lang w:val="en-GB" w:eastAsia="pl-PL"/>
    </w:rPr>
  </w:style>
  <w:style w:type="paragraph" w:styleId="Nagwek4">
    <w:name w:val="heading 4"/>
    <w:basedOn w:val="Normalny"/>
    <w:next w:val="Normalny"/>
    <w:link w:val="Nagwek4Znak"/>
    <w:uiPriority w:val="99"/>
    <w:qFormat/>
    <w:rsid w:val="00D55B9A"/>
    <w:pPr>
      <w:keepNext/>
      <w:numPr>
        <w:ilvl w:val="3"/>
        <w:numId w:val="32"/>
      </w:numPr>
      <w:spacing w:after="0" w:line="240" w:lineRule="auto"/>
      <w:jc w:val="center"/>
      <w:outlineLvl w:val="3"/>
    </w:pPr>
    <w:rPr>
      <w:rFonts w:ascii="Calibri" w:eastAsia="Times New Roman" w:hAnsi="Calibri" w:cs="Times New Roman"/>
      <w:b/>
      <w:bCs/>
      <w:sz w:val="28"/>
      <w:szCs w:val="28"/>
      <w:lang w:val="en-GB" w:eastAsia="pl-PL"/>
    </w:rPr>
  </w:style>
  <w:style w:type="paragraph" w:styleId="Nagwek5">
    <w:name w:val="heading 5"/>
    <w:basedOn w:val="Normalny"/>
    <w:next w:val="Normalny"/>
    <w:link w:val="Nagwek5Znak"/>
    <w:uiPriority w:val="99"/>
    <w:qFormat/>
    <w:rsid w:val="00D55B9A"/>
    <w:pPr>
      <w:keepNext/>
      <w:numPr>
        <w:ilvl w:val="4"/>
        <w:numId w:val="32"/>
      </w:numPr>
      <w:tabs>
        <w:tab w:val="left" w:pos="480"/>
      </w:tabs>
      <w:spacing w:after="0" w:line="240" w:lineRule="auto"/>
      <w:jc w:val="both"/>
      <w:outlineLvl w:val="4"/>
    </w:pPr>
    <w:rPr>
      <w:rFonts w:ascii="Calibri" w:eastAsia="Times New Roman" w:hAnsi="Calibri" w:cs="Times New Roman"/>
      <w:b/>
      <w:bCs/>
      <w:i/>
      <w:iCs/>
      <w:sz w:val="26"/>
      <w:szCs w:val="26"/>
      <w:lang w:val="en-GB" w:eastAsia="pl-PL"/>
    </w:rPr>
  </w:style>
  <w:style w:type="paragraph" w:styleId="Nagwek6">
    <w:name w:val="heading 6"/>
    <w:basedOn w:val="Normalny"/>
    <w:next w:val="Normalny"/>
    <w:link w:val="Nagwek6Znak"/>
    <w:uiPriority w:val="99"/>
    <w:qFormat/>
    <w:rsid w:val="00D55B9A"/>
    <w:pPr>
      <w:numPr>
        <w:ilvl w:val="5"/>
        <w:numId w:val="32"/>
      </w:numPr>
      <w:spacing w:before="240" w:after="60" w:line="240" w:lineRule="auto"/>
      <w:outlineLvl w:val="5"/>
    </w:pPr>
    <w:rPr>
      <w:rFonts w:ascii="Calibri" w:eastAsia="Times New Roman" w:hAnsi="Calibri" w:cs="Times New Roman"/>
      <w:b/>
      <w:bCs/>
      <w:sz w:val="20"/>
      <w:szCs w:val="20"/>
      <w:lang w:val="en-GB" w:eastAsia="pl-PL"/>
    </w:rPr>
  </w:style>
  <w:style w:type="paragraph" w:styleId="Nagwek7">
    <w:name w:val="heading 7"/>
    <w:basedOn w:val="Normalny"/>
    <w:next w:val="Normalny"/>
    <w:link w:val="Nagwek7Znak"/>
    <w:uiPriority w:val="99"/>
    <w:qFormat/>
    <w:rsid w:val="00D55B9A"/>
    <w:pPr>
      <w:numPr>
        <w:ilvl w:val="6"/>
        <w:numId w:val="32"/>
      </w:numPr>
      <w:spacing w:before="240" w:after="60" w:line="240" w:lineRule="auto"/>
      <w:outlineLvl w:val="6"/>
    </w:pPr>
    <w:rPr>
      <w:rFonts w:ascii="Calibri" w:eastAsia="Times New Roman" w:hAnsi="Calibri" w:cs="Times New Roman"/>
      <w:sz w:val="24"/>
      <w:szCs w:val="24"/>
      <w:lang w:val="en-GB" w:eastAsia="pl-PL"/>
    </w:rPr>
  </w:style>
  <w:style w:type="paragraph" w:styleId="Nagwek8">
    <w:name w:val="heading 8"/>
    <w:basedOn w:val="Normalny"/>
    <w:next w:val="Normalny"/>
    <w:link w:val="Nagwek8Znak"/>
    <w:uiPriority w:val="99"/>
    <w:qFormat/>
    <w:rsid w:val="00D55B9A"/>
    <w:pPr>
      <w:keepNext/>
      <w:numPr>
        <w:ilvl w:val="7"/>
        <w:numId w:val="32"/>
      </w:numPr>
      <w:spacing w:after="0" w:line="240" w:lineRule="auto"/>
      <w:outlineLvl w:val="7"/>
    </w:pPr>
    <w:rPr>
      <w:rFonts w:ascii="Calibri" w:eastAsia="Times New Roman" w:hAnsi="Calibri" w:cs="Times New Roman"/>
      <w:i/>
      <w:iCs/>
      <w:sz w:val="24"/>
      <w:szCs w:val="24"/>
      <w:lang w:val="en-GB" w:eastAsia="pl-PL"/>
    </w:rPr>
  </w:style>
  <w:style w:type="paragraph" w:styleId="Nagwek9">
    <w:name w:val="heading 9"/>
    <w:basedOn w:val="Normalny"/>
    <w:next w:val="Normalny"/>
    <w:link w:val="Nagwek9Znak"/>
    <w:uiPriority w:val="99"/>
    <w:qFormat/>
    <w:rsid w:val="00D55B9A"/>
    <w:pPr>
      <w:numPr>
        <w:ilvl w:val="8"/>
        <w:numId w:val="32"/>
      </w:numPr>
      <w:spacing w:before="240" w:after="60" w:line="240" w:lineRule="auto"/>
      <w:outlineLvl w:val="8"/>
    </w:pPr>
    <w:rPr>
      <w:rFonts w:ascii="Cambria" w:eastAsia="Times New Roman" w:hAnsi="Cambria" w:cs="Times New Roman"/>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2DE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B16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1AB"/>
  </w:style>
  <w:style w:type="paragraph" w:styleId="Stopka">
    <w:name w:val="footer"/>
    <w:basedOn w:val="Normalny"/>
    <w:link w:val="StopkaZnak"/>
    <w:uiPriority w:val="99"/>
    <w:unhideWhenUsed/>
    <w:rsid w:val="00B16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1AB"/>
  </w:style>
  <w:style w:type="paragraph" w:styleId="Akapitzlist">
    <w:name w:val="List Paragraph"/>
    <w:aliases w:val="CW_Lista,Numerowanie,List Paragraph,Akapit z listą BS,Kolorowa lista — akcent 11,Nagłowek 3,L1,Preambuła,Dot pt,F5 List Paragraph,Recommendation,List Paragraph11,lp1,maz_wyliczenie,opis dzialania,K-P_odwolanie,A_wyliczenie,normalny tekst"/>
    <w:basedOn w:val="Normalny"/>
    <w:link w:val="AkapitzlistZnak"/>
    <w:uiPriority w:val="99"/>
    <w:qFormat/>
    <w:rsid w:val="003453BB"/>
    <w:pPr>
      <w:ind w:left="720"/>
      <w:contextualSpacing/>
    </w:pPr>
  </w:style>
  <w:style w:type="character" w:customStyle="1" w:styleId="AkapitzlistZnak">
    <w:name w:val="Akapit z listą Znak"/>
    <w:aliases w:val="CW_Lista Znak,Numerowanie Znak,List Paragraph Znak,Akapit z listą BS Znak,Kolorowa lista — akcent 11 Znak,Nagłowek 3 Znak,L1 Znak,Preambuła Znak,Dot pt Znak,F5 List Paragraph Znak,Recommendation Znak,List Paragraph11 Znak,lp1 Znak"/>
    <w:link w:val="Akapitzlist"/>
    <w:uiPriority w:val="34"/>
    <w:qFormat/>
    <w:locked/>
    <w:rsid w:val="00CE2D27"/>
  </w:style>
  <w:style w:type="paragraph" w:styleId="Tekstpodstawowywcity">
    <w:name w:val="Body Text Indent"/>
    <w:basedOn w:val="Normalny"/>
    <w:link w:val="TekstpodstawowywcityZnak"/>
    <w:uiPriority w:val="99"/>
    <w:rsid w:val="00CE2D27"/>
    <w:pPr>
      <w:spacing w:after="0" w:line="240" w:lineRule="auto"/>
      <w:ind w:left="360" w:hanging="180"/>
      <w:jc w:val="both"/>
    </w:pPr>
    <w:rPr>
      <w:rFonts w:ascii="Garamond" w:eastAsia="Times New Roman" w:hAnsi="Garamond" w:cs="Times New Roman"/>
      <w:sz w:val="20"/>
      <w:szCs w:val="24"/>
      <w:lang w:eastAsia="pl-PL"/>
    </w:rPr>
  </w:style>
  <w:style w:type="character" w:customStyle="1" w:styleId="TekstpodstawowywcityZnak">
    <w:name w:val="Tekst podstawowy wcięty Znak"/>
    <w:basedOn w:val="Domylnaczcionkaakapitu"/>
    <w:link w:val="Tekstpodstawowywcity"/>
    <w:uiPriority w:val="99"/>
    <w:rsid w:val="00CE2D27"/>
    <w:rPr>
      <w:rFonts w:ascii="Garamond" w:eastAsia="Times New Roman" w:hAnsi="Garamond" w:cs="Times New Roman"/>
      <w:sz w:val="20"/>
      <w:szCs w:val="24"/>
      <w:lang w:eastAsia="pl-PL"/>
    </w:rPr>
  </w:style>
  <w:style w:type="character" w:styleId="Uwydatnienie">
    <w:name w:val="Emphasis"/>
    <w:qFormat/>
    <w:rsid w:val="00913234"/>
    <w:rPr>
      <w:i/>
      <w:iCs/>
    </w:rPr>
  </w:style>
  <w:style w:type="paragraph" w:customStyle="1" w:styleId="punkty">
    <w:name w:val="punkty"/>
    <w:link w:val="punktyZnak"/>
    <w:rsid w:val="00913234"/>
    <w:pPr>
      <w:widowControl w:val="0"/>
      <w:numPr>
        <w:numId w:val="18"/>
      </w:numPr>
      <w:spacing w:before="240" w:after="120" w:line="300" w:lineRule="atLeast"/>
      <w:ind w:left="357" w:hanging="357"/>
      <w:jc w:val="both"/>
    </w:pPr>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locked/>
    <w:rsid w:val="0091323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02A60"/>
    <w:pPr>
      <w:spacing w:after="120" w:line="480" w:lineRule="auto"/>
    </w:pPr>
  </w:style>
  <w:style w:type="character" w:customStyle="1" w:styleId="Tekstpodstawowy2Znak">
    <w:name w:val="Tekst podstawowy 2 Znak"/>
    <w:basedOn w:val="Domylnaczcionkaakapitu"/>
    <w:link w:val="Tekstpodstawowy2"/>
    <w:uiPriority w:val="99"/>
    <w:semiHidden/>
    <w:rsid w:val="00302A60"/>
  </w:style>
  <w:style w:type="paragraph" w:styleId="Tekstdymka">
    <w:name w:val="Balloon Text"/>
    <w:basedOn w:val="Normalny"/>
    <w:link w:val="TekstdymkaZnak"/>
    <w:uiPriority w:val="99"/>
    <w:semiHidden/>
    <w:unhideWhenUsed/>
    <w:rsid w:val="002C67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7BC"/>
    <w:rPr>
      <w:rFonts w:ascii="Segoe UI" w:hAnsi="Segoe UI" w:cs="Segoe UI"/>
      <w:sz w:val="18"/>
      <w:szCs w:val="18"/>
    </w:rPr>
  </w:style>
  <w:style w:type="character" w:customStyle="1" w:styleId="Nagwek2Znak">
    <w:name w:val="Nagłówek 2 Znak"/>
    <w:basedOn w:val="Domylnaczcionkaakapitu"/>
    <w:link w:val="Nagwek2"/>
    <w:uiPriority w:val="99"/>
    <w:rsid w:val="00D55B9A"/>
    <w:rPr>
      <w:rFonts w:ascii="Cambria" w:eastAsia="Times New Roman" w:hAnsi="Cambria" w:cs="Times New Roman"/>
      <w:b/>
      <w:bCs/>
      <w:i/>
      <w:iCs/>
      <w:sz w:val="28"/>
      <w:szCs w:val="28"/>
      <w:lang w:val="en-GB" w:eastAsia="pl-PL"/>
    </w:rPr>
  </w:style>
  <w:style w:type="character" w:customStyle="1" w:styleId="Nagwek3Znak">
    <w:name w:val="Nagłówek 3 Znak"/>
    <w:basedOn w:val="Domylnaczcionkaakapitu"/>
    <w:link w:val="Nagwek3"/>
    <w:uiPriority w:val="99"/>
    <w:rsid w:val="00D55B9A"/>
    <w:rPr>
      <w:rFonts w:ascii="Cambria" w:eastAsia="Times New Roman" w:hAnsi="Cambria" w:cs="Times New Roman"/>
      <w:b/>
      <w:bCs/>
      <w:sz w:val="26"/>
      <w:szCs w:val="26"/>
      <w:lang w:val="en-GB" w:eastAsia="pl-PL"/>
    </w:rPr>
  </w:style>
  <w:style w:type="character" w:customStyle="1" w:styleId="Nagwek4Znak">
    <w:name w:val="Nagłówek 4 Znak"/>
    <w:basedOn w:val="Domylnaczcionkaakapitu"/>
    <w:link w:val="Nagwek4"/>
    <w:uiPriority w:val="99"/>
    <w:rsid w:val="00D55B9A"/>
    <w:rPr>
      <w:rFonts w:ascii="Calibri" w:eastAsia="Times New Roman" w:hAnsi="Calibri" w:cs="Times New Roman"/>
      <w:b/>
      <w:bCs/>
      <w:sz w:val="28"/>
      <w:szCs w:val="28"/>
      <w:lang w:val="en-GB" w:eastAsia="pl-PL"/>
    </w:rPr>
  </w:style>
  <w:style w:type="character" w:customStyle="1" w:styleId="Nagwek5Znak">
    <w:name w:val="Nagłówek 5 Znak"/>
    <w:basedOn w:val="Domylnaczcionkaakapitu"/>
    <w:link w:val="Nagwek5"/>
    <w:uiPriority w:val="99"/>
    <w:rsid w:val="00D55B9A"/>
    <w:rPr>
      <w:rFonts w:ascii="Calibri" w:eastAsia="Times New Roman" w:hAnsi="Calibri" w:cs="Times New Roman"/>
      <w:b/>
      <w:bCs/>
      <w:i/>
      <w:iCs/>
      <w:sz w:val="26"/>
      <w:szCs w:val="26"/>
      <w:lang w:val="en-GB" w:eastAsia="pl-PL"/>
    </w:rPr>
  </w:style>
  <w:style w:type="character" w:customStyle="1" w:styleId="Nagwek6Znak">
    <w:name w:val="Nagłówek 6 Znak"/>
    <w:basedOn w:val="Domylnaczcionkaakapitu"/>
    <w:link w:val="Nagwek6"/>
    <w:uiPriority w:val="99"/>
    <w:rsid w:val="00D55B9A"/>
    <w:rPr>
      <w:rFonts w:ascii="Calibri" w:eastAsia="Times New Roman" w:hAnsi="Calibri" w:cs="Times New Roman"/>
      <w:b/>
      <w:bCs/>
      <w:sz w:val="20"/>
      <w:szCs w:val="20"/>
      <w:lang w:val="en-GB" w:eastAsia="pl-PL"/>
    </w:rPr>
  </w:style>
  <w:style w:type="character" w:customStyle="1" w:styleId="Nagwek7Znak">
    <w:name w:val="Nagłówek 7 Znak"/>
    <w:basedOn w:val="Domylnaczcionkaakapitu"/>
    <w:link w:val="Nagwek7"/>
    <w:uiPriority w:val="99"/>
    <w:rsid w:val="00D55B9A"/>
    <w:rPr>
      <w:rFonts w:ascii="Calibri" w:eastAsia="Times New Roman" w:hAnsi="Calibri" w:cs="Times New Roman"/>
      <w:sz w:val="24"/>
      <w:szCs w:val="24"/>
      <w:lang w:val="en-GB" w:eastAsia="pl-PL"/>
    </w:rPr>
  </w:style>
  <w:style w:type="character" w:customStyle="1" w:styleId="Nagwek8Znak">
    <w:name w:val="Nagłówek 8 Znak"/>
    <w:basedOn w:val="Domylnaczcionkaakapitu"/>
    <w:link w:val="Nagwek8"/>
    <w:uiPriority w:val="99"/>
    <w:rsid w:val="00D55B9A"/>
    <w:rPr>
      <w:rFonts w:ascii="Calibri" w:eastAsia="Times New Roman" w:hAnsi="Calibri" w:cs="Times New Roman"/>
      <w:i/>
      <w:iCs/>
      <w:sz w:val="24"/>
      <w:szCs w:val="24"/>
      <w:lang w:val="en-GB" w:eastAsia="pl-PL"/>
    </w:rPr>
  </w:style>
  <w:style w:type="character" w:customStyle="1" w:styleId="Nagwek9Znak">
    <w:name w:val="Nagłówek 9 Znak"/>
    <w:basedOn w:val="Domylnaczcionkaakapitu"/>
    <w:link w:val="Nagwek9"/>
    <w:uiPriority w:val="99"/>
    <w:rsid w:val="00D55B9A"/>
    <w:rPr>
      <w:rFonts w:ascii="Cambria" w:eastAsia="Times New Roman" w:hAnsi="Cambria" w:cs="Times New Roman"/>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9381-0298-4109-8AF2-7C01D5B2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3045</Words>
  <Characters>18273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123</cp:revision>
  <cp:lastPrinted>2022-01-05T06:38:00Z</cp:lastPrinted>
  <dcterms:created xsi:type="dcterms:W3CDTF">2022-01-07T09:53:00Z</dcterms:created>
  <dcterms:modified xsi:type="dcterms:W3CDTF">2022-01-13T10:31:00Z</dcterms:modified>
</cp:coreProperties>
</file>