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FC" w:rsidRDefault="00F714FC" w:rsidP="00F714FC">
      <w:pPr>
        <w:ind w:left="4395" w:firstLine="708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Białystok,         maja 2021 r.</w:t>
      </w:r>
    </w:p>
    <w:p w:rsidR="00F714FC" w:rsidRDefault="00F714FC" w:rsidP="00F714FC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KOMISJA REWIZYJNA</w:t>
      </w:r>
    </w:p>
    <w:p w:rsidR="00F714FC" w:rsidRDefault="00F714FC" w:rsidP="00F714FC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RADY MIASTA BIAŁYSTOK</w:t>
      </w:r>
    </w:p>
    <w:p w:rsidR="00F714FC" w:rsidRDefault="00086433" w:rsidP="00F714FC">
      <w:pPr>
        <w:pStyle w:val="Bezodstpw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BRM.0012.35</w:t>
      </w:r>
      <w:r w:rsidR="00F714FC">
        <w:rPr>
          <w:rFonts w:ascii="Times New Roman" w:hAnsi="Times New Roman" w:cs="Times New Roman"/>
          <w:sz w:val="28"/>
          <w:szCs w:val="28"/>
          <w:lang w:eastAsia="pl-PL"/>
        </w:rPr>
        <w:t>.2021</w:t>
      </w:r>
    </w:p>
    <w:p w:rsidR="00F714FC" w:rsidRDefault="00F714FC" w:rsidP="00F714FC">
      <w:pPr>
        <w:pStyle w:val="Bezodstpw"/>
        <w:jc w:val="both"/>
        <w:rPr>
          <w:rFonts w:ascii="Times New Roman" w:hAnsi="Times New Roman" w:cs="Times New Roman"/>
          <w:b/>
          <w:sz w:val="26"/>
          <w:szCs w:val="26"/>
          <w:lang w:eastAsia="pl-PL"/>
        </w:rPr>
      </w:pPr>
    </w:p>
    <w:p w:rsidR="00F714FC" w:rsidRDefault="00F714FC" w:rsidP="00F714FC">
      <w:pPr>
        <w:pStyle w:val="Bezodstpw"/>
        <w:ind w:firstLine="5103"/>
        <w:jc w:val="both"/>
        <w:rPr>
          <w:rFonts w:ascii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sz w:val="26"/>
          <w:szCs w:val="26"/>
          <w:lang w:eastAsia="pl-PL"/>
        </w:rPr>
        <w:t>Pani/Pan</w:t>
      </w:r>
    </w:p>
    <w:p w:rsidR="00F714FC" w:rsidRDefault="00F714FC" w:rsidP="00F714FC">
      <w:pPr>
        <w:pStyle w:val="Bezodstpw"/>
        <w:ind w:firstLine="5103"/>
        <w:jc w:val="both"/>
        <w:rPr>
          <w:rFonts w:ascii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sz w:val="26"/>
          <w:szCs w:val="26"/>
          <w:lang w:eastAsia="pl-PL"/>
        </w:rPr>
        <w:t>___________________________</w:t>
      </w:r>
    </w:p>
    <w:p w:rsidR="00F714FC" w:rsidRDefault="00F714FC" w:rsidP="00F714FC">
      <w:pPr>
        <w:pStyle w:val="Bezodstpw"/>
        <w:ind w:firstLine="5103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Radna/Radny Rady Miasta Białystok</w:t>
      </w:r>
    </w:p>
    <w:p w:rsidR="00F714FC" w:rsidRDefault="00F714FC" w:rsidP="00F714FC">
      <w:pPr>
        <w:pStyle w:val="Bezodstpw"/>
        <w:ind w:firstLine="5103"/>
        <w:jc w:val="both"/>
        <w:rPr>
          <w:rFonts w:ascii="Times New Roman" w:hAnsi="Times New Roman" w:cs="Times New Roman"/>
          <w:lang w:eastAsia="pl-PL"/>
        </w:rPr>
      </w:pPr>
    </w:p>
    <w:p w:rsidR="00F714FC" w:rsidRDefault="00F714FC" w:rsidP="00F714FC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F714FC" w:rsidRDefault="00F714FC" w:rsidP="00F714FC">
      <w:pPr>
        <w:pStyle w:val="Tekstpodstawowywcity"/>
        <w:ind w:firstLine="425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 xml:space="preserve">Na podstawie § 56 ust. 1 Regulaminu Rady Miasta Białystok, </w:t>
      </w:r>
      <w:r>
        <w:rPr>
          <w:rFonts w:ascii="Times New Roman" w:hAnsi="Times New Roman" w:cs="Times New Roman"/>
          <w:sz w:val="26"/>
          <w:szCs w:val="26"/>
        </w:rPr>
        <w:t xml:space="preserve">w związku z art. 15zzx ust. 2 ustawy z dnia 31 marca 2020 r. </w:t>
      </w:r>
      <w:r>
        <w:rPr>
          <w:rFonts w:ascii="Times New Roman" w:hAnsi="Times New Roman" w:cs="Times New Roman"/>
          <w:bCs/>
          <w:sz w:val="26"/>
          <w:szCs w:val="26"/>
        </w:rPr>
        <w:t xml:space="preserve">o zmianie ustawy o szczególnych rozwiązaniach związanych z zapobieganiem, przeciwdziałaniem i zwalczaniem COVID-19, innych chorób zakaźnych oraz wywołanych nimi sytuacji kryzysowych oraz niektórych innych ustaw </w:t>
      </w:r>
      <w:r>
        <w:rPr>
          <w:rFonts w:ascii="Times New Roman" w:hAnsi="Times New Roman" w:cs="Times New Roman"/>
          <w:sz w:val="26"/>
          <w:szCs w:val="26"/>
        </w:rPr>
        <w:t xml:space="preserve">(Dz. U. z 2020 r. poz. 568 ze zm.)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zwołuję Komisję Rewizyjną Rady Mi</w:t>
      </w:r>
      <w:r w:rsidR="00281B6A">
        <w:rPr>
          <w:rFonts w:ascii="Times New Roman" w:hAnsi="Times New Roman" w:cs="Times New Roman"/>
          <w:b/>
          <w:sz w:val="26"/>
          <w:szCs w:val="26"/>
          <w:u w:val="single"/>
        </w:rPr>
        <w:t>asta Białystok na dzień 31 maja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2021r., która odbędzie się z wykorzystaniem środków porozumiewania się na odległość (zdalny tryb obradowania). </w:t>
      </w:r>
    </w:p>
    <w:p w:rsidR="00F714FC" w:rsidRDefault="003733BE" w:rsidP="00F714FC">
      <w:pPr>
        <w:keepNext/>
        <w:spacing w:after="0" w:line="240" w:lineRule="auto"/>
        <w:ind w:firstLine="708"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Początek Komisji o godz. 12</w:t>
      </w:r>
      <w:bookmarkStart w:id="0" w:name="_GoBack"/>
      <w:bookmarkEnd w:id="0"/>
      <w:r w:rsidR="00281B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.00</w:t>
      </w:r>
    </w:p>
    <w:p w:rsidR="00F714FC" w:rsidRDefault="00F714FC" w:rsidP="00F714FC">
      <w:pPr>
        <w:pStyle w:val="Bezodstpw"/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F714FC" w:rsidRDefault="00F714FC" w:rsidP="00F714FC">
      <w:pPr>
        <w:pStyle w:val="Bezodstpw"/>
        <w:ind w:firstLine="435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Proponowany porządek obrad:</w:t>
      </w:r>
    </w:p>
    <w:p w:rsidR="00F714FC" w:rsidRDefault="00F714FC" w:rsidP="00F714FC">
      <w:pPr>
        <w:pStyle w:val="Bezodstpw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F714FC" w:rsidRDefault="00F714FC" w:rsidP="00F714F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Otwarcie posiedzenia i przyjęcie porządku obrad. </w:t>
      </w:r>
    </w:p>
    <w:p w:rsidR="00F714FC" w:rsidRDefault="00F714FC" w:rsidP="00F714F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Przyjęcie protokołu z poprzedniego posiedzenia Komisji Rewizyjnej.</w:t>
      </w:r>
    </w:p>
    <w:p w:rsidR="00F714FC" w:rsidRDefault="00F714FC" w:rsidP="00F714F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Sprawozdanie z wykonania budżetu Miasta Białegostoku za 2020 rok.</w:t>
      </w:r>
    </w:p>
    <w:p w:rsidR="00F714FC" w:rsidRDefault="00F714FC" w:rsidP="00F714F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Wydanie opinii Komisji Rewizyjnej Rady Miasta Białystok w sprawie sprawozdania Prezydenta Miasta Białegostoku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 informacji o stanie mienia komunalnego Miasta Białegostoku oraz informacji o przebiegu wykonania planów finansowych samodzielnych publicznych zakładów opieki zdrowotnej i samorządowych instytucji kultury oraz sprawozdania finansowego za rok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oraz podjęcie uchwał:</w:t>
      </w:r>
    </w:p>
    <w:p w:rsidR="00F714FC" w:rsidRDefault="00F714FC" w:rsidP="00F714FC">
      <w:pPr>
        <w:pStyle w:val="Akapitzlist"/>
        <w:numPr>
          <w:ilvl w:val="0"/>
          <w:numId w:val="2"/>
        </w:numPr>
        <w:ind w:firstLine="66"/>
        <w:jc w:val="both"/>
        <w:rPr>
          <w:sz w:val="28"/>
          <w:szCs w:val="28"/>
        </w:rPr>
      </w:pPr>
      <w:r>
        <w:rPr>
          <w:sz w:val="28"/>
          <w:szCs w:val="28"/>
        </w:rPr>
        <w:t>w sprawie udzielenia bądź nieudzielenia absolutorium Prezydentowi Miasta Białegostoku,</w:t>
      </w:r>
    </w:p>
    <w:p w:rsidR="00F714FC" w:rsidRDefault="00F714FC" w:rsidP="00F714FC">
      <w:pPr>
        <w:pStyle w:val="Akapitzlist"/>
        <w:numPr>
          <w:ilvl w:val="0"/>
          <w:numId w:val="2"/>
        </w:numPr>
        <w:ind w:firstLine="66"/>
        <w:jc w:val="both"/>
        <w:rPr>
          <w:sz w:val="28"/>
          <w:szCs w:val="28"/>
        </w:rPr>
      </w:pPr>
      <w:r>
        <w:rPr>
          <w:sz w:val="28"/>
          <w:szCs w:val="28"/>
        </w:rPr>
        <w:t>w sprawie zatwierdzenia bądź niezatwierdzenia sprawozdania finansowego Miasta Białegostoku za 2020 rok oraz sprawozdania z wykonania budżetu Miasta Białegostoku za 2020 rok.</w:t>
      </w:r>
    </w:p>
    <w:p w:rsidR="00F714FC" w:rsidRDefault="00F714FC" w:rsidP="00F714F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Sprawy różne i wolne wnioski.</w:t>
      </w:r>
    </w:p>
    <w:p w:rsidR="00F714FC" w:rsidRDefault="00F714FC" w:rsidP="00F714F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Zamknięcie posiedzenia. </w:t>
      </w:r>
    </w:p>
    <w:p w:rsidR="00F714FC" w:rsidRDefault="00F714FC" w:rsidP="00F714FC">
      <w:pPr>
        <w:pStyle w:val="Bezodstpw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:rsidR="00F714FC" w:rsidRDefault="00F714FC" w:rsidP="00F714FC">
      <w:pPr>
        <w:pStyle w:val="Bezodstpw"/>
        <w:ind w:firstLine="48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PRZEWODNICZĄCY KOMISJI</w:t>
      </w:r>
    </w:p>
    <w:p w:rsidR="00F714FC" w:rsidRDefault="00F714FC" w:rsidP="00F714FC">
      <w:pPr>
        <w:pStyle w:val="Bezodstpw"/>
        <w:ind w:firstLine="48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F714FC" w:rsidRDefault="00F714FC" w:rsidP="00F714FC">
      <w:pPr>
        <w:pStyle w:val="Bezodstpw"/>
        <w:ind w:firstLine="48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E92CE8" w:rsidRPr="00F714FC" w:rsidRDefault="00F714FC" w:rsidP="00F714FC">
      <w:pPr>
        <w:pStyle w:val="Bezodstpw"/>
        <w:ind w:firstLine="4820"/>
        <w:jc w:val="both"/>
        <w:rPr>
          <w:rFonts w:ascii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       Andrzej Perkowski</w:t>
      </w:r>
    </w:p>
    <w:sectPr w:rsidR="00E92CE8" w:rsidRPr="00F71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49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67A7B76"/>
    <w:multiLevelType w:val="hybridMultilevel"/>
    <w:tmpl w:val="650E66FE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FC"/>
    <w:rsid w:val="00086433"/>
    <w:rsid w:val="00281B6A"/>
    <w:rsid w:val="003733BE"/>
    <w:rsid w:val="00E92CE8"/>
    <w:rsid w:val="00F7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6604"/>
  <w15:chartTrackingRefBased/>
  <w15:docId w15:val="{B9B3E52B-9998-4233-B038-3DD9CA10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4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14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14FC"/>
  </w:style>
  <w:style w:type="paragraph" w:styleId="Bezodstpw">
    <w:name w:val="No Spacing"/>
    <w:uiPriority w:val="1"/>
    <w:qFormat/>
    <w:rsid w:val="00F714F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14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2021-05-25T09:27:00Z</cp:lastPrinted>
  <dcterms:created xsi:type="dcterms:W3CDTF">2021-05-20T10:00:00Z</dcterms:created>
  <dcterms:modified xsi:type="dcterms:W3CDTF">2021-05-25T09:35:00Z</dcterms:modified>
</cp:coreProperties>
</file>