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C3647A" w:rsidRDefault="00C3647A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Zarządzenie Nr 469</w:t>
      </w:r>
      <w:r w:rsidR="00592D54" w:rsidRPr="00C3647A">
        <w:rPr>
          <w:rFonts w:asciiTheme="minorHAnsi" w:hAnsiTheme="minorHAnsi" w:cstheme="minorHAnsi"/>
          <w:b/>
        </w:rPr>
        <w:t>/21</w:t>
      </w:r>
    </w:p>
    <w:p w:rsidR="00104E78" w:rsidRPr="00C3647A" w:rsidRDefault="00C3647A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Prezydenta Miasta Białegostoku</w:t>
      </w:r>
    </w:p>
    <w:p w:rsidR="00104E78" w:rsidRPr="00C3647A" w:rsidRDefault="00E4796B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 xml:space="preserve">z dnia </w:t>
      </w:r>
      <w:r w:rsidR="00C3647A" w:rsidRPr="00C3647A">
        <w:rPr>
          <w:rFonts w:asciiTheme="minorHAnsi" w:hAnsiTheme="minorHAnsi" w:cstheme="minorHAnsi"/>
          <w:b/>
        </w:rPr>
        <w:t>24</w:t>
      </w:r>
      <w:r w:rsidR="00D66EE4" w:rsidRPr="00C3647A">
        <w:rPr>
          <w:rFonts w:asciiTheme="minorHAnsi" w:hAnsiTheme="minorHAnsi" w:cstheme="minorHAnsi"/>
          <w:b/>
        </w:rPr>
        <w:t xml:space="preserve"> </w:t>
      </w:r>
      <w:r w:rsidR="00592D54" w:rsidRPr="00C3647A">
        <w:rPr>
          <w:rFonts w:asciiTheme="minorHAnsi" w:hAnsiTheme="minorHAnsi" w:cstheme="minorHAnsi"/>
          <w:b/>
        </w:rPr>
        <w:t xml:space="preserve">czerwca </w:t>
      </w:r>
      <w:r w:rsidRPr="00C3647A">
        <w:rPr>
          <w:rFonts w:asciiTheme="minorHAnsi" w:hAnsiTheme="minorHAnsi" w:cstheme="minorHAnsi"/>
          <w:b/>
        </w:rPr>
        <w:t>20</w:t>
      </w:r>
      <w:r w:rsidR="00592D54" w:rsidRPr="00C3647A">
        <w:rPr>
          <w:rFonts w:asciiTheme="minorHAnsi" w:hAnsiTheme="minorHAnsi" w:cstheme="minorHAnsi"/>
          <w:b/>
        </w:rPr>
        <w:t>21</w:t>
      </w:r>
      <w:r w:rsidRPr="00C3647A">
        <w:rPr>
          <w:rFonts w:asciiTheme="minorHAnsi" w:hAnsiTheme="minorHAnsi" w:cstheme="minorHAnsi"/>
          <w:b/>
        </w:rPr>
        <w:t xml:space="preserve"> r</w:t>
      </w:r>
      <w:r w:rsidR="0032174F" w:rsidRPr="00C3647A">
        <w:rPr>
          <w:rFonts w:asciiTheme="minorHAnsi" w:hAnsiTheme="minorHAnsi" w:cstheme="minorHAnsi"/>
          <w:b/>
        </w:rPr>
        <w:t>.</w:t>
      </w:r>
    </w:p>
    <w:p w:rsidR="004630CF" w:rsidRPr="00C3647A" w:rsidRDefault="004630CF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104E78" w:rsidRPr="00C3647A" w:rsidRDefault="002C2240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 xml:space="preserve">zarządzenie </w:t>
      </w:r>
      <w:r w:rsidR="00104E78" w:rsidRPr="00C3647A">
        <w:rPr>
          <w:rFonts w:asciiTheme="minorHAnsi" w:hAnsiTheme="minorHAnsi" w:cstheme="minorHAnsi"/>
          <w:b/>
        </w:rPr>
        <w:t xml:space="preserve">w sprawie powołania i </w:t>
      </w:r>
      <w:r w:rsidR="00B45302" w:rsidRPr="00C3647A">
        <w:rPr>
          <w:rFonts w:asciiTheme="minorHAnsi" w:hAnsiTheme="minorHAnsi" w:cstheme="minorHAnsi"/>
          <w:b/>
        </w:rPr>
        <w:t xml:space="preserve">określenia </w:t>
      </w:r>
      <w:r w:rsidR="00104E78" w:rsidRPr="00C3647A">
        <w:rPr>
          <w:rFonts w:asciiTheme="minorHAnsi" w:hAnsiTheme="minorHAnsi" w:cstheme="minorHAnsi"/>
          <w:b/>
        </w:rPr>
        <w:t>regulaminu prac Zes</w:t>
      </w:r>
      <w:r w:rsidRPr="00C3647A">
        <w:rPr>
          <w:rFonts w:asciiTheme="minorHAnsi" w:hAnsiTheme="minorHAnsi" w:cstheme="minorHAnsi"/>
          <w:b/>
        </w:rPr>
        <w:t xml:space="preserve">połu </w:t>
      </w:r>
      <w:r w:rsidR="00C3647A">
        <w:rPr>
          <w:rFonts w:asciiTheme="minorHAnsi" w:hAnsiTheme="minorHAnsi" w:cstheme="minorHAnsi"/>
          <w:b/>
        </w:rPr>
        <w:t xml:space="preserve">ds. Budżetu </w:t>
      </w:r>
      <w:r w:rsidRPr="00C3647A">
        <w:rPr>
          <w:rFonts w:asciiTheme="minorHAnsi" w:hAnsiTheme="minorHAnsi" w:cstheme="minorHAnsi"/>
          <w:b/>
        </w:rPr>
        <w:t xml:space="preserve">Obywatelskiego </w:t>
      </w:r>
      <w:r w:rsidR="00104E78" w:rsidRPr="00C3647A">
        <w:rPr>
          <w:rFonts w:asciiTheme="minorHAnsi" w:hAnsiTheme="minorHAnsi" w:cstheme="minorHAnsi"/>
          <w:b/>
        </w:rPr>
        <w:t xml:space="preserve">w Białymstoku na </w:t>
      </w:r>
      <w:r w:rsidR="00BE5AAE" w:rsidRPr="00C3647A">
        <w:rPr>
          <w:rFonts w:asciiTheme="minorHAnsi" w:hAnsiTheme="minorHAnsi" w:cstheme="minorHAnsi"/>
          <w:b/>
        </w:rPr>
        <w:t>20</w:t>
      </w:r>
      <w:r w:rsidR="00592D54" w:rsidRPr="00C3647A">
        <w:rPr>
          <w:rFonts w:asciiTheme="minorHAnsi" w:hAnsiTheme="minorHAnsi" w:cstheme="minorHAnsi"/>
          <w:b/>
        </w:rPr>
        <w:t>22</w:t>
      </w:r>
      <w:r w:rsidR="00104E78" w:rsidRPr="00C3647A">
        <w:rPr>
          <w:rFonts w:asciiTheme="minorHAnsi" w:hAnsiTheme="minorHAnsi" w:cstheme="minorHAnsi"/>
          <w:b/>
        </w:rPr>
        <w:t xml:space="preserve"> rok</w:t>
      </w:r>
    </w:p>
    <w:p w:rsidR="004630CF" w:rsidRPr="00C3647A" w:rsidRDefault="004630CF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2435A5" w:rsidRPr="00C3647A" w:rsidRDefault="00F8431A" w:rsidP="00C3647A">
      <w:pPr>
        <w:keepNext/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Na podstawie art. 30 ust. 2 pkt 3 ustawy z dnia 8 marca 1990 r. o samorządzie gminnym </w:t>
      </w:r>
      <w:r w:rsidRPr="00C3647A">
        <w:rPr>
          <w:rFonts w:asciiTheme="minorHAnsi" w:hAnsiTheme="minorHAnsi" w:cstheme="minorHAnsi"/>
        </w:rPr>
        <w:br/>
        <w:t>(Dz. U. z 20</w:t>
      </w:r>
      <w:r w:rsidR="005029EC" w:rsidRPr="00C3647A">
        <w:rPr>
          <w:rFonts w:asciiTheme="minorHAnsi" w:hAnsiTheme="minorHAnsi" w:cstheme="minorHAnsi"/>
        </w:rPr>
        <w:t>20</w:t>
      </w:r>
      <w:r w:rsidR="005A174F" w:rsidRPr="00C3647A">
        <w:rPr>
          <w:rFonts w:asciiTheme="minorHAnsi" w:hAnsiTheme="minorHAnsi" w:cstheme="minorHAnsi"/>
        </w:rPr>
        <w:t xml:space="preserve"> r. poz. 713</w:t>
      </w:r>
      <w:r w:rsidR="005F019A" w:rsidRPr="00C3647A">
        <w:rPr>
          <w:rFonts w:asciiTheme="minorHAnsi" w:hAnsiTheme="minorHAnsi" w:cstheme="minorHAnsi"/>
        </w:rPr>
        <w:t xml:space="preserve"> ze zm.</w:t>
      </w:r>
      <w:r w:rsidR="005F019A" w:rsidRPr="00C3647A">
        <w:rPr>
          <w:rStyle w:val="Odwoanieprzypisudolnego"/>
          <w:rFonts w:asciiTheme="minorHAnsi" w:hAnsiTheme="minorHAnsi" w:cstheme="minorHAnsi"/>
        </w:rPr>
        <w:footnoteReference w:id="1"/>
      </w:r>
      <w:r w:rsidRPr="00C3647A">
        <w:rPr>
          <w:rFonts w:asciiTheme="minorHAnsi" w:hAnsiTheme="minorHAnsi" w:cstheme="minorHAnsi"/>
        </w:rPr>
        <w:t>)</w:t>
      </w:r>
      <w:r w:rsidR="006918DC" w:rsidRPr="00C3647A">
        <w:rPr>
          <w:rFonts w:asciiTheme="minorHAnsi" w:hAnsiTheme="minorHAnsi" w:cstheme="minorHAnsi"/>
        </w:rPr>
        <w:t xml:space="preserve"> </w:t>
      </w:r>
      <w:r w:rsidR="0060015E" w:rsidRPr="00C3647A">
        <w:rPr>
          <w:rFonts w:asciiTheme="minorHAnsi" w:hAnsiTheme="minorHAnsi" w:cstheme="minorHAnsi"/>
        </w:rPr>
        <w:t>oraz</w:t>
      </w:r>
      <w:r w:rsidR="0098083D" w:rsidRPr="00C3647A">
        <w:rPr>
          <w:rFonts w:asciiTheme="minorHAnsi" w:hAnsiTheme="minorHAnsi" w:cstheme="minorHAnsi"/>
        </w:rPr>
        <w:t xml:space="preserve"> § 8 ust. 3</w:t>
      </w:r>
      <w:r w:rsidRPr="00C3647A">
        <w:rPr>
          <w:rFonts w:asciiTheme="minorHAnsi" w:hAnsiTheme="minorHAnsi" w:cstheme="minorHAnsi"/>
        </w:rPr>
        <w:t xml:space="preserve"> </w:t>
      </w:r>
      <w:r w:rsidR="0098083D" w:rsidRPr="00C3647A">
        <w:rPr>
          <w:rFonts w:asciiTheme="minorHAnsi" w:hAnsiTheme="minorHAnsi" w:cstheme="minorHAnsi"/>
        </w:rPr>
        <w:t>uchwały</w:t>
      </w:r>
      <w:r w:rsidRPr="00C3647A">
        <w:rPr>
          <w:rFonts w:asciiTheme="minorHAnsi" w:hAnsiTheme="minorHAnsi" w:cstheme="minorHAnsi"/>
          <w:bCs/>
        </w:rPr>
        <w:t xml:space="preserve"> Nr </w:t>
      </w:r>
      <w:r w:rsidR="005029EC" w:rsidRPr="00C3647A">
        <w:rPr>
          <w:rFonts w:asciiTheme="minorHAnsi" w:hAnsiTheme="minorHAnsi" w:cstheme="minorHAnsi"/>
          <w:bCs/>
        </w:rPr>
        <w:t>XIX/318</w:t>
      </w:r>
      <w:r w:rsidR="0098083D" w:rsidRPr="00C3647A">
        <w:rPr>
          <w:rFonts w:asciiTheme="minorHAnsi" w:hAnsiTheme="minorHAnsi" w:cstheme="minorHAnsi"/>
          <w:bCs/>
        </w:rPr>
        <w:t>/</w:t>
      </w:r>
      <w:r w:rsidR="005029EC" w:rsidRPr="00C3647A">
        <w:rPr>
          <w:rFonts w:asciiTheme="minorHAnsi" w:hAnsiTheme="minorHAnsi" w:cstheme="minorHAnsi"/>
          <w:bCs/>
        </w:rPr>
        <w:t>20</w:t>
      </w:r>
      <w:r w:rsidRPr="00C3647A">
        <w:rPr>
          <w:rFonts w:asciiTheme="minorHAnsi" w:hAnsiTheme="minorHAnsi" w:cstheme="minorHAnsi"/>
          <w:bCs/>
        </w:rPr>
        <w:t xml:space="preserve"> </w:t>
      </w:r>
      <w:r w:rsidR="0098083D" w:rsidRPr="00C3647A">
        <w:rPr>
          <w:rFonts w:asciiTheme="minorHAnsi" w:hAnsiTheme="minorHAnsi" w:cstheme="minorHAnsi"/>
          <w:bCs/>
        </w:rPr>
        <w:t>Rady</w:t>
      </w:r>
      <w:r w:rsidRPr="00C3647A">
        <w:rPr>
          <w:rFonts w:asciiTheme="minorHAnsi" w:hAnsiTheme="minorHAnsi" w:cstheme="minorHAnsi"/>
          <w:bCs/>
        </w:rPr>
        <w:t xml:space="preserve"> Miasta Biał</w:t>
      </w:r>
      <w:r w:rsidR="00742644" w:rsidRPr="00C3647A">
        <w:rPr>
          <w:rFonts w:asciiTheme="minorHAnsi" w:hAnsiTheme="minorHAnsi" w:cstheme="minorHAnsi"/>
          <w:bCs/>
        </w:rPr>
        <w:t xml:space="preserve">ystok </w:t>
      </w:r>
      <w:r w:rsidR="00742644" w:rsidRPr="00C3647A">
        <w:rPr>
          <w:rFonts w:asciiTheme="minorHAnsi" w:hAnsiTheme="minorHAnsi" w:cstheme="minorHAnsi"/>
          <w:bCs/>
        </w:rPr>
        <w:br/>
        <w:t>z dnia</w:t>
      </w:r>
      <w:r w:rsidR="000E32DC" w:rsidRPr="00C3647A">
        <w:rPr>
          <w:rFonts w:asciiTheme="minorHAnsi" w:hAnsiTheme="minorHAnsi" w:cstheme="minorHAnsi"/>
          <w:bCs/>
        </w:rPr>
        <w:t xml:space="preserve"> </w:t>
      </w:r>
      <w:r w:rsidR="005029EC" w:rsidRPr="00C3647A">
        <w:rPr>
          <w:rFonts w:asciiTheme="minorHAnsi" w:hAnsiTheme="minorHAnsi" w:cstheme="minorHAnsi"/>
          <w:bCs/>
        </w:rPr>
        <w:t>1</w:t>
      </w:r>
      <w:r w:rsidR="0098083D" w:rsidRPr="00C3647A">
        <w:rPr>
          <w:rFonts w:asciiTheme="minorHAnsi" w:hAnsiTheme="minorHAnsi" w:cstheme="minorHAnsi"/>
          <w:bCs/>
        </w:rPr>
        <w:t xml:space="preserve">5 </w:t>
      </w:r>
      <w:r w:rsidR="005029EC" w:rsidRPr="00C3647A">
        <w:rPr>
          <w:rFonts w:asciiTheme="minorHAnsi" w:hAnsiTheme="minorHAnsi" w:cstheme="minorHAnsi"/>
          <w:bCs/>
        </w:rPr>
        <w:t>stycznia</w:t>
      </w:r>
      <w:r w:rsidR="0098083D" w:rsidRPr="00C3647A">
        <w:rPr>
          <w:rFonts w:asciiTheme="minorHAnsi" w:hAnsiTheme="minorHAnsi" w:cstheme="minorHAnsi"/>
          <w:bCs/>
        </w:rPr>
        <w:t xml:space="preserve"> 20</w:t>
      </w:r>
      <w:r w:rsidR="005029EC" w:rsidRPr="00C3647A">
        <w:rPr>
          <w:rFonts w:asciiTheme="minorHAnsi" w:hAnsiTheme="minorHAnsi" w:cstheme="minorHAnsi"/>
          <w:bCs/>
        </w:rPr>
        <w:t>20</w:t>
      </w:r>
      <w:r w:rsidRPr="00C3647A">
        <w:rPr>
          <w:rFonts w:asciiTheme="minorHAnsi" w:hAnsiTheme="minorHAnsi" w:cstheme="minorHAnsi"/>
          <w:bCs/>
        </w:rPr>
        <w:t xml:space="preserve"> r</w:t>
      </w:r>
      <w:r w:rsidR="002B264E" w:rsidRPr="00C3647A">
        <w:rPr>
          <w:rFonts w:asciiTheme="minorHAnsi" w:hAnsiTheme="minorHAnsi" w:cstheme="minorHAnsi"/>
          <w:bCs/>
        </w:rPr>
        <w:t xml:space="preserve">. </w:t>
      </w:r>
      <w:r w:rsidRPr="00C3647A">
        <w:rPr>
          <w:rFonts w:asciiTheme="minorHAnsi" w:hAnsiTheme="minorHAnsi" w:cstheme="minorHAnsi"/>
          <w:bCs/>
        </w:rPr>
        <w:t xml:space="preserve">w sprawie konsultacji społecznych </w:t>
      </w:r>
      <w:r w:rsidRPr="00C3647A">
        <w:rPr>
          <w:rFonts w:asciiTheme="minorHAnsi" w:hAnsiTheme="minorHAnsi" w:cstheme="minorHAnsi"/>
        </w:rPr>
        <w:t>z mieszkańcami M</w:t>
      </w:r>
      <w:r w:rsidR="0098083D" w:rsidRPr="00C3647A">
        <w:rPr>
          <w:rFonts w:asciiTheme="minorHAnsi" w:hAnsiTheme="minorHAnsi" w:cstheme="minorHAnsi"/>
        </w:rPr>
        <w:t>iasta Białegostoku dotyczących budżetu o</w:t>
      </w:r>
      <w:r w:rsidR="00A751CB" w:rsidRPr="00C3647A">
        <w:rPr>
          <w:rFonts w:asciiTheme="minorHAnsi" w:hAnsiTheme="minorHAnsi" w:cstheme="minorHAnsi"/>
        </w:rPr>
        <w:t>bywatelskiego</w:t>
      </w:r>
      <w:r w:rsidR="003B5BEE" w:rsidRPr="00C3647A">
        <w:rPr>
          <w:rFonts w:asciiTheme="minorHAnsi" w:hAnsiTheme="minorHAnsi" w:cstheme="minorHAnsi"/>
        </w:rPr>
        <w:t xml:space="preserve"> </w:t>
      </w:r>
      <w:r w:rsidR="003B5BEE" w:rsidRPr="00C3647A">
        <w:rPr>
          <w:rFonts w:asciiTheme="minorHAnsi" w:eastAsia="Times New Roman" w:hAnsiTheme="minorHAnsi" w:cstheme="minorHAnsi"/>
        </w:rPr>
        <w:t xml:space="preserve">(Dz. Urz. Woj. </w:t>
      </w:r>
      <w:proofErr w:type="spellStart"/>
      <w:r w:rsidR="003B5BEE" w:rsidRPr="00C3647A">
        <w:rPr>
          <w:rFonts w:asciiTheme="minorHAnsi" w:eastAsia="Times New Roman" w:hAnsiTheme="minorHAnsi" w:cstheme="minorHAnsi"/>
        </w:rPr>
        <w:t>Podl</w:t>
      </w:r>
      <w:proofErr w:type="spellEnd"/>
      <w:r w:rsidR="003B5BEE" w:rsidRPr="00C3647A">
        <w:rPr>
          <w:rFonts w:asciiTheme="minorHAnsi" w:eastAsia="Times New Roman" w:hAnsiTheme="minorHAnsi" w:cstheme="minorHAnsi"/>
        </w:rPr>
        <w:t>. z 20</w:t>
      </w:r>
      <w:r w:rsidR="005029EC" w:rsidRPr="00C3647A">
        <w:rPr>
          <w:rFonts w:asciiTheme="minorHAnsi" w:eastAsia="Times New Roman" w:hAnsiTheme="minorHAnsi" w:cstheme="minorHAnsi"/>
        </w:rPr>
        <w:t>20</w:t>
      </w:r>
      <w:r w:rsidR="003B5BEE" w:rsidRPr="00C3647A">
        <w:rPr>
          <w:rFonts w:asciiTheme="minorHAnsi" w:eastAsia="Times New Roman" w:hAnsiTheme="minorHAnsi" w:cstheme="minorHAnsi"/>
        </w:rPr>
        <w:t xml:space="preserve"> r. poz. </w:t>
      </w:r>
      <w:r w:rsidR="005029EC" w:rsidRPr="00C3647A">
        <w:rPr>
          <w:rFonts w:asciiTheme="minorHAnsi" w:eastAsia="Times New Roman" w:hAnsiTheme="minorHAnsi" w:cstheme="minorHAnsi"/>
        </w:rPr>
        <w:t>504</w:t>
      </w:r>
      <w:r w:rsidR="003B5BEE" w:rsidRPr="00C3647A">
        <w:rPr>
          <w:rFonts w:asciiTheme="minorHAnsi" w:eastAsia="Times New Roman" w:hAnsiTheme="minorHAnsi" w:cstheme="minorHAnsi"/>
        </w:rPr>
        <w:t>)</w:t>
      </w:r>
      <w:r w:rsidR="00A751CB" w:rsidRPr="00C3647A">
        <w:rPr>
          <w:rFonts w:asciiTheme="minorHAnsi" w:hAnsiTheme="minorHAnsi" w:cstheme="minorHAnsi"/>
        </w:rPr>
        <w:t xml:space="preserve"> </w:t>
      </w:r>
      <w:r w:rsidR="00302E0C" w:rsidRPr="00C3647A">
        <w:rPr>
          <w:rFonts w:asciiTheme="minorHAnsi" w:hAnsiTheme="minorHAnsi" w:cstheme="minorHAnsi"/>
        </w:rPr>
        <w:t>zarządzam,</w:t>
      </w:r>
      <w:r w:rsidR="00302E0C" w:rsidRPr="00C3647A">
        <w:rPr>
          <w:rFonts w:asciiTheme="minorHAnsi" w:hAnsiTheme="minorHAnsi" w:cstheme="minorHAnsi"/>
        </w:rPr>
        <w:br/>
      </w:r>
      <w:r w:rsidR="006918DC" w:rsidRPr="00C3647A">
        <w:rPr>
          <w:rFonts w:asciiTheme="minorHAnsi" w:hAnsiTheme="minorHAnsi" w:cstheme="minorHAnsi"/>
        </w:rPr>
        <w:t>co następuje:</w:t>
      </w:r>
    </w:p>
    <w:p w:rsidR="00024115" w:rsidRPr="00C3647A" w:rsidRDefault="00024115" w:rsidP="00C3647A">
      <w:pPr>
        <w:keepNext/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</w:p>
    <w:p w:rsidR="00104E78" w:rsidRPr="00C3647A" w:rsidRDefault="00104E78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1</w:t>
      </w:r>
    </w:p>
    <w:p w:rsidR="00A8122B" w:rsidRPr="00C3647A" w:rsidRDefault="00241CB3" w:rsidP="00C3647A">
      <w:p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 </w:t>
      </w:r>
      <w:r w:rsidR="00104E78" w:rsidRPr="00C3647A">
        <w:rPr>
          <w:rFonts w:asciiTheme="minorHAnsi" w:hAnsiTheme="minorHAnsi" w:cstheme="minorHAnsi"/>
        </w:rPr>
        <w:t xml:space="preserve">Powołuję Zespół ds. Budżetu Obywatelskiego w Białymstoku na </w:t>
      </w:r>
      <w:r w:rsidR="00BE5AAE" w:rsidRPr="00C3647A">
        <w:rPr>
          <w:rFonts w:asciiTheme="minorHAnsi" w:hAnsiTheme="minorHAnsi" w:cstheme="minorHAnsi"/>
        </w:rPr>
        <w:t>20</w:t>
      </w:r>
      <w:r w:rsidR="00592D54" w:rsidRPr="00C3647A">
        <w:rPr>
          <w:rFonts w:asciiTheme="minorHAnsi" w:hAnsiTheme="minorHAnsi" w:cstheme="minorHAnsi"/>
        </w:rPr>
        <w:t>22</w:t>
      </w:r>
      <w:r w:rsidR="00104E78" w:rsidRPr="00C3647A">
        <w:rPr>
          <w:rFonts w:asciiTheme="minorHAnsi" w:hAnsiTheme="minorHAnsi" w:cstheme="minorHAnsi"/>
        </w:rPr>
        <w:t xml:space="preserve"> rok, w skład</w:t>
      </w:r>
      <w:r w:rsidR="00A8122B" w:rsidRPr="00C3647A">
        <w:rPr>
          <w:rFonts w:asciiTheme="minorHAnsi" w:hAnsiTheme="minorHAnsi" w:cstheme="minorHAnsi"/>
        </w:rPr>
        <w:t>, którego wchodzą</w:t>
      </w:r>
      <w:r w:rsidR="00104E78" w:rsidRPr="00C3647A">
        <w:rPr>
          <w:rFonts w:asciiTheme="minorHAnsi" w:hAnsiTheme="minorHAnsi" w:cstheme="minorHAnsi"/>
        </w:rPr>
        <w:t xml:space="preserve">: </w:t>
      </w:r>
    </w:p>
    <w:p w:rsidR="00A8122B" w:rsidRPr="00C3647A" w:rsidRDefault="007B5FAB" w:rsidP="00C3647A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</w:t>
      </w:r>
      <w:r w:rsidR="00A8122B" w:rsidRPr="00C3647A">
        <w:rPr>
          <w:rFonts w:asciiTheme="minorHAnsi" w:hAnsiTheme="minorHAnsi" w:cstheme="minorHAnsi"/>
        </w:rPr>
        <w:t>rzedstawiciele Prezydenta Miasta Białegostoku:</w:t>
      </w:r>
    </w:p>
    <w:p w:rsidR="00A8122B" w:rsidRPr="00C3647A" w:rsidRDefault="002C2240" w:rsidP="00C3647A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Przemysław </w:t>
      </w:r>
      <w:proofErr w:type="spellStart"/>
      <w:r w:rsidRPr="00C3647A">
        <w:rPr>
          <w:rFonts w:asciiTheme="minorHAnsi" w:hAnsiTheme="minorHAnsi" w:cstheme="minorHAnsi"/>
        </w:rPr>
        <w:t>Tuchliński</w:t>
      </w:r>
      <w:proofErr w:type="spellEnd"/>
      <w:r w:rsidR="00B14D03" w:rsidRPr="00C3647A">
        <w:rPr>
          <w:rFonts w:asciiTheme="minorHAnsi" w:hAnsiTheme="minorHAnsi" w:cstheme="minorHAnsi"/>
        </w:rPr>
        <w:t xml:space="preserve"> </w:t>
      </w:r>
      <w:r w:rsidR="00A8122B" w:rsidRPr="00C3647A">
        <w:rPr>
          <w:rFonts w:asciiTheme="minorHAnsi" w:hAnsiTheme="minorHAnsi" w:cstheme="minorHAnsi"/>
        </w:rPr>
        <w:t>–</w:t>
      </w:r>
      <w:r w:rsidR="00B14D03" w:rsidRPr="00C3647A">
        <w:rPr>
          <w:rFonts w:asciiTheme="minorHAnsi" w:hAnsiTheme="minorHAnsi" w:cstheme="minorHAnsi"/>
        </w:rPr>
        <w:t xml:space="preserve"> </w:t>
      </w:r>
      <w:r w:rsidR="005B008C" w:rsidRPr="00C3647A">
        <w:rPr>
          <w:rFonts w:asciiTheme="minorHAnsi" w:hAnsiTheme="minorHAnsi" w:cstheme="minorHAnsi"/>
        </w:rPr>
        <w:t xml:space="preserve"> </w:t>
      </w:r>
      <w:r w:rsidR="00CD30F8" w:rsidRPr="00C3647A">
        <w:rPr>
          <w:rFonts w:asciiTheme="minorHAnsi" w:hAnsiTheme="minorHAnsi" w:cstheme="minorHAnsi"/>
        </w:rPr>
        <w:t>Zastępca Prezydenta Miasta Białegostoku – P</w:t>
      </w:r>
      <w:r w:rsidR="005B008C" w:rsidRPr="00C3647A">
        <w:rPr>
          <w:rFonts w:asciiTheme="minorHAnsi" w:hAnsiTheme="minorHAnsi" w:cstheme="minorHAnsi"/>
        </w:rPr>
        <w:t>rzewodniczący Zespołu,</w:t>
      </w:r>
    </w:p>
    <w:p w:rsidR="00592D54" w:rsidRPr="00C3647A" w:rsidRDefault="00592D54" w:rsidP="00C3647A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Rafał Rudnicki – Zastępca Prezydenta Miasta Białegostoku – Zastępca Przewodniczącego Zespołu,</w:t>
      </w:r>
    </w:p>
    <w:p w:rsidR="00A8122B" w:rsidRPr="00C3647A" w:rsidRDefault="00813634" w:rsidP="00C3647A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Dyrektor Centrum Aktywności Społecznej</w:t>
      </w:r>
      <w:r w:rsidR="00CD30F8" w:rsidRPr="00C3647A">
        <w:rPr>
          <w:rFonts w:asciiTheme="minorHAnsi" w:hAnsiTheme="minorHAnsi" w:cstheme="minorHAnsi"/>
        </w:rPr>
        <w:t xml:space="preserve"> – członek</w:t>
      </w:r>
      <w:r w:rsidRPr="00C3647A">
        <w:rPr>
          <w:rFonts w:asciiTheme="minorHAnsi" w:hAnsiTheme="minorHAnsi" w:cstheme="minorHAnsi"/>
        </w:rPr>
        <w:t>,</w:t>
      </w:r>
      <w:r w:rsidR="008D0603" w:rsidRPr="00C3647A">
        <w:rPr>
          <w:rFonts w:asciiTheme="minorHAnsi" w:hAnsiTheme="minorHAnsi" w:cstheme="minorHAnsi"/>
        </w:rPr>
        <w:t xml:space="preserve"> </w:t>
      </w:r>
    </w:p>
    <w:p w:rsidR="005B008C" w:rsidRPr="00C3647A" w:rsidRDefault="00813634" w:rsidP="00C3647A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Dyrektor Departamentu Inwestycji</w:t>
      </w:r>
      <w:r w:rsidR="00CD30F8" w:rsidRPr="00C3647A">
        <w:rPr>
          <w:rFonts w:asciiTheme="minorHAnsi" w:hAnsiTheme="minorHAnsi" w:cstheme="minorHAnsi"/>
        </w:rPr>
        <w:t xml:space="preserve"> – członek</w:t>
      </w:r>
      <w:r w:rsidR="00D239B6" w:rsidRPr="00C3647A">
        <w:rPr>
          <w:rFonts w:asciiTheme="minorHAnsi" w:hAnsiTheme="minorHAnsi" w:cstheme="minorHAnsi"/>
        </w:rPr>
        <w:t>;</w:t>
      </w:r>
    </w:p>
    <w:p w:rsidR="002F0B89" w:rsidRPr="00C3647A" w:rsidRDefault="007B5FAB" w:rsidP="00C3647A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</w:t>
      </w:r>
      <w:r w:rsidR="00CE2F40" w:rsidRPr="00C3647A">
        <w:rPr>
          <w:rFonts w:asciiTheme="minorHAnsi" w:hAnsiTheme="minorHAnsi" w:cstheme="minorHAnsi"/>
        </w:rPr>
        <w:t>rzedstawiciel</w:t>
      </w:r>
      <w:r w:rsidR="002F0B89" w:rsidRPr="00C3647A">
        <w:rPr>
          <w:rFonts w:asciiTheme="minorHAnsi" w:hAnsiTheme="minorHAnsi" w:cstheme="minorHAnsi"/>
        </w:rPr>
        <w:t xml:space="preserve"> organizacji pozarządowych oraz podmiotów wymienionych w art. 3 ust. 3 ustawy z dnia 24 kwietnia 2003 r. o działalności pożytku publicznego i o wolontariacie:</w:t>
      </w:r>
    </w:p>
    <w:p w:rsidR="0049798C" w:rsidRPr="00C3647A" w:rsidRDefault="00126DB7" w:rsidP="00C3647A">
      <w:pPr>
        <w:pStyle w:val="Akapitzlist"/>
        <w:spacing w:line="276" w:lineRule="auto"/>
        <w:ind w:left="1211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Paweł </w:t>
      </w:r>
      <w:proofErr w:type="spellStart"/>
      <w:r w:rsidRPr="00C3647A">
        <w:rPr>
          <w:rFonts w:asciiTheme="minorHAnsi" w:hAnsiTheme="minorHAnsi" w:cstheme="minorHAnsi"/>
        </w:rPr>
        <w:t>Pietruczuk</w:t>
      </w:r>
      <w:proofErr w:type="spellEnd"/>
      <w:r w:rsidR="0049798C" w:rsidRPr="00C3647A">
        <w:rPr>
          <w:rFonts w:asciiTheme="minorHAnsi" w:hAnsiTheme="minorHAnsi" w:cstheme="minorHAnsi"/>
        </w:rPr>
        <w:t xml:space="preserve"> – członek</w:t>
      </w:r>
      <w:r w:rsidR="00D239B6" w:rsidRPr="00C3647A">
        <w:rPr>
          <w:rFonts w:asciiTheme="minorHAnsi" w:hAnsiTheme="minorHAnsi" w:cstheme="minorHAnsi"/>
        </w:rPr>
        <w:t>;</w:t>
      </w:r>
    </w:p>
    <w:p w:rsidR="00BE5AAE" w:rsidRPr="00C3647A" w:rsidRDefault="002B264E" w:rsidP="00C3647A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</w:t>
      </w:r>
      <w:r w:rsidR="00CE2F40" w:rsidRPr="00C3647A">
        <w:rPr>
          <w:rFonts w:asciiTheme="minorHAnsi" w:hAnsiTheme="minorHAnsi" w:cstheme="minorHAnsi"/>
        </w:rPr>
        <w:t>rzedstawiciel</w:t>
      </w:r>
      <w:r w:rsidR="00BE5AAE" w:rsidRPr="00C3647A">
        <w:rPr>
          <w:rFonts w:asciiTheme="minorHAnsi" w:hAnsiTheme="minorHAnsi" w:cstheme="minorHAnsi"/>
        </w:rPr>
        <w:t xml:space="preserve"> mieszkańców Białegostoku:</w:t>
      </w:r>
    </w:p>
    <w:p w:rsidR="00A32DF8" w:rsidRPr="00C3647A" w:rsidRDefault="00A32DF8" w:rsidP="00C3647A">
      <w:pPr>
        <w:pStyle w:val="Akapitzlist"/>
        <w:spacing w:line="276" w:lineRule="auto"/>
        <w:ind w:left="1211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Wioletta Ratajczak-Wrona</w:t>
      </w:r>
      <w:r w:rsidR="00097219" w:rsidRPr="00C3647A">
        <w:rPr>
          <w:rFonts w:asciiTheme="minorHAnsi" w:hAnsiTheme="minorHAnsi" w:cstheme="minorHAnsi"/>
        </w:rPr>
        <w:t xml:space="preserve"> – członek</w:t>
      </w:r>
      <w:r w:rsidR="00D239B6" w:rsidRPr="00C3647A">
        <w:rPr>
          <w:rFonts w:asciiTheme="minorHAnsi" w:hAnsiTheme="minorHAnsi" w:cstheme="minorHAnsi"/>
        </w:rPr>
        <w:t>;</w:t>
      </w:r>
    </w:p>
    <w:p w:rsidR="00A8122B" w:rsidRPr="00C3647A" w:rsidRDefault="00CE2F40" w:rsidP="00C3647A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przedstawiciel</w:t>
      </w:r>
      <w:r w:rsidR="00AE4321" w:rsidRPr="00C3647A">
        <w:rPr>
          <w:rFonts w:asciiTheme="minorHAnsi" w:hAnsiTheme="minorHAnsi" w:cstheme="minorHAnsi"/>
        </w:rPr>
        <w:t xml:space="preserve"> </w:t>
      </w:r>
      <w:r w:rsidR="00B14D03" w:rsidRPr="00C3647A">
        <w:rPr>
          <w:rFonts w:asciiTheme="minorHAnsi" w:hAnsiTheme="minorHAnsi" w:cstheme="minorHAnsi"/>
        </w:rPr>
        <w:t xml:space="preserve">Rady </w:t>
      </w:r>
      <w:r w:rsidR="00A8122B" w:rsidRPr="00C3647A">
        <w:rPr>
          <w:rFonts w:asciiTheme="minorHAnsi" w:hAnsiTheme="minorHAnsi" w:cstheme="minorHAnsi"/>
        </w:rPr>
        <w:t>Miasta Biał</w:t>
      </w:r>
      <w:r w:rsidR="00B14D03" w:rsidRPr="00C3647A">
        <w:rPr>
          <w:rFonts w:asciiTheme="minorHAnsi" w:hAnsiTheme="minorHAnsi" w:cstheme="minorHAnsi"/>
        </w:rPr>
        <w:t>ystok</w:t>
      </w:r>
      <w:r w:rsidR="00A8122B" w:rsidRPr="00C3647A">
        <w:rPr>
          <w:rFonts w:asciiTheme="minorHAnsi" w:hAnsiTheme="minorHAnsi" w:cstheme="minorHAnsi"/>
        </w:rPr>
        <w:t>:</w:t>
      </w:r>
    </w:p>
    <w:p w:rsidR="00E93B67" w:rsidRPr="00C3647A" w:rsidRDefault="00E93B67" w:rsidP="00C3647A">
      <w:pPr>
        <w:pStyle w:val="Akapitzlist"/>
        <w:spacing w:line="276" w:lineRule="auto"/>
        <w:ind w:left="106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   Katarzyna Kisielewska-Martyniuk – członek.</w:t>
      </w:r>
    </w:p>
    <w:p w:rsidR="00514763" w:rsidRPr="00C3647A" w:rsidRDefault="00514763" w:rsidP="00C3647A">
      <w:pPr>
        <w:tabs>
          <w:tab w:val="num" w:pos="1440"/>
        </w:tabs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2</w:t>
      </w:r>
    </w:p>
    <w:p w:rsidR="00514763" w:rsidRPr="00C3647A" w:rsidRDefault="00514763" w:rsidP="00C3647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Określam Regulamin prac Zespołu ds. Budżetu Obywatelskiego w Białymstoku na 20</w:t>
      </w:r>
      <w:r w:rsidR="00592D54" w:rsidRPr="00C3647A">
        <w:rPr>
          <w:rFonts w:asciiTheme="minorHAnsi" w:hAnsiTheme="minorHAnsi" w:cstheme="minorHAnsi"/>
        </w:rPr>
        <w:t>22</w:t>
      </w:r>
      <w:r w:rsidRPr="00C3647A">
        <w:rPr>
          <w:rFonts w:asciiTheme="minorHAnsi" w:hAnsiTheme="minorHAnsi" w:cstheme="minorHAnsi"/>
        </w:rPr>
        <w:t xml:space="preserve"> rok, stanowiący załącznik do niniejszego zarządzenia.</w:t>
      </w:r>
    </w:p>
    <w:p w:rsidR="00514763" w:rsidRPr="00C3647A" w:rsidRDefault="00592D54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3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Wykonanie zarządzenia powierzam Zastępcy Prezydenta Miasta Białegostoku nadzorującemu sprawy konsultacji społecznych oraz Dyrektorowi Centrum Aktywności Społecznej.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514763" w:rsidRPr="00C3647A" w:rsidRDefault="00592D54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4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Zarządzenie wchodzi w życie z dniem podpisania.</w:t>
      </w:r>
      <w:r w:rsidRPr="00C3647A">
        <w:rPr>
          <w:rFonts w:asciiTheme="minorHAnsi" w:hAnsiTheme="minorHAnsi" w:cstheme="minorHAnsi"/>
        </w:rPr>
        <w:br w:type="page"/>
      </w:r>
    </w:p>
    <w:p w:rsidR="00514763" w:rsidRPr="00C3647A" w:rsidRDefault="00514763" w:rsidP="00C3647A">
      <w:pPr>
        <w:spacing w:line="276" w:lineRule="auto"/>
        <w:ind w:left="5245" w:firstLine="70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lastRenderedPageBreak/>
        <w:t xml:space="preserve">Załącznik </w:t>
      </w:r>
    </w:p>
    <w:p w:rsidR="009660E2" w:rsidRPr="00C3647A" w:rsidRDefault="009660E2" w:rsidP="00C3647A">
      <w:pPr>
        <w:spacing w:line="276" w:lineRule="auto"/>
        <w:ind w:left="5245" w:firstLine="70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do Zarządzenia Nr </w:t>
      </w:r>
      <w:r w:rsidR="00C3647A">
        <w:rPr>
          <w:rFonts w:asciiTheme="minorHAnsi" w:hAnsiTheme="minorHAnsi" w:cstheme="minorHAnsi"/>
        </w:rPr>
        <w:t>469</w:t>
      </w:r>
      <w:r w:rsidRPr="00C3647A">
        <w:rPr>
          <w:rFonts w:asciiTheme="minorHAnsi" w:hAnsiTheme="minorHAnsi" w:cstheme="minorHAnsi"/>
        </w:rPr>
        <w:t>/21</w:t>
      </w:r>
    </w:p>
    <w:p w:rsidR="009660E2" w:rsidRPr="00C3647A" w:rsidRDefault="009660E2" w:rsidP="00C3647A">
      <w:pPr>
        <w:spacing w:line="276" w:lineRule="auto"/>
        <w:ind w:left="5245" w:firstLine="70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Prezydenta Miasta Białegostoku</w:t>
      </w:r>
    </w:p>
    <w:p w:rsidR="00514763" w:rsidRPr="00C3647A" w:rsidRDefault="00514763" w:rsidP="00C3647A">
      <w:pPr>
        <w:spacing w:line="276" w:lineRule="auto"/>
        <w:ind w:left="5245" w:firstLine="708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z dnia</w:t>
      </w:r>
      <w:r w:rsidR="00C3647A">
        <w:rPr>
          <w:rFonts w:asciiTheme="minorHAnsi" w:hAnsiTheme="minorHAnsi" w:cstheme="minorHAnsi"/>
        </w:rPr>
        <w:t xml:space="preserve"> 24 </w:t>
      </w:r>
      <w:r w:rsidR="002F6F36" w:rsidRPr="00C3647A">
        <w:rPr>
          <w:rFonts w:asciiTheme="minorHAnsi" w:hAnsiTheme="minorHAnsi" w:cstheme="minorHAnsi"/>
        </w:rPr>
        <w:t>czerwca 2021</w:t>
      </w:r>
      <w:r w:rsidRPr="00C3647A">
        <w:rPr>
          <w:rFonts w:asciiTheme="minorHAnsi" w:hAnsiTheme="minorHAnsi" w:cstheme="minorHAnsi"/>
        </w:rPr>
        <w:t xml:space="preserve"> r.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Regulamin prac Zespołu ds. Budżetu Obywatelskiego w Białymstoku na 20</w:t>
      </w:r>
      <w:r w:rsidR="002F6F36" w:rsidRPr="00C3647A">
        <w:rPr>
          <w:rFonts w:asciiTheme="minorHAnsi" w:hAnsiTheme="minorHAnsi" w:cstheme="minorHAnsi"/>
          <w:b/>
        </w:rPr>
        <w:t>22</w:t>
      </w:r>
      <w:r w:rsidRPr="00C3647A">
        <w:rPr>
          <w:rFonts w:asciiTheme="minorHAnsi" w:hAnsiTheme="minorHAnsi" w:cstheme="minorHAnsi"/>
          <w:b/>
        </w:rPr>
        <w:t xml:space="preserve"> rok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1</w:t>
      </w:r>
    </w:p>
    <w:p w:rsidR="00514763" w:rsidRPr="00C3647A" w:rsidRDefault="00514763" w:rsidP="00C3647A">
      <w:pPr>
        <w:spacing w:after="12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Słownik terminów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Jeżeli w niniejszym Regulaminie jest mowa o:</w:t>
      </w:r>
    </w:p>
    <w:p w:rsidR="00514763" w:rsidRPr="00C3647A" w:rsidRDefault="00514763" w:rsidP="00C3647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Zasadach Budżetu Obywatelskiego – należy przez to rozumieć Zasady Budżetu Obywatelskiego na 20</w:t>
      </w:r>
      <w:r w:rsidR="002F6F36" w:rsidRPr="00C3647A">
        <w:rPr>
          <w:rFonts w:asciiTheme="minorHAnsi" w:hAnsiTheme="minorHAnsi" w:cstheme="minorHAnsi"/>
        </w:rPr>
        <w:t>22</w:t>
      </w:r>
      <w:r w:rsidRPr="00C3647A">
        <w:rPr>
          <w:rFonts w:asciiTheme="minorHAnsi" w:hAnsiTheme="minorHAnsi" w:cstheme="minorHAnsi"/>
        </w:rPr>
        <w:t xml:space="preserve"> rok określone w uchwale Nr X</w:t>
      </w:r>
      <w:r w:rsidR="00E35E6D" w:rsidRPr="00C3647A">
        <w:rPr>
          <w:rFonts w:asciiTheme="minorHAnsi" w:hAnsiTheme="minorHAnsi" w:cstheme="minorHAnsi"/>
        </w:rPr>
        <w:t>IX/318/20 Rady Miasta Białystok</w:t>
      </w:r>
      <w:r w:rsidR="00E35E6D" w:rsidRPr="00C3647A">
        <w:rPr>
          <w:rFonts w:asciiTheme="minorHAnsi" w:hAnsiTheme="minorHAnsi" w:cstheme="minorHAnsi"/>
        </w:rPr>
        <w:br/>
      </w:r>
      <w:r w:rsidRPr="00C3647A">
        <w:rPr>
          <w:rFonts w:asciiTheme="minorHAnsi" w:hAnsiTheme="minorHAnsi" w:cstheme="minorHAnsi"/>
        </w:rPr>
        <w:t>z dnia 15 stycznia 2020 r. w sprawie konsultacji społecznych z mieszkańcami Miasta Białegostoku dotyczących budżetu obywatelskiego</w:t>
      </w:r>
      <w:r w:rsidR="00E35E6D" w:rsidRPr="00C3647A">
        <w:rPr>
          <w:rFonts w:asciiTheme="minorHAnsi" w:hAnsiTheme="minorHAnsi" w:cstheme="minorHAnsi"/>
        </w:rPr>
        <w:t xml:space="preserve"> oraz zarządzeniu Nr 303/21 Prezydent</w:t>
      </w:r>
      <w:r w:rsidR="000F31D2" w:rsidRPr="00C3647A">
        <w:rPr>
          <w:rFonts w:asciiTheme="minorHAnsi" w:hAnsiTheme="minorHAnsi" w:cstheme="minorHAnsi"/>
        </w:rPr>
        <w:t>a</w:t>
      </w:r>
      <w:r w:rsidR="00E35E6D" w:rsidRPr="00C3647A">
        <w:rPr>
          <w:rFonts w:asciiTheme="minorHAnsi" w:hAnsiTheme="minorHAnsi" w:cstheme="minorHAnsi"/>
        </w:rPr>
        <w:t xml:space="preserve"> Miasta Białegostoku z dnia 26 lutego 2021 r. w sprawie szczegółowych warunków budżetu obywatelskiego w Białymstoku na 2022 rok</w:t>
      </w:r>
      <w:r w:rsidRPr="00C3647A">
        <w:rPr>
          <w:rFonts w:asciiTheme="minorHAnsi" w:hAnsiTheme="minorHAnsi" w:cstheme="minorHAnsi"/>
        </w:rPr>
        <w:t>;</w:t>
      </w:r>
    </w:p>
    <w:p w:rsidR="00514763" w:rsidRPr="00C3647A" w:rsidRDefault="00514763" w:rsidP="00C364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Zespole – należy przez to rozumieć Zespół ds. Budżetu Obywatelskiego w Białymstoku </w:t>
      </w:r>
      <w:r w:rsidRPr="00C3647A">
        <w:rPr>
          <w:rFonts w:asciiTheme="minorHAnsi" w:hAnsiTheme="minorHAnsi" w:cstheme="minorHAnsi"/>
        </w:rPr>
        <w:br/>
        <w:t>na 20</w:t>
      </w:r>
      <w:r w:rsidR="002F6F36" w:rsidRPr="00C3647A">
        <w:rPr>
          <w:rFonts w:asciiTheme="minorHAnsi" w:hAnsiTheme="minorHAnsi" w:cstheme="minorHAnsi"/>
        </w:rPr>
        <w:t>22</w:t>
      </w:r>
      <w:r w:rsidRPr="00C3647A">
        <w:rPr>
          <w:rFonts w:asciiTheme="minorHAnsi" w:hAnsiTheme="minorHAnsi" w:cstheme="minorHAnsi"/>
        </w:rPr>
        <w:t xml:space="preserve"> rok;</w:t>
      </w:r>
    </w:p>
    <w:p w:rsidR="00514763" w:rsidRPr="00C3647A" w:rsidRDefault="00514763" w:rsidP="00C364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Urzędzie – należy przez to rozumieć Urząd Miejski w Białymstoku;</w:t>
      </w:r>
    </w:p>
    <w:p w:rsidR="00514763" w:rsidRPr="00C3647A" w:rsidRDefault="00514763" w:rsidP="00C364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karta analizy projektu – należy przez to rozumieć kartę analizy projektu zgłoszoneg</w:t>
      </w:r>
      <w:r w:rsidR="002F6F36" w:rsidRPr="00C3647A">
        <w:rPr>
          <w:rFonts w:asciiTheme="minorHAnsi" w:hAnsiTheme="minorHAnsi" w:cstheme="minorHAnsi"/>
        </w:rPr>
        <w:t>o do Budżetu Obywatelskiego 2022</w:t>
      </w:r>
      <w:r w:rsidRPr="00C3647A">
        <w:rPr>
          <w:rFonts w:asciiTheme="minorHAnsi" w:hAnsiTheme="minorHAnsi" w:cstheme="minorHAnsi"/>
        </w:rPr>
        <w:t xml:space="preserve"> określoną z</w:t>
      </w:r>
      <w:r w:rsidR="00075519" w:rsidRPr="00C3647A">
        <w:rPr>
          <w:rFonts w:asciiTheme="minorHAnsi" w:hAnsiTheme="minorHAnsi" w:cstheme="minorHAnsi"/>
        </w:rPr>
        <w:t>ałącznikiem do zarządzenia Nr 303/21</w:t>
      </w:r>
      <w:r w:rsidR="00E35E6D" w:rsidRPr="00C3647A">
        <w:rPr>
          <w:rFonts w:asciiTheme="minorHAnsi" w:hAnsiTheme="minorHAnsi" w:cstheme="minorHAnsi"/>
        </w:rPr>
        <w:t xml:space="preserve"> Prezydenta M</w:t>
      </w:r>
      <w:r w:rsidRPr="00C3647A">
        <w:rPr>
          <w:rFonts w:asciiTheme="minorHAnsi" w:hAnsiTheme="minorHAnsi" w:cstheme="minorHAnsi"/>
        </w:rPr>
        <w:t>iasta Białegostoku z dnia</w:t>
      </w:r>
      <w:r w:rsidR="00075519" w:rsidRPr="00C3647A">
        <w:rPr>
          <w:rFonts w:asciiTheme="minorHAnsi" w:hAnsiTheme="minorHAnsi" w:cstheme="minorHAnsi"/>
        </w:rPr>
        <w:t xml:space="preserve"> 26 kwietnia 2021</w:t>
      </w:r>
      <w:r w:rsidRPr="00C3647A">
        <w:rPr>
          <w:rFonts w:asciiTheme="minorHAnsi" w:hAnsiTheme="minorHAnsi" w:cstheme="minorHAnsi"/>
        </w:rPr>
        <w:t xml:space="preserve"> r. w sprawie określenia wzoru karty analizy projektu zgłoszoneg</w:t>
      </w:r>
      <w:r w:rsidR="00075519" w:rsidRPr="00C3647A">
        <w:rPr>
          <w:rFonts w:asciiTheme="minorHAnsi" w:hAnsiTheme="minorHAnsi" w:cstheme="minorHAnsi"/>
        </w:rPr>
        <w:t>o do Budżetu Obywatelskiego 2022</w:t>
      </w:r>
      <w:r w:rsidRPr="00C3647A">
        <w:rPr>
          <w:rFonts w:asciiTheme="minorHAnsi" w:hAnsiTheme="minorHAnsi" w:cstheme="minorHAnsi"/>
        </w:rPr>
        <w:t>;</w:t>
      </w:r>
    </w:p>
    <w:p w:rsidR="00514763" w:rsidRPr="00C3647A" w:rsidRDefault="00514763" w:rsidP="00C364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Przewodniczącym – należy przez to rozumieć przewodniczącego Zespołu ds. Budżetu Obywatelskiego w Białymstoku na 20</w:t>
      </w:r>
      <w:r w:rsidR="00075519" w:rsidRPr="00C3647A">
        <w:rPr>
          <w:rFonts w:asciiTheme="minorHAnsi" w:hAnsiTheme="minorHAnsi" w:cstheme="minorHAnsi"/>
        </w:rPr>
        <w:t>22</w:t>
      </w:r>
      <w:r w:rsidRPr="00C3647A">
        <w:rPr>
          <w:rFonts w:asciiTheme="minorHAnsi" w:hAnsiTheme="minorHAnsi" w:cstheme="minorHAnsi"/>
        </w:rPr>
        <w:t xml:space="preserve"> rok;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2</w:t>
      </w:r>
    </w:p>
    <w:p w:rsidR="00514763" w:rsidRPr="00C3647A" w:rsidRDefault="00514763" w:rsidP="00C3647A">
      <w:pPr>
        <w:spacing w:after="12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Organizacja pracy Zespołu</w:t>
      </w:r>
    </w:p>
    <w:p w:rsidR="00514763" w:rsidRPr="00C3647A" w:rsidRDefault="00514763" w:rsidP="00C364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Pracami Zespołu kieruje Przewodniczący.</w:t>
      </w:r>
    </w:p>
    <w:p w:rsidR="00514763" w:rsidRPr="00C3647A" w:rsidRDefault="00514763" w:rsidP="00C364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Posiedzenia Zespołu prowadzi Przewodniczący.</w:t>
      </w:r>
    </w:p>
    <w:p w:rsidR="00514763" w:rsidRPr="00C3647A" w:rsidRDefault="00514763" w:rsidP="00C364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Podczas nieobecności Przewodniczącego posiedzenie prowadzi </w:t>
      </w:r>
      <w:r w:rsidR="00E35E6D" w:rsidRPr="00C3647A">
        <w:rPr>
          <w:rFonts w:asciiTheme="minorHAnsi" w:hAnsiTheme="minorHAnsi" w:cstheme="minorHAnsi"/>
        </w:rPr>
        <w:t>Zastępca Przewodniczącego</w:t>
      </w:r>
      <w:r w:rsidR="00E35E6D" w:rsidRPr="00C3647A">
        <w:rPr>
          <w:rFonts w:asciiTheme="minorHAnsi" w:hAnsiTheme="minorHAnsi" w:cstheme="minorHAnsi"/>
        </w:rPr>
        <w:br/>
        <w:t xml:space="preserve">lub </w:t>
      </w:r>
      <w:r w:rsidRPr="00C3647A">
        <w:rPr>
          <w:rFonts w:asciiTheme="minorHAnsi" w:hAnsiTheme="minorHAnsi" w:cstheme="minorHAnsi"/>
        </w:rPr>
        <w:t>wyznaczon</w:t>
      </w:r>
      <w:r w:rsidR="00826587" w:rsidRPr="00C3647A">
        <w:rPr>
          <w:rFonts w:asciiTheme="minorHAnsi" w:hAnsiTheme="minorHAnsi" w:cstheme="minorHAnsi"/>
        </w:rPr>
        <w:t xml:space="preserve">y </w:t>
      </w:r>
      <w:r w:rsidRPr="00C3647A">
        <w:rPr>
          <w:rFonts w:asciiTheme="minorHAnsi" w:hAnsiTheme="minorHAnsi" w:cstheme="minorHAnsi"/>
        </w:rPr>
        <w:t xml:space="preserve">przez Przewodniczącego członek Zespołu. </w:t>
      </w:r>
    </w:p>
    <w:p w:rsidR="00514763" w:rsidRPr="00C3647A" w:rsidRDefault="00514763" w:rsidP="00C364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Obsługę Zespołu zapewnia Centrum Aktywności Społecznej Urzędu. </w:t>
      </w:r>
    </w:p>
    <w:p w:rsidR="00075519" w:rsidRPr="00C3647A" w:rsidRDefault="00075519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3</w:t>
      </w:r>
    </w:p>
    <w:p w:rsidR="00514763" w:rsidRPr="00C3647A" w:rsidRDefault="00514763" w:rsidP="00C3647A">
      <w:pPr>
        <w:spacing w:after="12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Zadania Zespołu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Do zadań Zespołu należy w szczególności:</w:t>
      </w:r>
    </w:p>
    <w:p w:rsidR="00514763" w:rsidRPr="00C3647A" w:rsidRDefault="00514763" w:rsidP="00C364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lastRenderedPageBreak/>
        <w:t xml:space="preserve">weryfikacja ostateczna projektów zgłoszonych do Budżetu Obywatelskiego </w:t>
      </w:r>
      <w:r w:rsidRPr="00C3647A">
        <w:rPr>
          <w:rFonts w:asciiTheme="minorHAnsi" w:hAnsiTheme="minorHAnsi" w:cstheme="minorHAnsi"/>
        </w:rPr>
        <w:br/>
        <w:t>w Białymstoku na 20</w:t>
      </w:r>
      <w:r w:rsidR="00075519" w:rsidRPr="00C3647A">
        <w:rPr>
          <w:rFonts w:asciiTheme="minorHAnsi" w:hAnsiTheme="minorHAnsi" w:cstheme="minorHAnsi"/>
        </w:rPr>
        <w:t>22</w:t>
      </w:r>
      <w:r w:rsidRPr="00C3647A">
        <w:rPr>
          <w:rFonts w:asciiTheme="minorHAnsi" w:hAnsiTheme="minorHAnsi" w:cstheme="minorHAnsi"/>
        </w:rPr>
        <w:t xml:space="preserve"> rok przy pomocy karty analizy projektu</w:t>
      </w:r>
      <w:r w:rsidR="00E35E6D" w:rsidRPr="00C3647A">
        <w:rPr>
          <w:rFonts w:asciiTheme="minorHAnsi" w:hAnsiTheme="minorHAnsi" w:cstheme="minorHAnsi"/>
        </w:rPr>
        <w:t>, zgodnie z zasadami Budżetu Obywatelskiego</w:t>
      </w:r>
      <w:r w:rsidR="006B0A62" w:rsidRPr="00C3647A">
        <w:rPr>
          <w:rFonts w:asciiTheme="minorHAnsi" w:hAnsiTheme="minorHAnsi" w:cstheme="minorHAnsi"/>
        </w:rPr>
        <w:t>;</w:t>
      </w:r>
    </w:p>
    <w:p w:rsidR="00514763" w:rsidRPr="00C3647A" w:rsidRDefault="00514763" w:rsidP="00C364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przygotowanie i przedstawienie do akceptacji Prezydentowi Miasta Białegostoku wykazu projektów rekomendowanych do umieszczenia na liście do głosowania mieszkańców oraz wykazu projektów odrzuconych z podaniem uzasadnienia;</w:t>
      </w:r>
    </w:p>
    <w:p w:rsidR="00DC722A" w:rsidRPr="00C3647A" w:rsidRDefault="0088120C" w:rsidP="00C364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ustalenie kolejności projektów na karcie do głosowania poprzez </w:t>
      </w:r>
      <w:r w:rsidR="00DC722A" w:rsidRPr="00C3647A">
        <w:rPr>
          <w:rFonts w:asciiTheme="minorHAnsi" w:hAnsiTheme="minorHAnsi" w:cstheme="minorHAnsi"/>
        </w:rPr>
        <w:t>przeprowadzenie losowania numerów projektów zakwalifikowanych do głosowania;</w:t>
      </w:r>
    </w:p>
    <w:p w:rsidR="00514763" w:rsidRPr="00C3647A" w:rsidRDefault="00514763" w:rsidP="00C364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przeprowadzenie losowania w przypadku uzyskania przez dwa lub więcej projektów takiej samej liczby głosów celem ustalenia kolejności na liście wyników;</w:t>
      </w:r>
    </w:p>
    <w:p w:rsidR="00514763" w:rsidRPr="00C3647A" w:rsidRDefault="00514763" w:rsidP="00C364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przedstawienie Prezydentowi Miasta Białegostoku rekomendacji dotyczących kolejnych edycji budżetu obywatelskiego w Białymstoku.</w:t>
      </w: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4</w:t>
      </w: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120" w:afterAutospacing="0" w:line="276" w:lineRule="auto"/>
        <w:ind w:left="357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Kadencja Zespołu oraz zmiana składu Zespołu</w:t>
      </w:r>
    </w:p>
    <w:p w:rsidR="00514763" w:rsidRPr="00C3647A" w:rsidRDefault="00514763" w:rsidP="00C3647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Kadencja Zespołu trwa do 31 grudnia 20</w:t>
      </w:r>
      <w:r w:rsidR="00075519" w:rsidRPr="00C3647A">
        <w:rPr>
          <w:rFonts w:asciiTheme="minorHAnsi" w:hAnsiTheme="minorHAnsi" w:cstheme="minorHAnsi"/>
        </w:rPr>
        <w:t>21</w:t>
      </w:r>
      <w:r w:rsidRPr="00C3647A">
        <w:rPr>
          <w:rFonts w:asciiTheme="minorHAnsi" w:hAnsiTheme="minorHAnsi" w:cstheme="minorHAnsi"/>
        </w:rPr>
        <w:t xml:space="preserve"> roku. </w:t>
      </w:r>
    </w:p>
    <w:p w:rsidR="00514763" w:rsidRPr="00C3647A" w:rsidRDefault="00514763" w:rsidP="00C3647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Prezydent Miasta Białegostoku może zmieniać skład Zespołu w trakcie jego trwania, </w:t>
      </w:r>
      <w:r w:rsidRPr="00C3647A">
        <w:rPr>
          <w:rFonts w:asciiTheme="minorHAnsi" w:hAnsiTheme="minorHAnsi" w:cstheme="minorHAnsi"/>
        </w:rPr>
        <w:br/>
        <w:t>poprzez odwoływanie i powoływanie członków Zespołu, w szczególności w przypadku:</w:t>
      </w:r>
    </w:p>
    <w:p w:rsidR="00514763" w:rsidRPr="00C3647A" w:rsidRDefault="00514763" w:rsidP="00C3647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nieusprawiedliwionych nieobecności członka na trzech kolejnych posiedzeniach Zespołu;</w:t>
      </w:r>
    </w:p>
    <w:p w:rsidR="00514763" w:rsidRPr="00C3647A" w:rsidRDefault="00514763" w:rsidP="00C364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skazania członka Zespołu prawomocnym wyrokiem za przestępstwo popełnione z winy umyślnej;</w:t>
      </w:r>
    </w:p>
    <w:p w:rsidR="00514763" w:rsidRPr="00C3647A" w:rsidRDefault="00514763" w:rsidP="00C364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jeżeli </w:t>
      </w:r>
      <w:r w:rsidR="00AE3B43" w:rsidRPr="00C3647A">
        <w:rPr>
          <w:rFonts w:asciiTheme="minorHAnsi" w:hAnsiTheme="minorHAnsi" w:cstheme="minorHAnsi"/>
        </w:rPr>
        <w:t xml:space="preserve">członek Zespołu </w:t>
      </w:r>
      <w:r w:rsidRPr="00C3647A">
        <w:rPr>
          <w:rFonts w:asciiTheme="minorHAnsi" w:hAnsiTheme="minorHAnsi" w:cstheme="minorHAnsi"/>
        </w:rPr>
        <w:t>stał się trwale niezdolny do pełni</w:t>
      </w:r>
      <w:r w:rsidR="00AE3B43" w:rsidRPr="00C3647A">
        <w:rPr>
          <w:rFonts w:asciiTheme="minorHAnsi" w:hAnsiTheme="minorHAnsi" w:cstheme="minorHAnsi"/>
        </w:rPr>
        <w:t xml:space="preserve">enia obowiązków </w:t>
      </w:r>
      <w:r w:rsidR="00AE3B43" w:rsidRPr="00C3647A">
        <w:rPr>
          <w:rFonts w:asciiTheme="minorHAnsi" w:hAnsiTheme="minorHAnsi" w:cstheme="minorHAnsi"/>
        </w:rPr>
        <w:br/>
      </w:r>
      <w:r w:rsidRPr="00C3647A">
        <w:rPr>
          <w:rFonts w:asciiTheme="minorHAnsi" w:hAnsiTheme="minorHAnsi" w:cstheme="minorHAnsi"/>
        </w:rPr>
        <w:t>z powodu choroby stwierdzonej orzeczeniem lekarskim;</w:t>
      </w:r>
    </w:p>
    <w:p w:rsidR="00514763" w:rsidRPr="00C3647A" w:rsidRDefault="00514763" w:rsidP="00C364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rezygnacji z członkostwa w Zespole.</w:t>
      </w:r>
    </w:p>
    <w:p w:rsidR="00514763" w:rsidRPr="00C3647A" w:rsidRDefault="00514763" w:rsidP="00C3647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Udział w pracach Zespołu ma charakter społeczny i nie wiąże się z pobieraniem wynagrodzenia </w:t>
      </w:r>
      <w:r w:rsidRPr="00C3647A">
        <w:rPr>
          <w:rFonts w:asciiTheme="minorHAnsi" w:hAnsiTheme="minorHAnsi" w:cstheme="minorHAnsi"/>
        </w:rPr>
        <w:br/>
        <w:t xml:space="preserve">z tego tytułu. </w:t>
      </w: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5</w:t>
      </w:r>
    </w:p>
    <w:p w:rsidR="00514763" w:rsidRPr="00C3647A" w:rsidRDefault="00514763" w:rsidP="00C3647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Posiedzenia Zespołu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Zespół obraduje na posiedzeniach.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Posiedzenia Zespołu odbywają się w miarę potrzeb, przy czym aby posiedzenie mogło się odbyć, wymagana jest obecność co najmniej połowy liczby członków Zespołu. 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Posiedzenia Zespołu zwołuje Przewodniczący Zespołu z własnej inicjatywy lub na wniosek </w:t>
      </w:r>
      <w:r w:rsidRPr="00C3647A">
        <w:rPr>
          <w:rFonts w:asciiTheme="minorHAnsi" w:hAnsiTheme="minorHAnsi" w:cstheme="minorHAnsi"/>
        </w:rPr>
        <w:br/>
        <w:t xml:space="preserve">co najmniej trzech członków Zespołu. 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W przypadku zgłoszenia wniosku, o którym mowa w ust. 3, przewodniczący w ciągu 7 dni od dnia złożenia wniosku wyznacza termin posiedzenia Zespołu. 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Na wniosek Przewodniczącego do udziału w posiedzenia</w:t>
      </w:r>
      <w:r w:rsidR="006E7D94" w:rsidRPr="00C3647A">
        <w:rPr>
          <w:rFonts w:asciiTheme="minorHAnsi" w:hAnsiTheme="minorHAnsi" w:cstheme="minorHAnsi"/>
        </w:rPr>
        <w:t>ch mogą zostać zaproszone osoby</w:t>
      </w:r>
      <w:r w:rsidR="006E7D94" w:rsidRPr="00C3647A">
        <w:rPr>
          <w:rFonts w:asciiTheme="minorHAnsi" w:hAnsiTheme="minorHAnsi" w:cstheme="minorHAnsi"/>
        </w:rPr>
        <w:br/>
      </w:r>
      <w:r w:rsidRPr="00C3647A">
        <w:rPr>
          <w:rFonts w:asciiTheme="minorHAnsi" w:hAnsiTheme="minorHAnsi" w:cstheme="minorHAnsi"/>
        </w:rPr>
        <w:t xml:space="preserve">nie będące członkami Zespołu, w szczególności pracownicy jednostek organizacyjnych Urzędu </w:t>
      </w:r>
      <w:r w:rsidRPr="00C3647A">
        <w:rPr>
          <w:rFonts w:asciiTheme="minorHAnsi" w:hAnsiTheme="minorHAnsi" w:cstheme="minorHAnsi"/>
        </w:rPr>
        <w:br/>
        <w:t xml:space="preserve">i miejskich jednostek organizacyjnych. Osoby zaproszone mają głos doradczy, bez prawa udziału w głosowaniach. </w:t>
      </w:r>
    </w:p>
    <w:p w:rsidR="00514763" w:rsidRPr="00C3647A" w:rsidRDefault="00514763" w:rsidP="00C3647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lastRenderedPageBreak/>
        <w:t xml:space="preserve">W pracach Zespołu mogą uczestniczyć mieszkańcy i przedstawiciele mediów tylko po uprzednim zgłoszeniu do Przewodniczącego Zespołu umotywowanej potrzeby udziału w posiedzeniu </w:t>
      </w:r>
      <w:r w:rsidRPr="00C3647A">
        <w:rPr>
          <w:rFonts w:asciiTheme="minorHAnsi" w:hAnsiTheme="minorHAnsi" w:cstheme="minorHAnsi"/>
        </w:rPr>
        <w:br/>
        <w:t>i uzyskaniu jego zgody oraz zachowaniu wszystkich wymagań sanitarnych.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B67977" w:rsidRPr="00C3647A" w:rsidRDefault="00B67977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B67977" w:rsidRPr="00C3647A" w:rsidRDefault="00B67977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B67977" w:rsidRPr="00C3647A" w:rsidRDefault="00B67977" w:rsidP="00C3647A">
      <w:pPr>
        <w:spacing w:line="276" w:lineRule="auto"/>
        <w:rPr>
          <w:rFonts w:asciiTheme="minorHAnsi" w:hAnsiTheme="minorHAnsi" w:cstheme="minorHAnsi"/>
          <w:b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6</w:t>
      </w:r>
    </w:p>
    <w:p w:rsidR="00514763" w:rsidRPr="00C3647A" w:rsidRDefault="00514763" w:rsidP="00C3647A">
      <w:pPr>
        <w:spacing w:after="12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 xml:space="preserve">Podejmowanie decyzji </w:t>
      </w:r>
    </w:p>
    <w:p w:rsidR="00514763" w:rsidRPr="00C3647A" w:rsidRDefault="00514763" w:rsidP="00C364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Zespół podejmuje rozstrzygnięcia w głosowaniu jawnym zwykłą większością głosów, </w:t>
      </w:r>
      <w:r w:rsidRPr="00C3647A">
        <w:rPr>
          <w:rFonts w:asciiTheme="minorHAnsi" w:hAnsiTheme="minorHAnsi" w:cstheme="minorHAnsi"/>
        </w:rPr>
        <w:br/>
        <w:t xml:space="preserve">w obecności co najmniej połowy jego składu. </w:t>
      </w:r>
    </w:p>
    <w:p w:rsidR="00514763" w:rsidRPr="00C3647A" w:rsidRDefault="00514763" w:rsidP="00C364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W przypadku równej liczby głosów „za” i „przeciw” rozstrzyga głos Przewodniczącego.</w:t>
      </w:r>
    </w:p>
    <w:p w:rsidR="00514763" w:rsidRPr="00C3647A" w:rsidRDefault="00514763" w:rsidP="00C364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Przewodniczący może podjąć decyzję o wyłączeniu członka Zespołu od udziału w pracach nad określonym projektem, jeżeli istnieją okoliczności mogące wywołać wątpliwości </w:t>
      </w:r>
      <w:r w:rsidRPr="00C3647A">
        <w:rPr>
          <w:rFonts w:asciiTheme="minorHAnsi" w:hAnsiTheme="minorHAnsi" w:cstheme="minorHAnsi"/>
        </w:rPr>
        <w:br/>
        <w:t>co do bezstronności członka Zespołu.</w:t>
      </w:r>
    </w:p>
    <w:p w:rsidR="00514763" w:rsidRPr="00C3647A" w:rsidRDefault="00514763" w:rsidP="00C364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W przypadku uzasadnionym sytuacją epidemiczną kraju Przewodniczący może zdecydować </w:t>
      </w:r>
      <w:r w:rsidRPr="00C3647A">
        <w:rPr>
          <w:rFonts w:asciiTheme="minorHAnsi" w:hAnsiTheme="minorHAnsi" w:cstheme="minorHAnsi"/>
        </w:rPr>
        <w:br/>
        <w:t>o odbyciu posiedzenia bez zachowanego kworum lub odbyciu posiedzenia w formie zdalnej przy wykorzystaniu środków komunikacji na odległość.</w:t>
      </w:r>
    </w:p>
    <w:p w:rsidR="00514763" w:rsidRPr="00C3647A" w:rsidRDefault="00514763" w:rsidP="00C3647A">
      <w:pPr>
        <w:spacing w:line="276" w:lineRule="auto"/>
        <w:ind w:left="360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ind w:left="360"/>
        <w:rPr>
          <w:rFonts w:asciiTheme="minorHAnsi" w:hAnsiTheme="minorHAnsi" w:cstheme="minorHAnsi"/>
        </w:rPr>
      </w:pP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§ 7</w:t>
      </w:r>
    </w:p>
    <w:p w:rsidR="00514763" w:rsidRPr="00C3647A" w:rsidRDefault="00514763" w:rsidP="00C3647A">
      <w:pPr>
        <w:spacing w:after="120" w:line="276" w:lineRule="auto"/>
        <w:rPr>
          <w:rFonts w:asciiTheme="minorHAnsi" w:hAnsiTheme="minorHAnsi" w:cstheme="minorHAnsi"/>
          <w:b/>
        </w:rPr>
      </w:pPr>
      <w:r w:rsidRPr="00C3647A">
        <w:rPr>
          <w:rFonts w:asciiTheme="minorHAnsi" w:hAnsiTheme="minorHAnsi" w:cstheme="minorHAnsi"/>
          <w:b/>
        </w:rPr>
        <w:t>Dokumentacja posiedzeń Zespołu</w:t>
      </w:r>
    </w:p>
    <w:p w:rsidR="00514763" w:rsidRPr="00C3647A" w:rsidRDefault="00514763" w:rsidP="00C3647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Przebieg posiedzeń Zespołu jest nagrywany dźwiękowo oraz protokołowany.</w:t>
      </w:r>
    </w:p>
    <w:p w:rsidR="00514763" w:rsidRPr="00C3647A" w:rsidRDefault="00514763" w:rsidP="00C3647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Protokół z posiedzenia powinien zawierać nazwiska i imiona obecnych członków Zespołu, przebieg obrad, podjęte stanowiska lub rekomendacje, liczby głosów oddane na poszczególne stanowiska i rekomendacje. </w:t>
      </w:r>
    </w:p>
    <w:p w:rsidR="00514763" w:rsidRPr="00C3647A" w:rsidRDefault="00514763" w:rsidP="00C3647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>Członkowie Zespołu mogą wnosić uwagi do protokołu posiedzenia.</w:t>
      </w:r>
    </w:p>
    <w:p w:rsidR="00514763" w:rsidRPr="00C3647A" w:rsidRDefault="00514763" w:rsidP="00C3647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C3647A">
        <w:rPr>
          <w:rFonts w:asciiTheme="minorHAnsi" w:hAnsiTheme="minorHAnsi" w:cstheme="minorHAnsi"/>
        </w:rPr>
        <w:t xml:space="preserve">Protokoły z posiedzeń Zespołu są jawne i publikowane na stronie internetowej www.cas.bialystok.pl. </w:t>
      </w:r>
    </w:p>
    <w:p w:rsidR="00514763" w:rsidRPr="00C3647A" w:rsidRDefault="00514763" w:rsidP="00C3647A">
      <w:pPr>
        <w:spacing w:line="276" w:lineRule="auto"/>
        <w:rPr>
          <w:rFonts w:asciiTheme="minorHAnsi" w:hAnsiTheme="minorHAnsi" w:cstheme="minorHAnsi"/>
        </w:rPr>
      </w:pPr>
    </w:p>
    <w:p w:rsidR="004D288F" w:rsidRPr="00C3647A" w:rsidRDefault="004D288F" w:rsidP="00C3647A">
      <w:pPr>
        <w:spacing w:line="276" w:lineRule="auto"/>
        <w:rPr>
          <w:rFonts w:asciiTheme="minorHAnsi" w:hAnsiTheme="minorHAnsi" w:cstheme="minorHAnsi"/>
        </w:rPr>
      </w:pPr>
    </w:p>
    <w:sectPr w:rsidR="004D288F" w:rsidRPr="00C3647A" w:rsidSect="007844D7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5F019A" w:rsidRDefault="005F019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</w:t>
      </w:r>
      <w:r w:rsidR="005A174F">
        <w:t>zone w Dz. U. z 2020 r. poz. 1378</w:t>
      </w:r>
      <w:r w:rsidR="00790F03">
        <w:t>, Dz. U. z 2021 r.</w:t>
      </w:r>
      <w:r w:rsidR="00790F03">
        <w:br/>
        <w:t>poz. 1038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55B1C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678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3"/>
  </w:num>
  <w:num w:numId="5">
    <w:abstractNumId w:val="14"/>
  </w:num>
  <w:num w:numId="6">
    <w:abstractNumId w:val="33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29"/>
  </w:num>
  <w:num w:numId="16">
    <w:abstractNumId w:val="25"/>
  </w:num>
  <w:num w:numId="17">
    <w:abstractNumId w:val="13"/>
  </w:num>
  <w:num w:numId="18">
    <w:abstractNumId w:val="32"/>
  </w:num>
  <w:num w:numId="19">
    <w:abstractNumId w:val="34"/>
  </w:num>
  <w:num w:numId="20">
    <w:abstractNumId w:val="4"/>
  </w:num>
  <w:num w:numId="21">
    <w:abstractNumId w:val="1"/>
  </w:num>
  <w:num w:numId="22">
    <w:abstractNumId w:val="28"/>
  </w:num>
  <w:num w:numId="23">
    <w:abstractNumId w:val="16"/>
  </w:num>
  <w:num w:numId="24">
    <w:abstractNumId w:val="10"/>
  </w:num>
  <w:num w:numId="25">
    <w:abstractNumId w:val="5"/>
  </w:num>
  <w:num w:numId="26">
    <w:abstractNumId w:val="17"/>
  </w:num>
  <w:num w:numId="27">
    <w:abstractNumId w:val="19"/>
  </w:num>
  <w:num w:numId="28">
    <w:abstractNumId w:val="21"/>
  </w:num>
  <w:num w:numId="29">
    <w:abstractNumId w:val="22"/>
  </w:num>
  <w:num w:numId="30">
    <w:abstractNumId w:val="31"/>
  </w:num>
  <w:num w:numId="31">
    <w:abstractNumId w:val="3"/>
  </w:num>
  <w:num w:numId="32">
    <w:abstractNumId w:val="0"/>
  </w:num>
  <w:num w:numId="33">
    <w:abstractNumId w:val="8"/>
  </w:num>
  <w:num w:numId="34">
    <w:abstractNumId w:val="3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13DA"/>
    <w:rsid w:val="00004C1E"/>
    <w:rsid w:val="000100CE"/>
    <w:rsid w:val="000103F0"/>
    <w:rsid w:val="00017B60"/>
    <w:rsid w:val="00017BB3"/>
    <w:rsid w:val="00017E04"/>
    <w:rsid w:val="00024115"/>
    <w:rsid w:val="00024380"/>
    <w:rsid w:val="00035488"/>
    <w:rsid w:val="000355DA"/>
    <w:rsid w:val="00050F2E"/>
    <w:rsid w:val="000529B0"/>
    <w:rsid w:val="0005765F"/>
    <w:rsid w:val="00074A4E"/>
    <w:rsid w:val="00075519"/>
    <w:rsid w:val="00075B09"/>
    <w:rsid w:val="00084ABF"/>
    <w:rsid w:val="00090EE0"/>
    <w:rsid w:val="000964F2"/>
    <w:rsid w:val="00097219"/>
    <w:rsid w:val="000C59AC"/>
    <w:rsid w:val="000D0519"/>
    <w:rsid w:val="000D6B1A"/>
    <w:rsid w:val="000E32DC"/>
    <w:rsid w:val="000F31D2"/>
    <w:rsid w:val="00104E78"/>
    <w:rsid w:val="00125189"/>
    <w:rsid w:val="00126DB7"/>
    <w:rsid w:val="00127140"/>
    <w:rsid w:val="00135241"/>
    <w:rsid w:val="00140173"/>
    <w:rsid w:val="00143B27"/>
    <w:rsid w:val="00182DCD"/>
    <w:rsid w:val="001A1487"/>
    <w:rsid w:val="001A17A9"/>
    <w:rsid w:val="001A5FCC"/>
    <w:rsid w:val="001B3835"/>
    <w:rsid w:val="001C464F"/>
    <w:rsid w:val="001C6946"/>
    <w:rsid w:val="002114F6"/>
    <w:rsid w:val="00215D10"/>
    <w:rsid w:val="00241CB3"/>
    <w:rsid w:val="002435A5"/>
    <w:rsid w:val="00255736"/>
    <w:rsid w:val="0026169E"/>
    <w:rsid w:val="00274C88"/>
    <w:rsid w:val="0027605C"/>
    <w:rsid w:val="002B264E"/>
    <w:rsid w:val="002C2240"/>
    <w:rsid w:val="002C4A39"/>
    <w:rsid w:val="002D02C9"/>
    <w:rsid w:val="002E391E"/>
    <w:rsid w:val="002F0B89"/>
    <w:rsid w:val="002F6F36"/>
    <w:rsid w:val="002F739E"/>
    <w:rsid w:val="00302E0C"/>
    <w:rsid w:val="0031038C"/>
    <w:rsid w:val="003147B2"/>
    <w:rsid w:val="003216A0"/>
    <w:rsid w:val="0032174F"/>
    <w:rsid w:val="0033346A"/>
    <w:rsid w:val="00351511"/>
    <w:rsid w:val="00351B1B"/>
    <w:rsid w:val="00356427"/>
    <w:rsid w:val="003804A3"/>
    <w:rsid w:val="003B5BEE"/>
    <w:rsid w:val="003C2569"/>
    <w:rsid w:val="003C3280"/>
    <w:rsid w:val="003C3786"/>
    <w:rsid w:val="003E1E3C"/>
    <w:rsid w:val="003E6227"/>
    <w:rsid w:val="00401236"/>
    <w:rsid w:val="00402A44"/>
    <w:rsid w:val="00404672"/>
    <w:rsid w:val="004132B0"/>
    <w:rsid w:val="00415550"/>
    <w:rsid w:val="0043348A"/>
    <w:rsid w:val="0043628C"/>
    <w:rsid w:val="00442ED3"/>
    <w:rsid w:val="00460901"/>
    <w:rsid w:val="004630CF"/>
    <w:rsid w:val="004633D2"/>
    <w:rsid w:val="0049798C"/>
    <w:rsid w:val="004C7D20"/>
    <w:rsid w:val="004D288F"/>
    <w:rsid w:val="004D3C35"/>
    <w:rsid w:val="005029EC"/>
    <w:rsid w:val="00514763"/>
    <w:rsid w:val="0051588A"/>
    <w:rsid w:val="005161BD"/>
    <w:rsid w:val="005176BE"/>
    <w:rsid w:val="00526B36"/>
    <w:rsid w:val="00571A40"/>
    <w:rsid w:val="00583177"/>
    <w:rsid w:val="00592D54"/>
    <w:rsid w:val="005A174F"/>
    <w:rsid w:val="005A4B45"/>
    <w:rsid w:val="005A5F5E"/>
    <w:rsid w:val="005B008C"/>
    <w:rsid w:val="005B0674"/>
    <w:rsid w:val="005B21BA"/>
    <w:rsid w:val="005C2700"/>
    <w:rsid w:val="005C32B8"/>
    <w:rsid w:val="005C56B4"/>
    <w:rsid w:val="005C77F2"/>
    <w:rsid w:val="005D10EC"/>
    <w:rsid w:val="005F019A"/>
    <w:rsid w:val="0060015E"/>
    <w:rsid w:val="00610788"/>
    <w:rsid w:val="00614932"/>
    <w:rsid w:val="0063021A"/>
    <w:rsid w:val="00637FBF"/>
    <w:rsid w:val="00644266"/>
    <w:rsid w:val="00661374"/>
    <w:rsid w:val="00667350"/>
    <w:rsid w:val="00684280"/>
    <w:rsid w:val="00687BF9"/>
    <w:rsid w:val="006918DC"/>
    <w:rsid w:val="006A18D7"/>
    <w:rsid w:val="006B0A62"/>
    <w:rsid w:val="006B3975"/>
    <w:rsid w:val="006C0BF6"/>
    <w:rsid w:val="006D200C"/>
    <w:rsid w:val="006D4207"/>
    <w:rsid w:val="006D5BF7"/>
    <w:rsid w:val="006E7D94"/>
    <w:rsid w:val="006F0FB4"/>
    <w:rsid w:val="006F7776"/>
    <w:rsid w:val="00711E35"/>
    <w:rsid w:val="00723048"/>
    <w:rsid w:val="0073720D"/>
    <w:rsid w:val="00742644"/>
    <w:rsid w:val="00746A67"/>
    <w:rsid w:val="007844D7"/>
    <w:rsid w:val="007903D9"/>
    <w:rsid w:val="00790F03"/>
    <w:rsid w:val="0079142D"/>
    <w:rsid w:val="007922CA"/>
    <w:rsid w:val="007A62C5"/>
    <w:rsid w:val="007B5FAB"/>
    <w:rsid w:val="007D314B"/>
    <w:rsid w:val="007D75C2"/>
    <w:rsid w:val="0081169A"/>
    <w:rsid w:val="00813634"/>
    <w:rsid w:val="00824FA8"/>
    <w:rsid w:val="00826587"/>
    <w:rsid w:val="00831BD5"/>
    <w:rsid w:val="00852ECC"/>
    <w:rsid w:val="008606E5"/>
    <w:rsid w:val="00873311"/>
    <w:rsid w:val="0088120C"/>
    <w:rsid w:val="00885554"/>
    <w:rsid w:val="008D0603"/>
    <w:rsid w:val="008D68E0"/>
    <w:rsid w:val="008E080C"/>
    <w:rsid w:val="008E1BF7"/>
    <w:rsid w:val="008E2F20"/>
    <w:rsid w:val="008F2B59"/>
    <w:rsid w:val="008F78DF"/>
    <w:rsid w:val="009102A4"/>
    <w:rsid w:val="00922D1E"/>
    <w:rsid w:val="00925569"/>
    <w:rsid w:val="00926C30"/>
    <w:rsid w:val="00941C19"/>
    <w:rsid w:val="00960F0B"/>
    <w:rsid w:val="009660E2"/>
    <w:rsid w:val="00972268"/>
    <w:rsid w:val="009758AD"/>
    <w:rsid w:val="0098083D"/>
    <w:rsid w:val="00983D89"/>
    <w:rsid w:val="00986F46"/>
    <w:rsid w:val="00997928"/>
    <w:rsid w:val="009B14FD"/>
    <w:rsid w:val="009B496F"/>
    <w:rsid w:val="009D38F4"/>
    <w:rsid w:val="009E1B0A"/>
    <w:rsid w:val="00A13B2B"/>
    <w:rsid w:val="00A14A4D"/>
    <w:rsid w:val="00A20CCF"/>
    <w:rsid w:val="00A251B6"/>
    <w:rsid w:val="00A26A2E"/>
    <w:rsid w:val="00A32DF8"/>
    <w:rsid w:val="00A37282"/>
    <w:rsid w:val="00A553FC"/>
    <w:rsid w:val="00A751CB"/>
    <w:rsid w:val="00A76A0C"/>
    <w:rsid w:val="00A8122B"/>
    <w:rsid w:val="00A83BAB"/>
    <w:rsid w:val="00A90A20"/>
    <w:rsid w:val="00AA2CC3"/>
    <w:rsid w:val="00AB46C8"/>
    <w:rsid w:val="00AE3B43"/>
    <w:rsid w:val="00AE4321"/>
    <w:rsid w:val="00AE7E64"/>
    <w:rsid w:val="00AF2F47"/>
    <w:rsid w:val="00B05C3B"/>
    <w:rsid w:val="00B073E2"/>
    <w:rsid w:val="00B14D03"/>
    <w:rsid w:val="00B321F6"/>
    <w:rsid w:val="00B35F32"/>
    <w:rsid w:val="00B36664"/>
    <w:rsid w:val="00B45302"/>
    <w:rsid w:val="00B47373"/>
    <w:rsid w:val="00B62DF0"/>
    <w:rsid w:val="00B67977"/>
    <w:rsid w:val="00B81120"/>
    <w:rsid w:val="00B8142A"/>
    <w:rsid w:val="00BB74F2"/>
    <w:rsid w:val="00BD17F9"/>
    <w:rsid w:val="00BE5AAE"/>
    <w:rsid w:val="00BF06A7"/>
    <w:rsid w:val="00BF4DE5"/>
    <w:rsid w:val="00BF7795"/>
    <w:rsid w:val="00C27879"/>
    <w:rsid w:val="00C3647A"/>
    <w:rsid w:val="00C4246F"/>
    <w:rsid w:val="00C56B95"/>
    <w:rsid w:val="00C56F7C"/>
    <w:rsid w:val="00C6202A"/>
    <w:rsid w:val="00CA6A9C"/>
    <w:rsid w:val="00CA7E6E"/>
    <w:rsid w:val="00CB4E8D"/>
    <w:rsid w:val="00CC43AD"/>
    <w:rsid w:val="00CC73C5"/>
    <w:rsid w:val="00CD30F8"/>
    <w:rsid w:val="00CD395F"/>
    <w:rsid w:val="00CD78F0"/>
    <w:rsid w:val="00CE2F40"/>
    <w:rsid w:val="00CF0E20"/>
    <w:rsid w:val="00CF14BB"/>
    <w:rsid w:val="00D14518"/>
    <w:rsid w:val="00D14BB4"/>
    <w:rsid w:val="00D17E4E"/>
    <w:rsid w:val="00D230EE"/>
    <w:rsid w:val="00D239B6"/>
    <w:rsid w:val="00D258DB"/>
    <w:rsid w:val="00D3684A"/>
    <w:rsid w:val="00D435E0"/>
    <w:rsid w:val="00D66EE4"/>
    <w:rsid w:val="00D8033B"/>
    <w:rsid w:val="00D925BF"/>
    <w:rsid w:val="00D96EA2"/>
    <w:rsid w:val="00DB3608"/>
    <w:rsid w:val="00DB740E"/>
    <w:rsid w:val="00DC457C"/>
    <w:rsid w:val="00DC722A"/>
    <w:rsid w:val="00DD7280"/>
    <w:rsid w:val="00DF2D0D"/>
    <w:rsid w:val="00DF6FAF"/>
    <w:rsid w:val="00E05008"/>
    <w:rsid w:val="00E35E6D"/>
    <w:rsid w:val="00E431B5"/>
    <w:rsid w:val="00E4796B"/>
    <w:rsid w:val="00E55E5B"/>
    <w:rsid w:val="00E70307"/>
    <w:rsid w:val="00E81008"/>
    <w:rsid w:val="00E821B4"/>
    <w:rsid w:val="00E93679"/>
    <w:rsid w:val="00E93B67"/>
    <w:rsid w:val="00E940EA"/>
    <w:rsid w:val="00EB11E3"/>
    <w:rsid w:val="00EB139B"/>
    <w:rsid w:val="00EC2666"/>
    <w:rsid w:val="00EC5EFC"/>
    <w:rsid w:val="00EE48AE"/>
    <w:rsid w:val="00EE5FAC"/>
    <w:rsid w:val="00EF51E9"/>
    <w:rsid w:val="00F01D76"/>
    <w:rsid w:val="00F03673"/>
    <w:rsid w:val="00F150DC"/>
    <w:rsid w:val="00F26F04"/>
    <w:rsid w:val="00F41417"/>
    <w:rsid w:val="00F416B5"/>
    <w:rsid w:val="00F465EF"/>
    <w:rsid w:val="00F51B59"/>
    <w:rsid w:val="00F57481"/>
    <w:rsid w:val="00F6643E"/>
    <w:rsid w:val="00F714E3"/>
    <w:rsid w:val="00F71DA3"/>
    <w:rsid w:val="00F7372D"/>
    <w:rsid w:val="00F8431A"/>
    <w:rsid w:val="00F974A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F9CB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BB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9CC9F-D371-4366-A92F-7D10CA9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3</cp:revision>
  <cp:lastPrinted>2021-06-15T10:45:00Z</cp:lastPrinted>
  <dcterms:created xsi:type="dcterms:W3CDTF">2021-06-29T08:23:00Z</dcterms:created>
  <dcterms:modified xsi:type="dcterms:W3CDTF">2021-06-29T08:32:00Z</dcterms:modified>
</cp:coreProperties>
</file>