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FDE" w:rsidRPr="002F79B6" w:rsidRDefault="00827FDE" w:rsidP="002F79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2F79B6">
        <w:rPr>
          <w:rFonts w:ascii="Times New Roman" w:hAnsi="Times New Roman" w:cs="Times New Roman"/>
          <w:bCs/>
          <w:caps/>
          <w:sz w:val="24"/>
          <w:szCs w:val="24"/>
        </w:rPr>
        <w:t>Informacja zbiorcza</w:t>
      </w:r>
      <w:r w:rsidR="00EA6F4B">
        <w:rPr>
          <w:rFonts w:ascii="Times New Roman" w:hAnsi="Times New Roman" w:cs="Times New Roman"/>
          <w:bCs/>
          <w:caps/>
          <w:sz w:val="24"/>
          <w:szCs w:val="24"/>
        </w:rPr>
        <w:t xml:space="preserve"> o petycjach rozpatrzonych w 2019</w:t>
      </w:r>
      <w:r w:rsidRPr="002F79B6">
        <w:rPr>
          <w:rFonts w:ascii="Times New Roman" w:hAnsi="Times New Roman" w:cs="Times New Roman"/>
          <w:bCs/>
          <w:caps/>
          <w:sz w:val="24"/>
          <w:szCs w:val="24"/>
        </w:rPr>
        <w:t xml:space="preserve"> r.,</w:t>
      </w:r>
    </w:p>
    <w:p w:rsidR="00827FDE" w:rsidRPr="002F79B6" w:rsidRDefault="00827FDE" w:rsidP="002F79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2F79B6">
        <w:rPr>
          <w:rFonts w:ascii="Times New Roman" w:hAnsi="Times New Roman" w:cs="Times New Roman"/>
          <w:bCs/>
          <w:caps/>
          <w:sz w:val="24"/>
          <w:szCs w:val="24"/>
        </w:rPr>
        <w:t>kierowanych do Rady Miasta Białystok</w:t>
      </w:r>
    </w:p>
    <w:p w:rsidR="00C0586A" w:rsidRDefault="00827FDE" w:rsidP="002F79B6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79B6">
        <w:rPr>
          <w:rFonts w:ascii="Times New Roman" w:hAnsi="Times New Roman" w:cs="Times New Roman"/>
          <w:bCs/>
          <w:sz w:val="24"/>
          <w:szCs w:val="24"/>
        </w:rPr>
        <w:t>opracowana zgodnie z art. 14 ustawy z dnia 11 lipca 2014 r. o petycjach (Dz. U. z 2018 poz. 870)</w:t>
      </w:r>
    </w:p>
    <w:p w:rsidR="008334EA" w:rsidRDefault="008334EA" w:rsidP="002F79B6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562"/>
        <w:gridCol w:w="3261"/>
        <w:gridCol w:w="4110"/>
        <w:gridCol w:w="2268"/>
        <w:gridCol w:w="4536"/>
      </w:tblGrid>
      <w:tr w:rsidR="00827FDE" w:rsidTr="00A64FD3">
        <w:tc>
          <w:tcPr>
            <w:tcW w:w="562" w:type="dxa"/>
          </w:tcPr>
          <w:p w:rsidR="00827FDE" w:rsidRPr="002F79B6" w:rsidRDefault="00827FDE" w:rsidP="002F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B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61" w:type="dxa"/>
          </w:tcPr>
          <w:p w:rsidR="00827FDE" w:rsidRPr="002F79B6" w:rsidRDefault="00827FDE" w:rsidP="002F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B6">
              <w:rPr>
                <w:rFonts w:ascii="Times New Roman" w:hAnsi="Times New Roman" w:cs="Times New Roman"/>
                <w:sz w:val="24"/>
                <w:szCs w:val="24"/>
              </w:rPr>
              <w:t>Wnioskodawca</w:t>
            </w:r>
          </w:p>
        </w:tc>
        <w:tc>
          <w:tcPr>
            <w:tcW w:w="4110" w:type="dxa"/>
          </w:tcPr>
          <w:p w:rsidR="00827FDE" w:rsidRPr="002F79B6" w:rsidRDefault="00827FDE" w:rsidP="002F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B6">
              <w:rPr>
                <w:rFonts w:ascii="Times New Roman" w:hAnsi="Times New Roman" w:cs="Times New Roman"/>
                <w:sz w:val="24"/>
                <w:szCs w:val="24"/>
              </w:rPr>
              <w:t xml:space="preserve">Przedmiot petycji </w:t>
            </w:r>
          </w:p>
        </w:tc>
        <w:tc>
          <w:tcPr>
            <w:tcW w:w="2268" w:type="dxa"/>
          </w:tcPr>
          <w:p w:rsidR="00827FDE" w:rsidRPr="002F79B6" w:rsidRDefault="00827FDE" w:rsidP="002F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B6">
              <w:rPr>
                <w:rFonts w:ascii="Times New Roman" w:hAnsi="Times New Roman" w:cs="Times New Roman"/>
                <w:sz w:val="24"/>
                <w:szCs w:val="24"/>
              </w:rPr>
              <w:t xml:space="preserve">Data złożenia petycji </w:t>
            </w:r>
          </w:p>
        </w:tc>
        <w:tc>
          <w:tcPr>
            <w:tcW w:w="4536" w:type="dxa"/>
          </w:tcPr>
          <w:p w:rsidR="00827FDE" w:rsidRPr="002F79B6" w:rsidRDefault="00827FDE" w:rsidP="002F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B6">
              <w:rPr>
                <w:rFonts w:ascii="Times New Roman" w:hAnsi="Times New Roman" w:cs="Times New Roman"/>
                <w:sz w:val="24"/>
                <w:szCs w:val="24"/>
              </w:rPr>
              <w:t>Informacja o sposobie załatwienia petycji</w:t>
            </w:r>
          </w:p>
        </w:tc>
      </w:tr>
      <w:tr w:rsidR="005B2943" w:rsidTr="00A64FD3">
        <w:tc>
          <w:tcPr>
            <w:tcW w:w="562" w:type="dxa"/>
          </w:tcPr>
          <w:p w:rsidR="005B2943" w:rsidRPr="002F79B6" w:rsidRDefault="005B2943" w:rsidP="002F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B2943" w:rsidRPr="005B2943" w:rsidRDefault="005B2943" w:rsidP="00EA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43">
              <w:rPr>
                <w:rFonts w:ascii="Times New Roman" w:hAnsi="Times New Roman" w:cs="Times New Roman"/>
                <w:sz w:val="24"/>
                <w:szCs w:val="24"/>
              </w:rPr>
              <w:t>Stowarzyszenie Polski Instytut Praw Głuchych</w:t>
            </w:r>
          </w:p>
        </w:tc>
        <w:tc>
          <w:tcPr>
            <w:tcW w:w="4110" w:type="dxa"/>
          </w:tcPr>
          <w:p w:rsidR="005B2943" w:rsidRPr="005B2943" w:rsidRDefault="005B2943" w:rsidP="005B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43">
              <w:rPr>
                <w:rFonts w:ascii="Times New Roman" w:hAnsi="Times New Roman" w:cs="Times New Roman"/>
                <w:sz w:val="24"/>
                <w:szCs w:val="24"/>
              </w:rPr>
              <w:t>zniesienia odpłatności za usługi przewozowe środkami lokalnego transportu zbiorowego dla wszystkich osób głuchych niezależnie od wieku na podstawie legitymacji osoby niepełnosprawnej (LON) oznaczonej symbolem 03-L w stopniu umiarkowanym w Białymstoku</w:t>
            </w:r>
          </w:p>
        </w:tc>
        <w:tc>
          <w:tcPr>
            <w:tcW w:w="2268" w:type="dxa"/>
          </w:tcPr>
          <w:p w:rsidR="005B2943" w:rsidRPr="005B2943" w:rsidRDefault="005B2943" w:rsidP="005B2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2019-04-30</w:t>
            </w:r>
          </w:p>
        </w:tc>
        <w:tc>
          <w:tcPr>
            <w:tcW w:w="4536" w:type="dxa"/>
          </w:tcPr>
          <w:p w:rsidR="005B2943" w:rsidRPr="005B2943" w:rsidRDefault="005B2943" w:rsidP="005B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43">
              <w:rPr>
                <w:rFonts w:ascii="Times New Roman" w:hAnsi="Times New Roman" w:cs="Times New Roman"/>
                <w:sz w:val="24"/>
                <w:szCs w:val="24"/>
              </w:rPr>
              <w:t>Odpowiedź na petycję została przyjęta przez Radę Miasta Białystok na XII sesji w dniu 18 czerwca 2019 r.</w:t>
            </w:r>
          </w:p>
        </w:tc>
      </w:tr>
      <w:tr w:rsidR="005B2943" w:rsidTr="00A64FD3">
        <w:tc>
          <w:tcPr>
            <w:tcW w:w="562" w:type="dxa"/>
          </w:tcPr>
          <w:p w:rsidR="005B2943" w:rsidRPr="002F79B6" w:rsidRDefault="005B2943" w:rsidP="002F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B2943" w:rsidRPr="00EA6F4B" w:rsidRDefault="005B2943" w:rsidP="00EA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43">
              <w:rPr>
                <w:rFonts w:ascii="Times New Roman" w:hAnsi="Times New Roman" w:cs="Times New Roman"/>
                <w:sz w:val="24"/>
                <w:szCs w:val="24"/>
              </w:rPr>
              <w:t>Mieszkanki i mieszkańcy Białegostoku</w:t>
            </w:r>
          </w:p>
        </w:tc>
        <w:tc>
          <w:tcPr>
            <w:tcW w:w="4110" w:type="dxa"/>
          </w:tcPr>
          <w:p w:rsidR="005B2943" w:rsidRPr="00EA6F4B" w:rsidRDefault="005B2943" w:rsidP="005B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43">
              <w:rPr>
                <w:rFonts w:ascii="Times New Roman" w:hAnsi="Times New Roman" w:cs="Times New Roman"/>
                <w:sz w:val="24"/>
                <w:szCs w:val="24"/>
              </w:rPr>
              <w:t>zmiany nazwy ulicy położonej w Białymstoku na osiedlach: nr 11 - Piasta i nr 13 - Skorupy</w:t>
            </w:r>
          </w:p>
        </w:tc>
        <w:tc>
          <w:tcPr>
            <w:tcW w:w="2268" w:type="dxa"/>
          </w:tcPr>
          <w:p w:rsidR="005B2943" w:rsidRPr="005B2943" w:rsidRDefault="005B2943" w:rsidP="005B2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2943" w:rsidRPr="00827FDE" w:rsidRDefault="005B2943" w:rsidP="005B2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r w:rsidRPr="005B2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2019-03-08</w:t>
            </w:r>
            <w:bookmarkEnd w:id="0"/>
          </w:p>
        </w:tc>
        <w:tc>
          <w:tcPr>
            <w:tcW w:w="4536" w:type="dxa"/>
          </w:tcPr>
          <w:p w:rsidR="005B2943" w:rsidRPr="002F79B6" w:rsidRDefault="005B2943" w:rsidP="005B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43">
              <w:rPr>
                <w:rFonts w:ascii="Times New Roman" w:hAnsi="Times New Roman" w:cs="Times New Roman"/>
                <w:sz w:val="24"/>
                <w:szCs w:val="24"/>
              </w:rPr>
              <w:t xml:space="preserve">Odpowiedź na petycję została przyjęta przez Radę Miasta Białystok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 w:rsidRPr="005B2943">
              <w:rPr>
                <w:rFonts w:ascii="Times New Roman" w:hAnsi="Times New Roman" w:cs="Times New Roman"/>
                <w:sz w:val="24"/>
                <w:szCs w:val="24"/>
              </w:rPr>
              <w:t xml:space="preserve"> sesj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w dniu 18 czerwca 2019 r.</w:t>
            </w:r>
          </w:p>
        </w:tc>
      </w:tr>
      <w:tr w:rsidR="00827FDE" w:rsidTr="00A64FD3">
        <w:tc>
          <w:tcPr>
            <w:tcW w:w="562" w:type="dxa"/>
          </w:tcPr>
          <w:p w:rsidR="00827FDE" w:rsidRPr="002F79B6" w:rsidRDefault="005B2943" w:rsidP="002F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27FDE" w:rsidRPr="002F79B6" w:rsidRDefault="00EA6F4B" w:rsidP="00EA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4B">
              <w:rPr>
                <w:rFonts w:ascii="Times New Roman" w:hAnsi="Times New Roman" w:cs="Times New Roman"/>
                <w:sz w:val="24"/>
                <w:szCs w:val="24"/>
              </w:rPr>
              <w:t>Konrad Cezary Łakomy</w:t>
            </w:r>
          </w:p>
        </w:tc>
        <w:tc>
          <w:tcPr>
            <w:tcW w:w="4110" w:type="dxa"/>
          </w:tcPr>
          <w:p w:rsidR="00C45215" w:rsidRPr="002F79B6" w:rsidRDefault="00EA6F4B" w:rsidP="00EA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4B">
              <w:rPr>
                <w:rFonts w:ascii="Times New Roman" w:hAnsi="Times New Roman" w:cs="Times New Roman"/>
                <w:sz w:val="24"/>
                <w:szCs w:val="24"/>
              </w:rPr>
              <w:t>Polityki Zarządzania Konfliktem Interesów</w:t>
            </w:r>
          </w:p>
        </w:tc>
        <w:tc>
          <w:tcPr>
            <w:tcW w:w="226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827FDE" w:rsidRPr="00827FDE" w:rsidTr="00EA6F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FDE" w:rsidRPr="00827FDE" w:rsidRDefault="00827FDE" w:rsidP="002F7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27FDE" w:rsidRPr="00827FDE" w:rsidRDefault="00827FDE" w:rsidP="002F7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27FDE" w:rsidRPr="002F79B6" w:rsidRDefault="00EA6F4B" w:rsidP="00EA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A6F4B">
              <w:rPr>
                <w:rFonts w:ascii="Times New Roman" w:hAnsi="Times New Roman" w:cs="Times New Roman"/>
                <w:sz w:val="24"/>
                <w:szCs w:val="24"/>
              </w:rPr>
              <w:t>19-07-26</w:t>
            </w:r>
          </w:p>
        </w:tc>
        <w:tc>
          <w:tcPr>
            <w:tcW w:w="4536" w:type="dxa"/>
          </w:tcPr>
          <w:p w:rsidR="00827FDE" w:rsidRPr="002F79B6" w:rsidRDefault="00626A56" w:rsidP="00EA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B6">
              <w:rPr>
                <w:rFonts w:ascii="Times New Roman" w:hAnsi="Times New Roman" w:cs="Times New Roman"/>
                <w:sz w:val="24"/>
                <w:szCs w:val="24"/>
              </w:rPr>
              <w:t xml:space="preserve">Odpowiedź na petycję została przyjęta przez Radę Miasta Białystok na </w:t>
            </w:r>
            <w:r w:rsidR="00EA6F4B"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  <w:r w:rsidRPr="002F79B6">
              <w:rPr>
                <w:rFonts w:ascii="Times New Roman" w:hAnsi="Times New Roman" w:cs="Times New Roman"/>
                <w:sz w:val="24"/>
                <w:szCs w:val="24"/>
              </w:rPr>
              <w:t xml:space="preserve"> sesji w dniu </w:t>
            </w:r>
            <w:r w:rsidR="00EA6F4B">
              <w:rPr>
                <w:rFonts w:ascii="Times New Roman" w:hAnsi="Times New Roman" w:cs="Times New Roman"/>
                <w:sz w:val="24"/>
                <w:szCs w:val="24"/>
              </w:rPr>
              <w:t>23 września 2019 r.</w:t>
            </w:r>
            <w:r w:rsidR="001037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79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8334EA" w:rsidRDefault="008334EA" w:rsidP="00C45215"/>
    <w:sectPr w:rsidR="008334EA" w:rsidSect="008334EA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87E" w:rsidRDefault="006F287E" w:rsidP="008334EA">
      <w:pPr>
        <w:spacing w:after="0" w:line="240" w:lineRule="auto"/>
      </w:pPr>
      <w:r>
        <w:separator/>
      </w:r>
    </w:p>
  </w:endnote>
  <w:endnote w:type="continuationSeparator" w:id="0">
    <w:p w:rsidR="006F287E" w:rsidRDefault="006F287E" w:rsidP="0083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87E" w:rsidRDefault="006F287E" w:rsidP="008334EA">
      <w:pPr>
        <w:spacing w:after="0" w:line="240" w:lineRule="auto"/>
      </w:pPr>
      <w:r>
        <w:separator/>
      </w:r>
    </w:p>
  </w:footnote>
  <w:footnote w:type="continuationSeparator" w:id="0">
    <w:p w:rsidR="006F287E" w:rsidRDefault="006F287E" w:rsidP="00833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DE"/>
    <w:rsid w:val="00103733"/>
    <w:rsid w:val="002F79B6"/>
    <w:rsid w:val="005B2943"/>
    <w:rsid w:val="00626A56"/>
    <w:rsid w:val="006F287E"/>
    <w:rsid w:val="00827FDE"/>
    <w:rsid w:val="008334EA"/>
    <w:rsid w:val="00A64FD3"/>
    <w:rsid w:val="00C0586A"/>
    <w:rsid w:val="00C45215"/>
    <w:rsid w:val="00E31A42"/>
    <w:rsid w:val="00EA6F4B"/>
    <w:rsid w:val="00EF7D9B"/>
    <w:rsid w:val="00F0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5C6B0"/>
  <w15:chartTrackingRefBased/>
  <w15:docId w15:val="{19A2F500-A923-497E-98E6-92E0D19B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7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26A5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3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EA"/>
  </w:style>
  <w:style w:type="paragraph" w:styleId="Stopka">
    <w:name w:val="footer"/>
    <w:basedOn w:val="Normalny"/>
    <w:link w:val="StopkaZnak"/>
    <w:uiPriority w:val="99"/>
    <w:unhideWhenUsed/>
    <w:rsid w:val="00833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Zabrocka</dc:creator>
  <cp:keywords/>
  <dc:description/>
  <cp:lastModifiedBy>Użytkownik systemu Windows</cp:lastModifiedBy>
  <cp:revision>3</cp:revision>
  <dcterms:created xsi:type="dcterms:W3CDTF">2021-02-25T08:28:00Z</dcterms:created>
  <dcterms:modified xsi:type="dcterms:W3CDTF">2021-02-25T08:33:00Z</dcterms:modified>
</cp:coreProperties>
</file>