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B6" w:rsidRDefault="006A57B6" w:rsidP="0036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7B6" w:rsidRDefault="006A57B6" w:rsidP="0036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16F" w:rsidRDefault="006A57B6" w:rsidP="0036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DFN-VI.3137.224</w:t>
      </w:r>
      <w:r w:rsidR="00E91B1C">
        <w:rPr>
          <w:rFonts w:ascii="Times New Roman" w:hAnsi="Times New Roman" w:cs="Times New Roman"/>
          <w:sz w:val="24"/>
          <w:szCs w:val="24"/>
        </w:rPr>
        <w:t>.2020</w:t>
      </w:r>
    </w:p>
    <w:p w:rsidR="006A57B6" w:rsidRPr="0036555D" w:rsidRDefault="006A57B6" w:rsidP="0036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B1C" w:rsidRDefault="004C516F" w:rsidP="00365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5D">
        <w:rPr>
          <w:rFonts w:ascii="Times New Roman" w:hAnsi="Times New Roman" w:cs="Times New Roman"/>
          <w:sz w:val="24"/>
          <w:szCs w:val="24"/>
        </w:rPr>
        <w:tab/>
        <w:t>Na podstawie art. 37 ust. 1 pkt 2 lit. „f” ustawy z dnia 27 sierpnia 2009 r. o finan</w:t>
      </w:r>
      <w:r w:rsidR="00E91B1C">
        <w:rPr>
          <w:rFonts w:ascii="Times New Roman" w:hAnsi="Times New Roman" w:cs="Times New Roman"/>
          <w:sz w:val="24"/>
          <w:szCs w:val="24"/>
        </w:rPr>
        <w:t>sach publicznych (Dz. U.  z 2019 r. poz. 869</w:t>
      </w:r>
      <w:r w:rsidRPr="0036555D">
        <w:rPr>
          <w:rFonts w:ascii="Times New Roman" w:hAnsi="Times New Roman" w:cs="Times New Roman"/>
          <w:sz w:val="24"/>
          <w:szCs w:val="24"/>
        </w:rPr>
        <w:t xml:space="preserve"> ze zm.) podaję do publicznej wiadomości wykaz osób prawnych i fizycznych oraz jednostek organizacyjnych nieposiadających osobowości prawnej, którym w zakresie podatk</w:t>
      </w:r>
      <w:r w:rsidR="00846476">
        <w:rPr>
          <w:rFonts w:ascii="Times New Roman" w:hAnsi="Times New Roman" w:cs="Times New Roman"/>
          <w:sz w:val="24"/>
          <w:szCs w:val="24"/>
        </w:rPr>
        <w:t xml:space="preserve">ów lub opłat udzielono ulg, </w:t>
      </w:r>
      <w:proofErr w:type="spellStart"/>
      <w:r w:rsidR="00846476">
        <w:rPr>
          <w:rFonts w:ascii="Times New Roman" w:hAnsi="Times New Roman" w:cs="Times New Roman"/>
          <w:sz w:val="24"/>
          <w:szCs w:val="24"/>
        </w:rPr>
        <w:t>odro</w:t>
      </w:r>
      <w:r w:rsidRPr="0036555D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Pr="0036555D">
        <w:rPr>
          <w:rFonts w:ascii="Times New Roman" w:hAnsi="Times New Roman" w:cs="Times New Roman"/>
          <w:sz w:val="24"/>
          <w:szCs w:val="24"/>
        </w:rPr>
        <w:t>, umorzeń lub rozłożono spłatę na raty w kwocie przewyższającej łącznie 500 zł, wraz ze wskazaniem wysokości umorzonych kwot i przyczyn umorzenia</w:t>
      </w:r>
      <w:r w:rsidR="00E91B1C">
        <w:rPr>
          <w:rFonts w:ascii="Times New Roman" w:hAnsi="Times New Roman" w:cs="Times New Roman"/>
          <w:sz w:val="24"/>
          <w:szCs w:val="24"/>
        </w:rPr>
        <w:t>:</w:t>
      </w:r>
    </w:p>
    <w:p w:rsidR="00E91B1C" w:rsidRPr="00846476" w:rsidRDefault="00846476" w:rsidP="0084647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E91B1C" w:rsidRPr="008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lgi, odroczenia lub rozłożenia spłat na raty:</w:t>
      </w:r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Barszczewska</w:t>
      </w:r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Ludwik </w:t>
      </w:r>
      <w:proofErr w:type="spellStart"/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Gromulski</w:t>
      </w:r>
      <w:proofErr w:type="spellEnd"/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Krystian </w:t>
      </w:r>
      <w:proofErr w:type="spellStart"/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Maciński</w:t>
      </w:r>
      <w:proofErr w:type="spellEnd"/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i Adam Lewandowscy </w:t>
      </w:r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</w:t>
      </w:r>
      <w:proofErr w:type="spellStart"/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Kucharewicz</w:t>
      </w:r>
      <w:proofErr w:type="spellEnd"/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Michał </w:t>
      </w:r>
      <w:proofErr w:type="spellStart"/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Witer</w:t>
      </w:r>
      <w:proofErr w:type="spellEnd"/>
    </w:p>
    <w:p w:rsidR="00E91B1C" w:rsidRPr="00E91B1C" w:rsidRDefault="00E91B1C" w:rsidP="00E91B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Witer</w:t>
      </w:r>
      <w:proofErr w:type="spellEnd"/>
    </w:p>
    <w:p w:rsidR="00E91B1C" w:rsidRDefault="00E91B1C" w:rsidP="0084647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Kiryluk</w:t>
      </w:r>
      <w:proofErr w:type="spellEnd"/>
    </w:p>
    <w:p w:rsidR="0012604E" w:rsidRDefault="0012604E" w:rsidP="0012604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Zwolan</w:t>
      </w:r>
      <w:proofErr w:type="spellEnd"/>
    </w:p>
    <w:p w:rsidR="0012604E" w:rsidRPr="00E91B1C" w:rsidRDefault="0012604E" w:rsidP="0012604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Penar</w:t>
      </w:r>
      <w:proofErr w:type="spellEnd"/>
    </w:p>
    <w:p w:rsidR="00E91B1C" w:rsidRPr="00E91B1C" w:rsidRDefault="00E91B1C" w:rsidP="00E91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1C" w:rsidRPr="00846476" w:rsidRDefault="00846476" w:rsidP="00E91B1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</w:t>
      </w:r>
      <w:r w:rsidR="00E91B1C" w:rsidRPr="008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morzenia:</w:t>
      </w:r>
    </w:p>
    <w:p w:rsidR="00E91B1C" w:rsidRPr="00E91B1C" w:rsidRDefault="00E91B1C" w:rsidP="00E91B1C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i Tomasz Gan</w:t>
      </w:r>
    </w:p>
    <w:p w:rsidR="00E91B1C" w:rsidRPr="00E91B1C" w:rsidRDefault="00E91B1C" w:rsidP="00E91B1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1 151,00 zł - umorzenie należności głównej</w:t>
      </w:r>
    </w:p>
    <w:p w:rsidR="00E91B1C" w:rsidRPr="00E91B1C" w:rsidRDefault="00E91B1C" w:rsidP="00E91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przyczyna umorzenia - ważny interes podatnika</w:t>
      </w:r>
    </w:p>
    <w:p w:rsidR="00E91B1C" w:rsidRPr="00E91B1C" w:rsidRDefault="00E91B1C" w:rsidP="00E91B1C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B1C">
        <w:rPr>
          <w:rFonts w:ascii="Times New Roman" w:eastAsia="Calibri" w:hAnsi="Times New Roman" w:cs="Times New Roman"/>
          <w:sz w:val="24"/>
          <w:szCs w:val="24"/>
        </w:rPr>
        <w:t>Białostockie Centrum Onkologii im. Marii Skłodowskiej-Curie w Białymstoku</w:t>
      </w:r>
    </w:p>
    <w:p w:rsidR="00E91B1C" w:rsidRPr="00E91B1C" w:rsidRDefault="00E91B1C" w:rsidP="00E91B1C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B1C">
        <w:rPr>
          <w:rFonts w:ascii="Times New Roman" w:eastAsia="Calibri" w:hAnsi="Times New Roman" w:cs="Times New Roman"/>
          <w:sz w:val="24"/>
          <w:szCs w:val="24"/>
        </w:rPr>
        <w:t xml:space="preserve">1492,00zł – umorzenie części należności głównej </w:t>
      </w:r>
    </w:p>
    <w:p w:rsidR="0012604E" w:rsidRDefault="00E91B1C" w:rsidP="00E91B1C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B1C">
        <w:rPr>
          <w:rFonts w:ascii="Times New Roman" w:eastAsia="Calibri" w:hAnsi="Times New Roman" w:cs="Times New Roman"/>
          <w:sz w:val="24"/>
          <w:szCs w:val="24"/>
        </w:rPr>
        <w:t>przyczyna umorzenia – ważny interes podatnika</w:t>
      </w:r>
    </w:p>
    <w:p w:rsidR="0012604E" w:rsidRDefault="0012604E" w:rsidP="0012604E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Zwolan</w:t>
      </w:r>
      <w:proofErr w:type="spellEnd"/>
    </w:p>
    <w:p w:rsidR="0012604E" w:rsidRDefault="0012604E" w:rsidP="0012604E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3694,00 zł – umorzenie części odsetek</w:t>
      </w:r>
    </w:p>
    <w:p w:rsidR="0012604E" w:rsidRDefault="0012604E" w:rsidP="0012604E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B1C">
        <w:rPr>
          <w:rFonts w:ascii="Times New Roman" w:eastAsia="Calibri" w:hAnsi="Times New Roman" w:cs="Times New Roman"/>
          <w:sz w:val="24"/>
          <w:szCs w:val="24"/>
        </w:rPr>
        <w:t>przyczyna umorzenia – ważny interes podatnika</w:t>
      </w:r>
    </w:p>
    <w:p w:rsidR="0012604E" w:rsidRDefault="0012604E" w:rsidP="0012604E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Stowarzyszenie Penitencjarne „Patronat”</w:t>
      </w:r>
    </w:p>
    <w:p w:rsidR="0012604E" w:rsidRDefault="0012604E" w:rsidP="0012604E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4945,00zł – umorzenie należności głównej wraz z odsetkami</w:t>
      </w:r>
    </w:p>
    <w:p w:rsidR="0012604E" w:rsidRDefault="006A57B6" w:rsidP="0012604E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B1C">
        <w:rPr>
          <w:rFonts w:ascii="Times New Roman" w:eastAsia="Calibri" w:hAnsi="Times New Roman" w:cs="Times New Roman"/>
          <w:sz w:val="24"/>
          <w:szCs w:val="24"/>
        </w:rPr>
        <w:t>przyczyna umorzenia – ważny interes podatnika</w:t>
      </w:r>
    </w:p>
    <w:p w:rsidR="0012604E" w:rsidRDefault="0012604E" w:rsidP="0012604E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Penar</w:t>
      </w:r>
      <w:proofErr w:type="spellEnd"/>
    </w:p>
    <w:p w:rsidR="0012604E" w:rsidRDefault="0012604E" w:rsidP="0012604E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14 338,80 zł - umorzenie części należności głównej wraz z odsetkami</w:t>
      </w:r>
    </w:p>
    <w:p w:rsidR="0012604E" w:rsidRPr="00E91B1C" w:rsidRDefault="0012604E" w:rsidP="0012604E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1B1C">
        <w:rPr>
          <w:rFonts w:ascii="Times New Roman" w:eastAsia="Calibri" w:hAnsi="Times New Roman" w:cs="Times New Roman"/>
          <w:sz w:val="24"/>
          <w:szCs w:val="24"/>
        </w:rPr>
        <w:t>przyczyna umorzenia – ważny interes podatnika</w:t>
      </w:r>
    </w:p>
    <w:p w:rsidR="00E91B1C" w:rsidRPr="00E91B1C" w:rsidRDefault="00E91B1C" w:rsidP="00E91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1C" w:rsidRPr="00846476" w:rsidRDefault="00846476" w:rsidP="008464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E91B1C" w:rsidRPr="008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wrot podatku akcyzowego:</w:t>
      </w:r>
    </w:p>
    <w:p w:rsidR="00E91B1C" w:rsidRPr="00E91B1C" w:rsidRDefault="00E91B1C" w:rsidP="00E91B1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Wawrzeniuk</w:t>
      </w:r>
      <w:proofErr w:type="spellEnd"/>
    </w:p>
    <w:p w:rsidR="00E91B1C" w:rsidRPr="00E91B1C" w:rsidRDefault="00E91B1C" w:rsidP="00E91B1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Tymiński</w:t>
      </w:r>
    </w:p>
    <w:p w:rsidR="00E91B1C" w:rsidRPr="00E91B1C" w:rsidRDefault="00E91B1C" w:rsidP="00E91B1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Fiłończuk</w:t>
      </w:r>
      <w:proofErr w:type="spellEnd"/>
    </w:p>
    <w:p w:rsidR="00E91B1C" w:rsidRPr="00E91B1C" w:rsidRDefault="00E91B1C" w:rsidP="00E91B1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Wróbel</w:t>
      </w:r>
    </w:p>
    <w:p w:rsidR="00E91B1C" w:rsidRPr="00E91B1C" w:rsidRDefault="00E91B1C" w:rsidP="00E91B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1C" w:rsidRDefault="00E91B1C" w:rsidP="00E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7B6" w:rsidRDefault="006A57B6" w:rsidP="00E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7B6" w:rsidRPr="00E91B1C" w:rsidRDefault="006A57B6" w:rsidP="00E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1C" w:rsidRPr="00E91B1C" w:rsidRDefault="003C79E2" w:rsidP="00E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Białystok, dnia</w:t>
      </w:r>
      <w:r w:rsidR="006A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E91B1C" w:rsidRPr="00E91B1C">
        <w:rPr>
          <w:rFonts w:ascii="Times New Roman" w:eastAsia="Times New Roman" w:hAnsi="Times New Roman" w:cs="Times New Roman"/>
          <w:sz w:val="24"/>
          <w:szCs w:val="24"/>
          <w:lang w:eastAsia="pl-PL"/>
        </w:rPr>
        <w:t>maja  2020 rok</w:t>
      </w:r>
    </w:p>
    <w:p w:rsidR="00E91B1C" w:rsidRDefault="00E91B1C" w:rsidP="00365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1C" w:rsidRDefault="00E91B1C" w:rsidP="003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1C" w:rsidRDefault="003C79E2" w:rsidP="003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DYREKTOR</w:t>
      </w:r>
    </w:p>
    <w:p w:rsidR="003C79E2" w:rsidRDefault="003C79E2" w:rsidP="003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Departamentu Finansów Miasta</w:t>
      </w:r>
    </w:p>
    <w:p w:rsidR="003C79E2" w:rsidRDefault="003C79E2" w:rsidP="003C7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Lucjan Karol Bielawski</w:t>
      </w:r>
    </w:p>
    <w:p w:rsidR="00E91B1C" w:rsidRPr="00E91B1C" w:rsidRDefault="00E91B1C" w:rsidP="00E91B1C">
      <w:pPr>
        <w:rPr>
          <w:rFonts w:ascii="Times New Roman" w:eastAsia="Calibri" w:hAnsi="Times New Roman" w:cs="Times New Roman"/>
          <w:sz w:val="28"/>
          <w:szCs w:val="28"/>
        </w:rPr>
      </w:pPr>
    </w:p>
    <w:p w:rsidR="00BB68A9" w:rsidRPr="0036555D" w:rsidRDefault="00BB68A9" w:rsidP="0036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8A9" w:rsidRPr="0036555D" w:rsidRDefault="00BB68A9" w:rsidP="0036555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68A9" w:rsidRPr="0036555D" w:rsidRDefault="00BB68A9" w:rsidP="0036555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68A9" w:rsidRPr="0036555D" w:rsidRDefault="00BB68A9" w:rsidP="0036555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68A9" w:rsidRPr="0036555D" w:rsidRDefault="00BB68A9" w:rsidP="0036555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7113" w:rsidRPr="0036555D" w:rsidRDefault="004F7113" w:rsidP="0036555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7113" w:rsidRPr="0036555D" w:rsidRDefault="004F7113" w:rsidP="0036555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2956" w:rsidRPr="00852956" w:rsidRDefault="00852956" w:rsidP="00852956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52956" w:rsidRPr="0085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6BB"/>
    <w:multiLevelType w:val="hybridMultilevel"/>
    <w:tmpl w:val="35B0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8B3"/>
    <w:multiLevelType w:val="hybridMultilevel"/>
    <w:tmpl w:val="F91EB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501"/>
    <w:multiLevelType w:val="hybridMultilevel"/>
    <w:tmpl w:val="5F7C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6C"/>
    <w:multiLevelType w:val="hybridMultilevel"/>
    <w:tmpl w:val="9AFEA052"/>
    <w:lvl w:ilvl="0" w:tplc="2546785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505DA9"/>
    <w:multiLevelType w:val="hybridMultilevel"/>
    <w:tmpl w:val="923A2AAA"/>
    <w:lvl w:ilvl="0" w:tplc="C93A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2666"/>
    <w:multiLevelType w:val="hybridMultilevel"/>
    <w:tmpl w:val="B712BDC0"/>
    <w:lvl w:ilvl="0" w:tplc="CB8A195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6A61EC"/>
    <w:multiLevelType w:val="hybridMultilevel"/>
    <w:tmpl w:val="1640F058"/>
    <w:lvl w:ilvl="0" w:tplc="4A4E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2AC4"/>
    <w:multiLevelType w:val="hybridMultilevel"/>
    <w:tmpl w:val="6BEE16DE"/>
    <w:lvl w:ilvl="0" w:tplc="78C0E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423A"/>
    <w:multiLevelType w:val="hybridMultilevel"/>
    <w:tmpl w:val="9414317A"/>
    <w:lvl w:ilvl="0" w:tplc="85E63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31196E"/>
    <w:multiLevelType w:val="hybridMultilevel"/>
    <w:tmpl w:val="7F6CB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70D71"/>
    <w:multiLevelType w:val="hybridMultilevel"/>
    <w:tmpl w:val="DF762D4E"/>
    <w:lvl w:ilvl="0" w:tplc="90267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405C2"/>
    <w:multiLevelType w:val="hybridMultilevel"/>
    <w:tmpl w:val="CF7C4ADE"/>
    <w:lvl w:ilvl="0" w:tplc="E0DAB8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9C0C4B"/>
    <w:multiLevelType w:val="hybridMultilevel"/>
    <w:tmpl w:val="A060EE18"/>
    <w:lvl w:ilvl="0" w:tplc="22A20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FE42DD"/>
    <w:multiLevelType w:val="hybridMultilevel"/>
    <w:tmpl w:val="4A667F70"/>
    <w:lvl w:ilvl="0" w:tplc="AAC260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442CC"/>
    <w:multiLevelType w:val="hybridMultilevel"/>
    <w:tmpl w:val="C672AE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BD"/>
    <w:multiLevelType w:val="hybridMultilevel"/>
    <w:tmpl w:val="11EA8256"/>
    <w:lvl w:ilvl="0" w:tplc="10E20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2EE1"/>
    <w:multiLevelType w:val="hybridMultilevel"/>
    <w:tmpl w:val="9146BF7E"/>
    <w:lvl w:ilvl="0" w:tplc="3A12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B19AF"/>
    <w:multiLevelType w:val="hybridMultilevel"/>
    <w:tmpl w:val="40B84840"/>
    <w:lvl w:ilvl="0" w:tplc="3E9C7BBC">
      <w:start w:val="2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1A1B2C"/>
    <w:multiLevelType w:val="hybridMultilevel"/>
    <w:tmpl w:val="A00A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DFE"/>
    <w:multiLevelType w:val="hybridMultilevel"/>
    <w:tmpl w:val="77A0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19"/>
  </w:num>
  <w:num w:numId="9">
    <w:abstractNumId w:val="14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F"/>
    <w:rsid w:val="0012604E"/>
    <w:rsid w:val="0034649E"/>
    <w:rsid w:val="0036555D"/>
    <w:rsid w:val="003C79E2"/>
    <w:rsid w:val="004C516F"/>
    <w:rsid w:val="004F7113"/>
    <w:rsid w:val="005D5A0C"/>
    <w:rsid w:val="006A57B6"/>
    <w:rsid w:val="00711023"/>
    <w:rsid w:val="00846476"/>
    <w:rsid w:val="00852956"/>
    <w:rsid w:val="008C71D6"/>
    <w:rsid w:val="00BB68A9"/>
    <w:rsid w:val="00C4709A"/>
    <w:rsid w:val="00E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0888-41AB-42D1-85E7-C59C31D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BA05-DAC3-475E-8F68-9CF8AE3B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2020-05-20T08:00:00Z</cp:lastPrinted>
  <dcterms:created xsi:type="dcterms:W3CDTF">2020-05-25T11:18:00Z</dcterms:created>
  <dcterms:modified xsi:type="dcterms:W3CDTF">2020-05-25T11:18:00Z</dcterms:modified>
</cp:coreProperties>
</file>