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F3B" w:rsidRPr="00DA0F3B" w:rsidRDefault="00DA0F3B" w:rsidP="004D70B4">
      <w:pPr>
        <w:spacing w:after="0" w:line="240" w:lineRule="auto"/>
        <w:ind w:left="0" w:right="0" w:firstLine="0"/>
        <w:jc w:val="left"/>
        <w:rPr>
          <w:b/>
          <w:szCs w:val="24"/>
        </w:rPr>
      </w:pPr>
      <w:r w:rsidRPr="00DA0F3B">
        <w:rPr>
          <w:b/>
          <w:szCs w:val="24"/>
        </w:rPr>
        <w:t>Z</w:t>
      </w:r>
      <w:r>
        <w:rPr>
          <w:b/>
          <w:szCs w:val="24"/>
        </w:rPr>
        <w:t>arządzenie Nr</w:t>
      </w:r>
      <w:r w:rsidRPr="00DA0F3B">
        <w:rPr>
          <w:b/>
          <w:szCs w:val="24"/>
        </w:rPr>
        <w:t xml:space="preserve"> </w:t>
      </w:r>
      <w:r>
        <w:rPr>
          <w:b/>
          <w:szCs w:val="24"/>
        </w:rPr>
        <w:t>1273/18</w:t>
      </w:r>
    </w:p>
    <w:p w:rsidR="00DA0F3B" w:rsidRPr="00DA0F3B" w:rsidRDefault="00DA0F3B" w:rsidP="004D70B4">
      <w:pPr>
        <w:spacing w:after="0" w:line="240" w:lineRule="auto"/>
        <w:ind w:left="0" w:right="0" w:firstLine="0"/>
        <w:jc w:val="left"/>
        <w:rPr>
          <w:b/>
          <w:szCs w:val="24"/>
        </w:rPr>
      </w:pPr>
      <w:r>
        <w:rPr>
          <w:b/>
          <w:szCs w:val="24"/>
        </w:rPr>
        <w:t>Prezydenta Miasta B</w:t>
      </w:r>
      <w:r w:rsidRPr="00DA0F3B">
        <w:rPr>
          <w:b/>
          <w:szCs w:val="24"/>
        </w:rPr>
        <w:t>iałegostoku</w:t>
      </w:r>
    </w:p>
    <w:p w:rsidR="00DA0F3B" w:rsidRDefault="00DA0F3B" w:rsidP="004D70B4">
      <w:pPr>
        <w:spacing w:after="0" w:line="240" w:lineRule="auto"/>
        <w:ind w:left="0" w:right="0" w:firstLine="0"/>
        <w:jc w:val="left"/>
        <w:rPr>
          <w:b/>
          <w:szCs w:val="24"/>
        </w:rPr>
      </w:pPr>
      <w:r w:rsidRPr="00DA0F3B">
        <w:rPr>
          <w:b/>
          <w:szCs w:val="24"/>
        </w:rPr>
        <w:t xml:space="preserve">z dnia </w:t>
      </w:r>
      <w:r>
        <w:rPr>
          <w:b/>
          <w:szCs w:val="24"/>
        </w:rPr>
        <w:t>16 listopada 2018</w:t>
      </w:r>
      <w:r w:rsidRPr="00DA0F3B">
        <w:rPr>
          <w:b/>
          <w:szCs w:val="24"/>
        </w:rPr>
        <w:t xml:space="preserve"> r.</w:t>
      </w:r>
    </w:p>
    <w:p w:rsidR="005B63A1" w:rsidRPr="00DA0F3B" w:rsidRDefault="005B63A1" w:rsidP="004D70B4">
      <w:pPr>
        <w:spacing w:after="0" w:line="240" w:lineRule="auto"/>
        <w:ind w:left="0" w:right="0" w:firstLine="0"/>
        <w:jc w:val="left"/>
        <w:rPr>
          <w:b/>
          <w:szCs w:val="24"/>
        </w:rPr>
      </w:pPr>
    </w:p>
    <w:p w:rsidR="00DA0F3B" w:rsidRDefault="00DA0F3B" w:rsidP="004D70B4">
      <w:pPr>
        <w:spacing w:after="0" w:line="240" w:lineRule="auto"/>
        <w:ind w:right="0"/>
        <w:jc w:val="left"/>
        <w:rPr>
          <w:b/>
        </w:rPr>
      </w:pPr>
      <w:r w:rsidRPr="00DA0F3B">
        <w:rPr>
          <w:b/>
        </w:rPr>
        <w:t xml:space="preserve">w sprawie udzielenia pełnomocnictwa Dyrektorowi Żłobka Miejskiego Nr 3 </w:t>
      </w:r>
      <w:r>
        <w:rPr>
          <w:b/>
        </w:rPr>
        <w:t xml:space="preserve">                              </w:t>
      </w:r>
      <w:r w:rsidRPr="00DA0F3B">
        <w:rPr>
          <w:b/>
        </w:rPr>
        <w:t xml:space="preserve">w Białymstoku oraz Filii Żłobka Miejskiego nr 3 w Białymstoku przy ul. Oriona </w:t>
      </w:r>
      <w:r>
        <w:rPr>
          <w:b/>
        </w:rPr>
        <w:t xml:space="preserve">                         </w:t>
      </w:r>
      <w:r w:rsidRPr="00DA0F3B">
        <w:rPr>
          <w:b/>
        </w:rPr>
        <w:t xml:space="preserve">do dokonywania wszelkich czynności prawnych z zakresu </w:t>
      </w:r>
    </w:p>
    <w:p w:rsidR="00DA0F3B" w:rsidRDefault="00DA0F3B" w:rsidP="004D70B4">
      <w:pPr>
        <w:spacing w:after="0" w:line="240" w:lineRule="auto"/>
        <w:ind w:right="0"/>
        <w:jc w:val="left"/>
        <w:rPr>
          <w:b/>
        </w:rPr>
      </w:pPr>
      <w:r w:rsidRPr="00DA0F3B">
        <w:rPr>
          <w:b/>
        </w:rPr>
        <w:t>zwykłego zarządu</w:t>
      </w:r>
    </w:p>
    <w:p w:rsidR="00DA0F3B" w:rsidRDefault="00DA0F3B" w:rsidP="004D70B4">
      <w:pPr>
        <w:spacing w:after="0" w:line="240" w:lineRule="auto"/>
        <w:ind w:left="0" w:right="4" w:firstLine="0"/>
        <w:jc w:val="left"/>
        <w:rPr>
          <w:szCs w:val="24"/>
        </w:rPr>
      </w:pPr>
    </w:p>
    <w:p w:rsidR="00DA0F3B" w:rsidRDefault="00B51915" w:rsidP="004D70B4">
      <w:pPr>
        <w:spacing w:after="0" w:line="240" w:lineRule="auto"/>
        <w:ind w:left="14" w:right="4" w:firstLine="706"/>
        <w:jc w:val="left"/>
        <w:rPr>
          <w:szCs w:val="24"/>
        </w:rPr>
      </w:pPr>
      <w:r w:rsidRPr="00DA0F3B">
        <w:rPr>
          <w:szCs w:val="24"/>
        </w:rPr>
        <w:t>Na podstawie art. 47 ust. 1 ustawy z dnia 8 marca 1990 r. o samorządzie gminnym</w:t>
      </w:r>
      <w:r w:rsidR="00DA0F3B">
        <w:rPr>
          <w:szCs w:val="24"/>
        </w:rPr>
        <w:t xml:space="preserve">               </w:t>
      </w:r>
      <w:r w:rsidRPr="00DA0F3B">
        <w:rPr>
          <w:szCs w:val="24"/>
        </w:rPr>
        <w:t xml:space="preserve"> (Dz. U. z 2018 r. poz. 994 z późn. zm. </w:t>
      </w:r>
      <w:r w:rsidR="00DA0F3B">
        <w:rPr>
          <w:rStyle w:val="Odwoanieprzypisudolnego"/>
          <w:szCs w:val="24"/>
        </w:rPr>
        <w:footnoteReference w:id="1"/>
      </w:r>
      <w:r w:rsidRPr="00DA0F3B">
        <w:rPr>
          <w:szCs w:val="24"/>
          <w:vertAlign w:val="superscript"/>
        </w:rPr>
        <w:t xml:space="preserve"> </w:t>
      </w:r>
      <w:r w:rsidRPr="00DA0F3B">
        <w:rPr>
          <w:szCs w:val="24"/>
        </w:rPr>
        <w:t xml:space="preserve">) oraz art. 13 ust. 1 ustawy z dnia 4 lutego 2011 r. </w:t>
      </w:r>
      <w:r w:rsidR="00DA0F3B">
        <w:rPr>
          <w:szCs w:val="24"/>
        </w:rPr>
        <w:t xml:space="preserve">                          </w:t>
      </w:r>
      <w:r w:rsidRPr="00DA0F3B">
        <w:rPr>
          <w:szCs w:val="24"/>
        </w:rPr>
        <w:t>o opiece nad dziećmi w wieku do lat 3 (Dz. U. z 2018 r. poz. 603 z późn. zm.</w:t>
      </w:r>
      <w:r w:rsidR="004D70B4">
        <w:rPr>
          <w:rStyle w:val="Odwoanieprzypisudolnego"/>
          <w:szCs w:val="24"/>
        </w:rPr>
        <w:footnoteReference w:id="2"/>
      </w:r>
      <w:r w:rsidRPr="00DA0F3B">
        <w:rPr>
          <w:szCs w:val="24"/>
        </w:rPr>
        <w:t>) zarządzam</w:t>
      </w:r>
      <w:bookmarkStart w:id="0" w:name="_GoBack"/>
      <w:bookmarkEnd w:id="0"/>
      <w:r w:rsidRPr="00DA0F3B">
        <w:rPr>
          <w:szCs w:val="24"/>
        </w:rPr>
        <w:t xml:space="preserve">, </w:t>
      </w:r>
      <w:r w:rsidR="00DA0F3B">
        <w:rPr>
          <w:szCs w:val="24"/>
        </w:rPr>
        <w:t xml:space="preserve">                         </w:t>
      </w:r>
      <w:r w:rsidRPr="00DA0F3B">
        <w:rPr>
          <w:szCs w:val="24"/>
        </w:rPr>
        <w:t>co</w:t>
      </w:r>
      <w:r w:rsidR="00DA0F3B">
        <w:rPr>
          <w:szCs w:val="24"/>
        </w:rPr>
        <w:t xml:space="preserve"> </w:t>
      </w:r>
      <w:r w:rsidRPr="00DA0F3B">
        <w:rPr>
          <w:szCs w:val="24"/>
        </w:rPr>
        <w:t xml:space="preserve"> następuje:</w:t>
      </w:r>
    </w:p>
    <w:p w:rsidR="00DA0F3B" w:rsidRDefault="00DA0F3B" w:rsidP="004D70B4">
      <w:pPr>
        <w:spacing w:after="0" w:line="240" w:lineRule="auto"/>
        <w:ind w:left="14" w:right="4" w:firstLine="706"/>
        <w:jc w:val="left"/>
        <w:rPr>
          <w:b/>
          <w:szCs w:val="24"/>
        </w:rPr>
      </w:pPr>
      <w:r w:rsidRPr="00DA0F3B">
        <w:rPr>
          <w:b/>
          <w:szCs w:val="24"/>
        </w:rPr>
        <w:t>§ 1</w:t>
      </w:r>
    </w:p>
    <w:p w:rsidR="00DA0F3B" w:rsidRPr="00DA0F3B" w:rsidRDefault="00DA0F3B" w:rsidP="004D70B4">
      <w:pPr>
        <w:spacing w:after="0" w:line="240" w:lineRule="auto"/>
        <w:ind w:left="14" w:right="4" w:firstLine="706"/>
        <w:jc w:val="left"/>
        <w:rPr>
          <w:b/>
          <w:szCs w:val="24"/>
        </w:rPr>
      </w:pPr>
    </w:p>
    <w:p w:rsidR="001508FE" w:rsidRDefault="00B51915" w:rsidP="004D70B4">
      <w:pPr>
        <w:spacing w:after="0"/>
        <w:ind w:left="19" w:right="4"/>
        <w:jc w:val="left"/>
        <w:rPr>
          <w:szCs w:val="24"/>
        </w:rPr>
      </w:pPr>
      <w:r w:rsidRPr="00DA0F3B">
        <w:rPr>
          <w:szCs w:val="24"/>
        </w:rPr>
        <w:t xml:space="preserve">Udzielam pełnomocnictwa Monice Niewińskiej- Dyrektorowi </w:t>
      </w:r>
      <w:r w:rsidR="00DA0F3B">
        <w:rPr>
          <w:szCs w:val="24"/>
        </w:rPr>
        <w:t>Ż</w:t>
      </w:r>
      <w:r w:rsidRPr="00DA0F3B">
        <w:rPr>
          <w:szCs w:val="24"/>
        </w:rPr>
        <w:t>łobka Miejskiego Nr 3</w:t>
      </w:r>
      <w:r w:rsidR="00DA0F3B">
        <w:rPr>
          <w:szCs w:val="24"/>
        </w:rPr>
        <w:t xml:space="preserve">                         </w:t>
      </w:r>
      <w:r w:rsidRPr="00DA0F3B">
        <w:rPr>
          <w:szCs w:val="24"/>
        </w:rPr>
        <w:t xml:space="preserve"> w Białymstoku przy ul. Wasilkowskiej 4 oraz Filii Żłobka Miejskiego nr 3 w Białymstoku </w:t>
      </w:r>
      <w:r w:rsidR="00DA0F3B">
        <w:rPr>
          <w:szCs w:val="24"/>
        </w:rPr>
        <w:t xml:space="preserve">                    </w:t>
      </w:r>
      <w:r w:rsidRPr="00DA0F3B">
        <w:rPr>
          <w:szCs w:val="24"/>
        </w:rPr>
        <w:t xml:space="preserve">przy ul. Oriona, do dokonywania w imieniu Miasta Białystok czynności prawnych </w:t>
      </w:r>
      <w:r w:rsidR="00DA0F3B">
        <w:rPr>
          <w:szCs w:val="24"/>
        </w:rPr>
        <w:t xml:space="preserve">                                         </w:t>
      </w:r>
      <w:r w:rsidRPr="00DA0F3B">
        <w:rPr>
          <w:szCs w:val="24"/>
        </w:rPr>
        <w:t>w następujących sprawach, a w szczególności:</w:t>
      </w:r>
    </w:p>
    <w:p w:rsidR="001508FE" w:rsidRPr="00DA0F3B" w:rsidRDefault="00DA0F3B" w:rsidP="004D70B4">
      <w:pPr>
        <w:pStyle w:val="Akapitzlist"/>
        <w:numPr>
          <w:ilvl w:val="0"/>
          <w:numId w:val="1"/>
        </w:numPr>
        <w:spacing w:after="0" w:line="239" w:lineRule="auto"/>
        <w:ind w:right="4" w:hanging="360"/>
        <w:jc w:val="left"/>
        <w:rPr>
          <w:szCs w:val="24"/>
        </w:rPr>
      </w:pPr>
      <w:r w:rsidRPr="00DA0F3B">
        <w:rPr>
          <w:szCs w:val="24"/>
        </w:rPr>
        <w:t>do reprezentowania</w:t>
      </w:r>
      <w:r w:rsidR="00B51915" w:rsidRPr="00DA0F3B">
        <w:rPr>
          <w:szCs w:val="24"/>
        </w:rPr>
        <w:t xml:space="preserve"> Miasta Białystok i występowania w jego imieniu w sprawach</w:t>
      </w:r>
      <w:r w:rsidRPr="00DA0F3B">
        <w:rPr>
          <w:szCs w:val="24"/>
        </w:rPr>
        <w:t xml:space="preserve"> </w:t>
      </w:r>
      <w:r w:rsidR="00B51915" w:rsidRPr="00DA0F3B">
        <w:rPr>
          <w:szCs w:val="24"/>
        </w:rPr>
        <w:t xml:space="preserve">dotyczących funkcjonowania Żłobka Miejskiego Nr 3 w Białymstoku </w:t>
      </w:r>
      <w:r w:rsidRPr="00DA0F3B">
        <w:rPr>
          <w:szCs w:val="24"/>
        </w:rPr>
        <w:t xml:space="preserve">                                                    </w:t>
      </w:r>
      <w:r w:rsidR="00B51915" w:rsidRPr="00DA0F3B">
        <w:rPr>
          <w:szCs w:val="24"/>
        </w:rPr>
        <w:t xml:space="preserve">przy </w:t>
      </w:r>
      <w:r w:rsidR="005B63A1">
        <w:rPr>
          <w:szCs w:val="24"/>
        </w:rPr>
        <w:t>ul. Wasilkowskiej 4 oraz Filii Ż</w:t>
      </w:r>
      <w:r w:rsidR="00B51915" w:rsidRPr="00DA0F3B">
        <w:rPr>
          <w:szCs w:val="24"/>
        </w:rPr>
        <w:t>łobka Miejskiego nr 3 w Białymstoku przy ul. Oriona</w:t>
      </w:r>
      <w:r w:rsidR="005B63A1">
        <w:rPr>
          <w:szCs w:val="24"/>
        </w:rPr>
        <w:t xml:space="preserve"> </w:t>
      </w:r>
      <w:r w:rsidR="00B51915" w:rsidRPr="00DA0F3B">
        <w:rPr>
          <w:szCs w:val="24"/>
        </w:rPr>
        <w:t xml:space="preserve"> </w:t>
      </w:r>
      <w:r w:rsidR="005B63A1">
        <w:rPr>
          <w:szCs w:val="24"/>
        </w:rPr>
        <w:t xml:space="preserve">              </w:t>
      </w:r>
      <w:r w:rsidR="00B51915" w:rsidRPr="00DA0F3B">
        <w:rPr>
          <w:szCs w:val="24"/>
        </w:rPr>
        <w:t>i</w:t>
      </w:r>
      <w:r w:rsidR="005B63A1">
        <w:rPr>
          <w:szCs w:val="24"/>
        </w:rPr>
        <w:t xml:space="preserve"> wykonywania u</w:t>
      </w:r>
      <w:r w:rsidR="00B51915" w:rsidRPr="00DA0F3B">
        <w:rPr>
          <w:szCs w:val="24"/>
        </w:rPr>
        <w:t>stawowych zadań:</w:t>
      </w:r>
    </w:p>
    <w:p w:rsidR="001508FE" w:rsidRPr="00DA0F3B" w:rsidRDefault="00B51915" w:rsidP="004D70B4">
      <w:pPr>
        <w:numPr>
          <w:ilvl w:val="1"/>
          <w:numId w:val="1"/>
        </w:numPr>
        <w:spacing w:after="14"/>
        <w:ind w:right="4" w:hanging="336"/>
        <w:jc w:val="left"/>
        <w:rPr>
          <w:szCs w:val="24"/>
        </w:rPr>
      </w:pPr>
      <w:r w:rsidRPr="00DA0F3B">
        <w:rPr>
          <w:noProof/>
          <w:szCs w:val="24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399449</wp:posOffset>
            </wp:positionH>
            <wp:positionV relativeFrom="page">
              <wp:posOffset>3971544</wp:posOffset>
            </wp:positionV>
            <wp:extent cx="6098" cy="3048"/>
            <wp:effectExtent l="0" t="0" r="0" b="0"/>
            <wp:wrapSquare wrapText="bothSides"/>
            <wp:docPr id="2642" name="Picture 26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2" name="Picture 264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8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A0F3B">
        <w:rPr>
          <w:noProof/>
          <w:szCs w:val="24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469581</wp:posOffset>
            </wp:positionH>
            <wp:positionV relativeFrom="page">
              <wp:posOffset>7174993</wp:posOffset>
            </wp:positionV>
            <wp:extent cx="9148" cy="6096"/>
            <wp:effectExtent l="0" t="0" r="0" b="0"/>
            <wp:wrapTopAndBottom/>
            <wp:docPr id="2648" name="Picture 26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8" name="Picture 264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4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A0F3B">
        <w:rPr>
          <w:noProof/>
          <w:szCs w:val="24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6796728</wp:posOffset>
            </wp:positionH>
            <wp:positionV relativeFrom="page">
              <wp:posOffset>4672584</wp:posOffset>
            </wp:positionV>
            <wp:extent cx="6098" cy="9144"/>
            <wp:effectExtent l="0" t="0" r="0" b="0"/>
            <wp:wrapSquare wrapText="bothSides"/>
            <wp:docPr id="2645" name="Picture 26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5" name="Picture 264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98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A0F3B">
        <w:rPr>
          <w:noProof/>
          <w:szCs w:val="24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381153</wp:posOffset>
            </wp:positionH>
            <wp:positionV relativeFrom="page">
              <wp:posOffset>4053840</wp:posOffset>
            </wp:positionV>
            <wp:extent cx="18295" cy="6096"/>
            <wp:effectExtent l="0" t="0" r="0" b="0"/>
            <wp:wrapSquare wrapText="bothSides"/>
            <wp:docPr id="2643" name="Picture 26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3" name="Picture 264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295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A0F3B">
        <w:rPr>
          <w:noProof/>
          <w:szCs w:val="24"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362858</wp:posOffset>
            </wp:positionH>
            <wp:positionV relativeFrom="page">
              <wp:posOffset>4090416</wp:posOffset>
            </wp:positionV>
            <wp:extent cx="137215" cy="51815"/>
            <wp:effectExtent l="0" t="0" r="0" b="0"/>
            <wp:wrapSquare wrapText="bothSides"/>
            <wp:docPr id="2644" name="Picture 26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4" name="Picture 264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7215" cy="51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A0F3B">
        <w:rPr>
          <w:noProof/>
          <w:szCs w:val="24"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506172</wp:posOffset>
            </wp:positionH>
            <wp:positionV relativeFrom="page">
              <wp:posOffset>7007352</wp:posOffset>
            </wp:positionV>
            <wp:extent cx="27443" cy="45720"/>
            <wp:effectExtent l="0" t="0" r="0" b="0"/>
            <wp:wrapTopAndBottom/>
            <wp:docPr id="6524" name="Picture 65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4" name="Picture 652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443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A0F3B">
        <w:rPr>
          <w:szCs w:val="24"/>
        </w:rPr>
        <w:t>przed wszystkimi władzami, urzędami, przedsiębiorstwami, bankami i innymi jednostkami organizacyjnymi oraz osobami fizycznymi,</w:t>
      </w:r>
    </w:p>
    <w:p w:rsidR="001508FE" w:rsidRPr="00DA0F3B" w:rsidRDefault="00B51915" w:rsidP="004D70B4">
      <w:pPr>
        <w:numPr>
          <w:ilvl w:val="1"/>
          <w:numId w:val="1"/>
        </w:numPr>
        <w:spacing w:after="0"/>
        <w:ind w:right="4" w:hanging="336"/>
        <w:jc w:val="left"/>
        <w:rPr>
          <w:szCs w:val="24"/>
        </w:rPr>
      </w:pPr>
      <w:r w:rsidRPr="00DA0F3B">
        <w:rPr>
          <w:szCs w:val="24"/>
        </w:rPr>
        <w:t xml:space="preserve">przy zawieraniu umów, dokonywaniu rozliczeń finansowych i podejmowaniu </w:t>
      </w:r>
      <w:r w:rsidR="005B63A1">
        <w:rPr>
          <w:szCs w:val="24"/>
        </w:rPr>
        <w:t xml:space="preserve">                       </w:t>
      </w:r>
      <w:r w:rsidRPr="00DA0F3B">
        <w:rPr>
          <w:szCs w:val="24"/>
        </w:rPr>
        <w:t>innych czynności nieprzekraczających zakresu zwykłego zarządu, w tym wobec centralizacji rozliczeń podatku VAT, w tym związanych z prowadzoną ewidencją</w:t>
      </w:r>
      <w:r w:rsidR="005B63A1">
        <w:rPr>
          <w:szCs w:val="24"/>
        </w:rPr>
        <w:t xml:space="preserve">                                       </w:t>
      </w:r>
      <w:r w:rsidRPr="00DA0F3B">
        <w:rPr>
          <w:szCs w:val="24"/>
        </w:rPr>
        <w:t xml:space="preserve"> obrotu i kwot podatku należnego przy zastosowaniu kas rejestrujących</w:t>
      </w:r>
      <w:r w:rsidR="005B63A1">
        <w:rPr>
          <w:szCs w:val="24"/>
        </w:rPr>
        <w:t xml:space="preserve">                                              </w:t>
      </w:r>
      <w:r w:rsidRPr="00DA0F3B">
        <w:rPr>
          <w:szCs w:val="24"/>
        </w:rPr>
        <w:t xml:space="preserve"> z uwzględnieniem przepisów wydanych na podstawie art. 111 ust. 7a i ust. 9 pkt 1 </w:t>
      </w:r>
      <w:r w:rsidR="005B63A1">
        <w:rPr>
          <w:szCs w:val="24"/>
        </w:rPr>
        <w:t xml:space="preserve">                  </w:t>
      </w:r>
      <w:r w:rsidRPr="00DA0F3B">
        <w:rPr>
          <w:szCs w:val="24"/>
        </w:rPr>
        <w:t>ustawy z dnia 11 marca 2004 r. o podatku od towarów i usług (Dz. U. z 2017 r.</w:t>
      </w:r>
      <w:r w:rsidR="005B63A1">
        <w:rPr>
          <w:szCs w:val="24"/>
        </w:rPr>
        <w:t xml:space="preserve">                              </w:t>
      </w:r>
      <w:r w:rsidRPr="00DA0F3B">
        <w:rPr>
          <w:szCs w:val="24"/>
        </w:rPr>
        <w:t xml:space="preserve"> poz. 1221z późn, zm.</w:t>
      </w:r>
      <w:r w:rsidR="004D70B4">
        <w:rPr>
          <w:rStyle w:val="Odwoanieprzypisudolnego"/>
          <w:szCs w:val="24"/>
        </w:rPr>
        <w:footnoteReference w:id="3"/>
      </w:r>
      <w:r w:rsidRPr="00DA0F3B">
        <w:rPr>
          <w:szCs w:val="24"/>
        </w:rPr>
        <w:t xml:space="preserve">) </w:t>
      </w:r>
      <w:r w:rsidR="005B63A1">
        <w:rPr>
          <w:szCs w:val="24"/>
        </w:rPr>
        <w:t>-</w:t>
      </w:r>
      <w:r w:rsidRPr="00DA0F3B">
        <w:rPr>
          <w:szCs w:val="24"/>
        </w:rPr>
        <w:t xml:space="preserve"> składania oświadczeń w imieniu Miasta Białystok, </w:t>
      </w:r>
      <w:r w:rsidR="005B63A1">
        <w:rPr>
          <w:szCs w:val="24"/>
        </w:rPr>
        <w:t xml:space="preserve">                                      </w:t>
      </w:r>
      <w:r w:rsidRPr="00DA0F3B">
        <w:rPr>
          <w:szCs w:val="24"/>
        </w:rPr>
        <w:t>ul. Słonimska 1, 15-950 Białystok, NIP: 9662117220;</w:t>
      </w:r>
    </w:p>
    <w:p w:rsidR="001508FE" w:rsidRPr="00DA0F3B" w:rsidRDefault="00B51915" w:rsidP="004D70B4">
      <w:pPr>
        <w:numPr>
          <w:ilvl w:val="0"/>
          <w:numId w:val="1"/>
        </w:numPr>
        <w:spacing w:after="28"/>
        <w:ind w:right="4" w:hanging="360"/>
        <w:jc w:val="left"/>
        <w:rPr>
          <w:szCs w:val="24"/>
        </w:rPr>
      </w:pPr>
      <w:r w:rsidRPr="00DA0F3B">
        <w:rPr>
          <w:szCs w:val="24"/>
        </w:rPr>
        <w:t>do dokonywania wszelkich czynności procesowych w zakresie określonym art. 91 Kpc;</w:t>
      </w:r>
    </w:p>
    <w:p w:rsidR="001508FE" w:rsidRPr="00DA0F3B" w:rsidRDefault="00B51915" w:rsidP="004D70B4">
      <w:pPr>
        <w:numPr>
          <w:ilvl w:val="0"/>
          <w:numId w:val="1"/>
        </w:numPr>
        <w:spacing w:after="12"/>
        <w:ind w:right="4" w:hanging="360"/>
        <w:jc w:val="left"/>
        <w:rPr>
          <w:szCs w:val="24"/>
        </w:rPr>
      </w:pPr>
      <w:r w:rsidRPr="00DA0F3B">
        <w:rPr>
          <w:szCs w:val="24"/>
        </w:rPr>
        <w:t>do dokonywania czynności z zakresu prawa pracy w stosunku do pracowników Żłobka</w:t>
      </w:r>
    </w:p>
    <w:p w:rsidR="001508FE" w:rsidRDefault="00B51915" w:rsidP="004D70B4">
      <w:pPr>
        <w:spacing w:after="0" w:line="240" w:lineRule="auto"/>
        <w:ind w:left="369" w:right="6" w:hanging="6"/>
        <w:jc w:val="left"/>
        <w:rPr>
          <w:szCs w:val="24"/>
        </w:rPr>
      </w:pPr>
      <w:r w:rsidRPr="00DA0F3B">
        <w:rPr>
          <w:szCs w:val="24"/>
        </w:rPr>
        <w:t>Miejskiego Nr 3 oraz Filii Żłobka Miejskiego nr 3 w Białymstoku.</w:t>
      </w:r>
    </w:p>
    <w:p w:rsidR="005B63A1" w:rsidRDefault="005B63A1" w:rsidP="004D70B4">
      <w:pPr>
        <w:spacing w:after="0" w:line="240" w:lineRule="auto"/>
        <w:ind w:left="369" w:right="6" w:hanging="6"/>
        <w:jc w:val="left"/>
        <w:rPr>
          <w:szCs w:val="24"/>
        </w:rPr>
      </w:pPr>
    </w:p>
    <w:p w:rsidR="005B63A1" w:rsidRPr="005B63A1" w:rsidRDefault="005B63A1" w:rsidP="004D70B4">
      <w:pPr>
        <w:spacing w:after="0" w:line="240" w:lineRule="auto"/>
        <w:ind w:left="369" w:right="6" w:hanging="6"/>
        <w:jc w:val="left"/>
        <w:rPr>
          <w:b/>
          <w:szCs w:val="24"/>
        </w:rPr>
      </w:pPr>
      <w:r>
        <w:rPr>
          <w:b/>
          <w:szCs w:val="24"/>
        </w:rPr>
        <w:t>§ 2</w:t>
      </w:r>
    </w:p>
    <w:p w:rsidR="001508FE" w:rsidRDefault="00B51915" w:rsidP="004D70B4">
      <w:pPr>
        <w:spacing w:after="0" w:line="240" w:lineRule="auto"/>
        <w:ind w:left="17" w:right="6" w:hanging="6"/>
        <w:jc w:val="left"/>
        <w:rPr>
          <w:szCs w:val="24"/>
        </w:rPr>
      </w:pPr>
      <w:r w:rsidRPr="00DA0F3B">
        <w:rPr>
          <w:szCs w:val="24"/>
        </w:rPr>
        <w:t>Powyższe pełnomocnictwo ważne jest do odwołania, nie dłużej niż przez czas pełnienia funkcji Dyrektora Żłobka Miejskiego Nr 3 w Białymstoku oraz Filii Żłobka Miejskiego nr 3 w Białymstoku.</w:t>
      </w:r>
    </w:p>
    <w:p w:rsidR="005B63A1" w:rsidRDefault="005B63A1" w:rsidP="004D70B4">
      <w:pPr>
        <w:spacing w:after="0" w:line="240" w:lineRule="auto"/>
        <w:ind w:left="17" w:right="6" w:hanging="6"/>
        <w:jc w:val="left"/>
        <w:rPr>
          <w:szCs w:val="24"/>
        </w:rPr>
      </w:pPr>
    </w:p>
    <w:p w:rsidR="005B63A1" w:rsidRPr="005B63A1" w:rsidRDefault="005B63A1" w:rsidP="004D70B4">
      <w:pPr>
        <w:spacing w:after="0" w:line="240" w:lineRule="auto"/>
        <w:ind w:left="17" w:right="6" w:hanging="6"/>
        <w:jc w:val="left"/>
        <w:rPr>
          <w:b/>
          <w:szCs w:val="24"/>
        </w:rPr>
      </w:pPr>
      <w:r>
        <w:rPr>
          <w:b/>
          <w:szCs w:val="24"/>
        </w:rPr>
        <w:t xml:space="preserve">     </w:t>
      </w:r>
      <w:r w:rsidRPr="005B63A1">
        <w:rPr>
          <w:b/>
          <w:szCs w:val="24"/>
        </w:rPr>
        <w:t>§ 3</w:t>
      </w:r>
    </w:p>
    <w:p w:rsidR="001508FE" w:rsidRPr="00DA0F3B" w:rsidRDefault="00B51915" w:rsidP="004D70B4">
      <w:pPr>
        <w:ind w:left="19" w:right="4"/>
        <w:jc w:val="left"/>
        <w:rPr>
          <w:szCs w:val="24"/>
        </w:rPr>
      </w:pPr>
      <w:r w:rsidRPr="00DA0F3B">
        <w:rPr>
          <w:szCs w:val="24"/>
        </w:rPr>
        <w:t xml:space="preserve">Odwołanie niniejszego pełnomocnictwa lub jego ograniczenie może nastąpić w każdym </w:t>
      </w:r>
      <w:r w:rsidR="004D70B4">
        <w:rPr>
          <w:szCs w:val="24"/>
        </w:rPr>
        <w:t xml:space="preserve">                </w:t>
      </w:r>
      <w:r w:rsidRPr="00DA0F3B">
        <w:rPr>
          <w:szCs w:val="24"/>
        </w:rPr>
        <w:t>czasie.</w:t>
      </w:r>
      <w:r w:rsidRPr="00DA0F3B">
        <w:rPr>
          <w:noProof/>
          <w:szCs w:val="24"/>
        </w:rPr>
        <w:drawing>
          <wp:inline distT="0" distB="0" distL="0" distR="0">
            <wp:extent cx="3049" cy="6096"/>
            <wp:effectExtent l="0" t="0" r="0" b="0"/>
            <wp:docPr id="2649" name="Picture 26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9" name="Picture 2649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70B4" w:rsidRDefault="004D70B4" w:rsidP="004D70B4">
      <w:pPr>
        <w:spacing w:after="0" w:line="240" w:lineRule="auto"/>
        <w:ind w:left="51" w:right="0" w:hanging="6"/>
        <w:jc w:val="left"/>
        <w:rPr>
          <w:szCs w:val="24"/>
        </w:rPr>
      </w:pPr>
    </w:p>
    <w:p w:rsidR="004D70B4" w:rsidRPr="004D70B4" w:rsidRDefault="004D70B4" w:rsidP="004D70B4">
      <w:pPr>
        <w:spacing w:after="0" w:line="240" w:lineRule="auto"/>
        <w:ind w:left="51" w:right="0" w:hanging="6"/>
        <w:jc w:val="left"/>
        <w:rPr>
          <w:b/>
          <w:szCs w:val="24"/>
        </w:rPr>
      </w:pPr>
      <w:r w:rsidRPr="004D70B4">
        <w:rPr>
          <w:b/>
          <w:szCs w:val="24"/>
        </w:rPr>
        <w:lastRenderedPageBreak/>
        <w:t>§ 4</w:t>
      </w:r>
    </w:p>
    <w:p w:rsidR="001508FE" w:rsidRDefault="00B51915" w:rsidP="004D70B4">
      <w:pPr>
        <w:spacing w:after="0" w:line="240" w:lineRule="auto"/>
        <w:ind w:left="51" w:right="0" w:hanging="6"/>
        <w:jc w:val="left"/>
        <w:rPr>
          <w:szCs w:val="24"/>
        </w:rPr>
      </w:pPr>
      <w:r w:rsidRPr="00DA0F3B">
        <w:rPr>
          <w:szCs w:val="24"/>
        </w:rPr>
        <w:t xml:space="preserve">Traci moc Zarządzenie Nr 403/18 Prezydenta Miasta Białegostoku z dnia 30 marca 2018 r. </w:t>
      </w:r>
      <w:r w:rsidR="004D70B4">
        <w:rPr>
          <w:szCs w:val="24"/>
        </w:rPr>
        <w:t xml:space="preserve">                </w:t>
      </w:r>
      <w:r w:rsidRPr="00DA0F3B">
        <w:rPr>
          <w:szCs w:val="24"/>
        </w:rPr>
        <w:t>w sprawie udzielenia pełnomocnictwa Dyrektorowi Żłobka Miejskiego Nr 3 w Białymstoku.</w:t>
      </w:r>
    </w:p>
    <w:p w:rsidR="004D70B4" w:rsidRDefault="004D70B4" w:rsidP="004D70B4">
      <w:pPr>
        <w:spacing w:after="0" w:line="240" w:lineRule="auto"/>
        <w:ind w:left="51" w:right="0" w:hanging="6"/>
        <w:jc w:val="left"/>
        <w:rPr>
          <w:szCs w:val="24"/>
        </w:rPr>
      </w:pPr>
    </w:p>
    <w:p w:rsidR="004D70B4" w:rsidRPr="004D70B4" w:rsidRDefault="004D70B4" w:rsidP="004D70B4">
      <w:pPr>
        <w:spacing w:after="0" w:line="240" w:lineRule="auto"/>
        <w:ind w:left="51" w:right="0" w:hanging="6"/>
        <w:jc w:val="left"/>
        <w:rPr>
          <w:b/>
          <w:szCs w:val="24"/>
        </w:rPr>
      </w:pPr>
      <w:r w:rsidRPr="004D70B4">
        <w:rPr>
          <w:b/>
          <w:szCs w:val="24"/>
        </w:rPr>
        <w:t>§ 5</w:t>
      </w:r>
    </w:p>
    <w:p w:rsidR="001508FE" w:rsidRDefault="00B51915" w:rsidP="004D70B4">
      <w:pPr>
        <w:spacing w:after="0" w:line="240" w:lineRule="auto"/>
        <w:ind w:left="51" w:right="0" w:hanging="6"/>
        <w:jc w:val="left"/>
        <w:rPr>
          <w:szCs w:val="24"/>
        </w:rPr>
      </w:pPr>
      <w:r w:rsidRPr="00DA0F3B">
        <w:rPr>
          <w:szCs w:val="24"/>
        </w:rPr>
        <w:t>Zarządzenie wchodzi w życie z dniem podpisania, z mocą obwiązywania od dnia 15 listopada 2018 roku.</w:t>
      </w:r>
    </w:p>
    <w:p w:rsidR="004D70B4" w:rsidRDefault="004D70B4" w:rsidP="004D70B4">
      <w:pPr>
        <w:spacing w:after="0" w:line="240" w:lineRule="auto"/>
        <w:ind w:left="51" w:right="0" w:hanging="6"/>
        <w:jc w:val="left"/>
      </w:pPr>
    </w:p>
    <w:p w:rsidR="004D70B4" w:rsidRDefault="004D70B4" w:rsidP="004D70B4">
      <w:pPr>
        <w:spacing w:after="0" w:line="240" w:lineRule="auto"/>
        <w:ind w:left="51" w:right="0" w:hanging="6"/>
        <w:jc w:val="left"/>
      </w:pPr>
    </w:p>
    <w:p w:rsidR="004D70B4" w:rsidRPr="004D70B4" w:rsidRDefault="004D70B4" w:rsidP="004D70B4">
      <w:pPr>
        <w:spacing w:after="160" w:line="259" w:lineRule="auto"/>
        <w:ind w:left="0" w:right="0" w:firstLine="0"/>
        <w:jc w:val="left"/>
        <w:rPr>
          <w:rFonts w:eastAsiaTheme="minorHAnsi"/>
          <w:color w:val="auto"/>
          <w:sz w:val="22"/>
          <w:lang w:eastAsia="en-US"/>
        </w:rPr>
      </w:pPr>
      <w:r w:rsidRPr="004D70B4">
        <w:rPr>
          <w:rFonts w:eastAsiaTheme="minorHAnsi"/>
          <w:color w:val="auto"/>
          <w:sz w:val="22"/>
          <w:lang w:eastAsia="en-US"/>
        </w:rPr>
        <w:t>PREZYDENT MIASTA</w:t>
      </w:r>
    </w:p>
    <w:p w:rsidR="004D70B4" w:rsidRPr="004D70B4" w:rsidRDefault="004D70B4" w:rsidP="004D70B4">
      <w:pPr>
        <w:spacing w:after="160" w:line="259" w:lineRule="auto"/>
        <w:ind w:left="0" w:right="0" w:firstLine="0"/>
        <w:jc w:val="left"/>
        <w:rPr>
          <w:rFonts w:eastAsiaTheme="minorHAnsi"/>
          <w:color w:val="auto"/>
          <w:sz w:val="22"/>
          <w:lang w:eastAsia="en-US"/>
        </w:rPr>
      </w:pPr>
      <w:r w:rsidRPr="004D70B4">
        <w:rPr>
          <w:rFonts w:eastAsiaTheme="minorHAnsi"/>
          <w:color w:val="auto"/>
          <w:sz w:val="22"/>
          <w:lang w:eastAsia="en-US"/>
        </w:rPr>
        <w:t xml:space="preserve">dr hab. Tadeusz Truskolaski </w:t>
      </w:r>
    </w:p>
    <w:sectPr w:rsidR="004D70B4" w:rsidRPr="004D70B4">
      <w:footnotePr>
        <w:numRestart w:val="eachPage"/>
      </w:footnotePr>
      <w:pgSz w:w="11923" w:h="16858"/>
      <w:pgMar w:top="1253" w:right="1244" w:bottom="878" w:left="144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4214" w:rsidRDefault="00B51915">
      <w:pPr>
        <w:spacing w:after="0" w:line="240" w:lineRule="auto"/>
      </w:pPr>
      <w:r>
        <w:separator/>
      </w:r>
    </w:p>
  </w:endnote>
  <w:endnote w:type="continuationSeparator" w:id="0">
    <w:p w:rsidR="00944214" w:rsidRDefault="00B51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8FE" w:rsidRDefault="00B51915">
      <w:pPr>
        <w:spacing w:after="0" w:line="259" w:lineRule="auto"/>
        <w:ind w:left="0" w:right="0" w:firstLine="0"/>
        <w:jc w:val="left"/>
      </w:pPr>
      <w:r>
        <w:separator/>
      </w:r>
    </w:p>
  </w:footnote>
  <w:footnote w:type="continuationSeparator" w:id="0">
    <w:p w:rsidR="001508FE" w:rsidRDefault="00B51915">
      <w:pPr>
        <w:spacing w:after="0" w:line="259" w:lineRule="auto"/>
        <w:ind w:left="0" w:right="0" w:firstLine="0"/>
        <w:jc w:val="left"/>
      </w:pPr>
      <w:r>
        <w:continuationSeparator/>
      </w:r>
    </w:p>
  </w:footnote>
  <w:footnote w:id="1">
    <w:p w:rsidR="00DA0F3B" w:rsidRDefault="00DA0F3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4D70B4" w:rsidRPr="004D70B4">
        <w:t xml:space="preserve">Zmiana tekstu jednolitego wymienionej ustawy została ogłoszona w Dz. U. z 2018 r. poz. </w:t>
      </w:r>
      <w:r w:rsidR="004D70B4">
        <w:t>1000, 1349, 1432.</w:t>
      </w:r>
    </w:p>
  </w:footnote>
  <w:footnote w:id="2">
    <w:p w:rsidR="004D70B4" w:rsidRDefault="004D70B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D70B4">
        <w:t>Zmiana tekstu jednolitego wymienionej ustawy została ogłoszona w Dz. U. z 2018 r. poz.</w:t>
      </w:r>
      <w:r>
        <w:t xml:space="preserve"> 650</w:t>
      </w:r>
      <w:r w:rsidRPr="004D70B4">
        <w:t>.</w:t>
      </w:r>
    </w:p>
  </w:footnote>
  <w:footnote w:id="3">
    <w:p w:rsidR="004D70B4" w:rsidRDefault="004D70B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D70B4">
        <w:t xml:space="preserve">Zmiana tekstu jednolitego wymienionej ustawy została ogłoszona w Dz. U. z 2018 r. poz. </w:t>
      </w:r>
      <w:r>
        <w:t>1669</w:t>
      </w:r>
      <w:r w:rsidRPr="004D70B4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CF5341"/>
    <w:multiLevelType w:val="hybridMultilevel"/>
    <w:tmpl w:val="478EA4A6"/>
    <w:lvl w:ilvl="0" w:tplc="11647AAE">
      <w:start w:val="1"/>
      <w:numFmt w:val="decimal"/>
      <w:lvlText w:val="%1)"/>
      <w:lvlJc w:val="left"/>
      <w:pPr>
        <w:ind w:left="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F6202AE">
      <w:start w:val="1"/>
      <w:numFmt w:val="lowerLetter"/>
      <w:lvlText w:val="%2)"/>
      <w:lvlJc w:val="left"/>
      <w:pPr>
        <w:ind w:left="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A8A288E">
      <w:start w:val="1"/>
      <w:numFmt w:val="lowerRoman"/>
      <w:lvlText w:val="%3"/>
      <w:lvlJc w:val="left"/>
      <w:pPr>
        <w:ind w:left="1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2BACDF8">
      <w:start w:val="1"/>
      <w:numFmt w:val="decimal"/>
      <w:lvlText w:val="%4"/>
      <w:lvlJc w:val="left"/>
      <w:pPr>
        <w:ind w:left="2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B6EF0CE">
      <w:start w:val="1"/>
      <w:numFmt w:val="lowerLetter"/>
      <w:lvlText w:val="%5"/>
      <w:lvlJc w:val="left"/>
      <w:pPr>
        <w:ind w:left="2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590F578">
      <w:start w:val="1"/>
      <w:numFmt w:val="lowerRoman"/>
      <w:lvlText w:val="%6"/>
      <w:lvlJc w:val="left"/>
      <w:pPr>
        <w:ind w:left="36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E863AFE">
      <w:start w:val="1"/>
      <w:numFmt w:val="decimal"/>
      <w:lvlText w:val="%7"/>
      <w:lvlJc w:val="left"/>
      <w:pPr>
        <w:ind w:left="43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400A0F0">
      <w:start w:val="1"/>
      <w:numFmt w:val="lowerLetter"/>
      <w:lvlText w:val="%8"/>
      <w:lvlJc w:val="left"/>
      <w:pPr>
        <w:ind w:left="50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24437A2">
      <w:start w:val="1"/>
      <w:numFmt w:val="lowerRoman"/>
      <w:lvlText w:val="%9"/>
      <w:lvlJc w:val="left"/>
      <w:pPr>
        <w:ind w:left="5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3BC23F3"/>
    <w:multiLevelType w:val="hybridMultilevel"/>
    <w:tmpl w:val="9D2E6B6C"/>
    <w:lvl w:ilvl="0" w:tplc="04150011">
      <w:start w:val="1"/>
      <w:numFmt w:val="decimal"/>
      <w:lvlText w:val="%1)"/>
      <w:lvlJc w:val="left"/>
      <w:pPr>
        <w:ind w:left="734" w:hanging="360"/>
      </w:pPr>
    </w:lvl>
    <w:lvl w:ilvl="1" w:tplc="04150019" w:tentative="1">
      <w:start w:val="1"/>
      <w:numFmt w:val="lowerLetter"/>
      <w:lvlText w:val="%2."/>
      <w:lvlJc w:val="left"/>
      <w:pPr>
        <w:ind w:left="1454" w:hanging="360"/>
      </w:pPr>
    </w:lvl>
    <w:lvl w:ilvl="2" w:tplc="0415001B" w:tentative="1">
      <w:start w:val="1"/>
      <w:numFmt w:val="lowerRoman"/>
      <w:lvlText w:val="%3."/>
      <w:lvlJc w:val="right"/>
      <w:pPr>
        <w:ind w:left="2174" w:hanging="180"/>
      </w:pPr>
    </w:lvl>
    <w:lvl w:ilvl="3" w:tplc="0415000F" w:tentative="1">
      <w:start w:val="1"/>
      <w:numFmt w:val="decimal"/>
      <w:lvlText w:val="%4."/>
      <w:lvlJc w:val="left"/>
      <w:pPr>
        <w:ind w:left="2894" w:hanging="360"/>
      </w:pPr>
    </w:lvl>
    <w:lvl w:ilvl="4" w:tplc="04150019" w:tentative="1">
      <w:start w:val="1"/>
      <w:numFmt w:val="lowerLetter"/>
      <w:lvlText w:val="%5."/>
      <w:lvlJc w:val="left"/>
      <w:pPr>
        <w:ind w:left="3614" w:hanging="360"/>
      </w:pPr>
    </w:lvl>
    <w:lvl w:ilvl="5" w:tplc="0415001B" w:tentative="1">
      <w:start w:val="1"/>
      <w:numFmt w:val="lowerRoman"/>
      <w:lvlText w:val="%6."/>
      <w:lvlJc w:val="right"/>
      <w:pPr>
        <w:ind w:left="4334" w:hanging="180"/>
      </w:pPr>
    </w:lvl>
    <w:lvl w:ilvl="6" w:tplc="0415000F" w:tentative="1">
      <w:start w:val="1"/>
      <w:numFmt w:val="decimal"/>
      <w:lvlText w:val="%7."/>
      <w:lvlJc w:val="left"/>
      <w:pPr>
        <w:ind w:left="5054" w:hanging="360"/>
      </w:pPr>
    </w:lvl>
    <w:lvl w:ilvl="7" w:tplc="04150019" w:tentative="1">
      <w:start w:val="1"/>
      <w:numFmt w:val="lowerLetter"/>
      <w:lvlText w:val="%8."/>
      <w:lvlJc w:val="left"/>
      <w:pPr>
        <w:ind w:left="5774" w:hanging="360"/>
      </w:pPr>
    </w:lvl>
    <w:lvl w:ilvl="8" w:tplc="0415001B" w:tentative="1">
      <w:start w:val="1"/>
      <w:numFmt w:val="lowerRoman"/>
      <w:lvlText w:val="%9."/>
      <w:lvlJc w:val="right"/>
      <w:pPr>
        <w:ind w:left="649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8FE"/>
    <w:rsid w:val="001508FE"/>
    <w:rsid w:val="004D70B4"/>
    <w:rsid w:val="005B63A1"/>
    <w:rsid w:val="00944214"/>
    <w:rsid w:val="00B51915"/>
    <w:rsid w:val="00DA0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BAD87"/>
  <w15:docId w15:val="{D5F8DC2A-081C-4DEC-99FA-A18C438B0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694" w:line="248" w:lineRule="auto"/>
      <w:ind w:left="48" w:right="19" w:hanging="5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0"/>
      <w:ind w:left="5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4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A0F3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A0F3B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A0F3B"/>
    <w:rPr>
      <w:vertAlign w:val="superscript"/>
    </w:rPr>
  </w:style>
  <w:style w:type="paragraph" w:styleId="Akapitzlist">
    <w:name w:val="List Paragraph"/>
    <w:basedOn w:val="Normalny"/>
    <w:uiPriority w:val="34"/>
    <w:qFormat/>
    <w:rsid w:val="00DA0F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67B15-2D68-40D3-A747-5C0CA7E1E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cp:lastModifiedBy>Użytkownik systemu Windows</cp:lastModifiedBy>
  <cp:revision>2</cp:revision>
  <dcterms:created xsi:type="dcterms:W3CDTF">2020-04-24T12:07:00Z</dcterms:created>
  <dcterms:modified xsi:type="dcterms:W3CDTF">2020-04-24T12:07:00Z</dcterms:modified>
</cp:coreProperties>
</file>