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BF" w:rsidRDefault="000E3CBF" w:rsidP="004E3FE6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4E3FE6">
        <w:rPr>
          <w:sz w:val="24"/>
          <w:szCs w:val="24"/>
        </w:rPr>
        <w:t xml:space="preserve"> 30</w:t>
      </w:r>
      <w:r w:rsidR="00E661C7">
        <w:rPr>
          <w:sz w:val="24"/>
          <w:szCs w:val="24"/>
        </w:rPr>
        <w:t xml:space="preserve"> </w:t>
      </w:r>
      <w:r w:rsidR="004F755A">
        <w:rPr>
          <w:sz w:val="24"/>
          <w:szCs w:val="24"/>
        </w:rPr>
        <w:t>marca</w:t>
      </w:r>
      <w:r w:rsidRPr="00D039DA">
        <w:rPr>
          <w:sz w:val="24"/>
          <w:szCs w:val="24"/>
        </w:rPr>
        <w:t xml:space="preserve"> 20</w:t>
      </w:r>
      <w:r w:rsidR="004F755A">
        <w:rPr>
          <w:sz w:val="24"/>
          <w:szCs w:val="24"/>
        </w:rPr>
        <w:t>20</w:t>
      </w:r>
      <w:r w:rsidRPr="00D039DA">
        <w:rPr>
          <w:sz w:val="24"/>
          <w:szCs w:val="24"/>
        </w:rPr>
        <w:t xml:space="preserve"> r.</w:t>
      </w:r>
    </w:p>
    <w:p w:rsidR="004E3FE6" w:rsidRDefault="004E3FE6" w:rsidP="004E3FE6">
      <w:pPr>
        <w:spacing w:line="276" w:lineRule="auto"/>
        <w:rPr>
          <w:sz w:val="24"/>
          <w:szCs w:val="24"/>
        </w:rPr>
      </w:pPr>
    </w:p>
    <w:p w:rsidR="00533132" w:rsidRDefault="004E3FE6" w:rsidP="004E3FE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Urząd Miejski w Białymstoku</w:t>
      </w:r>
    </w:p>
    <w:p w:rsidR="004E3FE6" w:rsidRDefault="004E3FE6" w:rsidP="004E3FE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Departament Urbanistyki</w:t>
      </w:r>
    </w:p>
    <w:p w:rsidR="004E3FE6" w:rsidRDefault="004E3FE6" w:rsidP="004E3FE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ul. Dr I. </w:t>
      </w:r>
      <w:proofErr w:type="spellStart"/>
      <w:r>
        <w:rPr>
          <w:sz w:val="24"/>
          <w:szCs w:val="24"/>
        </w:rPr>
        <w:t>Białówny</w:t>
      </w:r>
      <w:proofErr w:type="spellEnd"/>
      <w:r>
        <w:rPr>
          <w:sz w:val="24"/>
          <w:szCs w:val="24"/>
        </w:rPr>
        <w:t xml:space="preserve"> 11, 15-437 Białystok</w:t>
      </w:r>
    </w:p>
    <w:p w:rsidR="004E3FE6" w:rsidRDefault="004E3FE6" w:rsidP="004E3FE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Tel. 85 869 66 08 fax. 85 869 66 07</w:t>
      </w:r>
    </w:p>
    <w:p w:rsidR="004E3FE6" w:rsidRPr="00D039DA" w:rsidRDefault="004E3FE6" w:rsidP="004E3FE6">
      <w:pPr>
        <w:spacing w:line="276" w:lineRule="auto"/>
        <w:rPr>
          <w:sz w:val="24"/>
          <w:szCs w:val="24"/>
        </w:rPr>
      </w:pPr>
    </w:p>
    <w:p w:rsidR="000E3CBF" w:rsidRDefault="000E3CBF" w:rsidP="004E3FE6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URB-</w:t>
      </w:r>
      <w:r w:rsidR="00E661C7">
        <w:rPr>
          <w:sz w:val="24"/>
          <w:szCs w:val="24"/>
        </w:rPr>
        <w:t>X.6721.</w:t>
      </w:r>
      <w:r w:rsidR="004B62FE">
        <w:rPr>
          <w:sz w:val="24"/>
          <w:szCs w:val="24"/>
        </w:rPr>
        <w:t>3</w:t>
      </w:r>
      <w:r w:rsidR="00E661C7">
        <w:rPr>
          <w:sz w:val="24"/>
          <w:szCs w:val="24"/>
        </w:rPr>
        <w:t>.</w:t>
      </w:r>
      <w:r w:rsidR="004F755A">
        <w:rPr>
          <w:sz w:val="24"/>
          <w:szCs w:val="24"/>
        </w:rPr>
        <w:t>17</w:t>
      </w:r>
      <w:r w:rsidR="004B62FE">
        <w:rPr>
          <w:sz w:val="24"/>
          <w:szCs w:val="24"/>
        </w:rPr>
        <w:t>.</w:t>
      </w:r>
      <w:r w:rsidR="00E661C7">
        <w:rPr>
          <w:sz w:val="24"/>
          <w:szCs w:val="24"/>
        </w:rPr>
        <w:t>2019</w:t>
      </w:r>
    </w:p>
    <w:p w:rsidR="000C735C" w:rsidRDefault="000C735C" w:rsidP="004E3FE6">
      <w:pPr>
        <w:spacing w:line="276" w:lineRule="auto"/>
        <w:rPr>
          <w:sz w:val="24"/>
          <w:szCs w:val="24"/>
        </w:rPr>
      </w:pPr>
    </w:p>
    <w:p w:rsidR="000C735C" w:rsidRPr="00D039DA" w:rsidRDefault="000C735C" w:rsidP="004E3FE6">
      <w:pPr>
        <w:spacing w:line="276" w:lineRule="auto"/>
        <w:rPr>
          <w:sz w:val="24"/>
          <w:szCs w:val="24"/>
        </w:rPr>
      </w:pPr>
    </w:p>
    <w:p w:rsidR="000E3CBF" w:rsidRPr="00D039DA" w:rsidRDefault="000E3CBF" w:rsidP="004E3FE6">
      <w:pPr>
        <w:spacing w:line="276" w:lineRule="auto"/>
        <w:rPr>
          <w:sz w:val="24"/>
          <w:szCs w:val="24"/>
        </w:rPr>
      </w:pPr>
    </w:p>
    <w:p w:rsidR="000E3CBF" w:rsidRDefault="000E3CBF" w:rsidP="004E3FE6">
      <w:pPr>
        <w:pStyle w:val="Nagwek1"/>
        <w:spacing w:after="240" w:line="276" w:lineRule="auto"/>
        <w:jc w:val="left"/>
        <w:rPr>
          <w:sz w:val="24"/>
          <w:szCs w:val="24"/>
        </w:rPr>
      </w:pPr>
      <w:r w:rsidRPr="00D039DA">
        <w:rPr>
          <w:sz w:val="24"/>
          <w:szCs w:val="24"/>
        </w:rPr>
        <w:t>O B W I E S Z C Z E N I E</w:t>
      </w:r>
    </w:p>
    <w:p w:rsidR="000C735C" w:rsidRDefault="000C735C" w:rsidP="004E3FE6"/>
    <w:p w:rsidR="000C735C" w:rsidRPr="000C735C" w:rsidRDefault="000C735C" w:rsidP="004E3FE6"/>
    <w:p w:rsidR="004F755A" w:rsidRPr="00D039DA" w:rsidRDefault="004F755A" w:rsidP="004E3FE6">
      <w:pPr>
        <w:tabs>
          <w:tab w:val="left" w:pos="3420"/>
          <w:tab w:val="left" w:pos="5670"/>
        </w:tabs>
        <w:spacing w:line="360" w:lineRule="auto"/>
        <w:ind w:firstLine="709"/>
        <w:rPr>
          <w:sz w:val="24"/>
          <w:szCs w:val="24"/>
        </w:rPr>
      </w:pPr>
      <w:r w:rsidRPr="00D039DA">
        <w:rPr>
          <w:sz w:val="24"/>
          <w:szCs w:val="24"/>
        </w:rPr>
        <w:t>Prezydent Miasta Białegostoku zawiadamia</w:t>
      </w:r>
      <w:r>
        <w:rPr>
          <w:sz w:val="24"/>
          <w:szCs w:val="24"/>
        </w:rPr>
        <w:t xml:space="preserve"> o zakończeniu postępowania dotyczącego ustalenia </w:t>
      </w:r>
      <w:r w:rsidRPr="00D039DA">
        <w:rPr>
          <w:rFonts w:eastAsiaTheme="minorHAnsi"/>
          <w:sz w:val="24"/>
          <w:szCs w:val="24"/>
          <w:lang w:eastAsia="en-US"/>
        </w:rPr>
        <w:t xml:space="preserve">lokalizacji inwestycji mieszkaniowej na działkach nr </w:t>
      </w:r>
      <w:proofErr w:type="spellStart"/>
      <w:r w:rsidRPr="00D039DA">
        <w:rPr>
          <w:rFonts w:eastAsiaTheme="minorHAnsi"/>
          <w:sz w:val="24"/>
          <w:szCs w:val="24"/>
          <w:lang w:eastAsia="en-US"/>
        </w:rPr>
        <w:t>ewid</w:t>
      </w:r>
      <w:proofErr w:type="spellEnd"/>
      <w:r w:rsidRPr="00D039DA">
        <w:rPr>
          <w:rFonts w:eastAsiaTheme="minorHAnsi"/>
          <w:sz w:val="24"/>
          <w:szCs w:val="24"/>
          <w:lang w:eastAsia="en-US"/>
        </w:rPr>
        <w:t>. gr</w:t>
      </w:r>
      <w:r>
        <w:rPr>
          <w:rFonts w:eastAsiaTheme="minorHAnsi"/>
          <w:sz w:val="24"/>
          <w:szCs w:val="24"/>
          <w:lang w:eastAsia="en-US"/>
        </w:rPr>
        <w:t xml:space="preserve">. 70/8 i 70/10 w </w:t>
      </w:r>
      <w:proofErr w:type="spellStart"/>
      <w:r>
        <w:rPr>
          <w:rFonts w:eastAsiaTheme="minorHAnsi"/>
          <w:sz w:val="24"/>
          <w:szCs w:val="24"/>
          <w:lang w:eastAsia="en-US"/>
        </w:rPr>
        <w:t>obr</w:t>
      </w:r>
      <w:proofErr w:type="spellEnd"/>
      <w:r>
        <w:rPr>
          <w:rFonts w:eastAsiaTheme="minorHAnsi"/>
          <w:sz w:val="24"/>
          <w:szCs w:val="24"/>
          <w:lang w:eastAsia="en-US"/>
        </w:rPr>
        <w:t>. 20 (Przemysłowy)</w:t>
      </w:r>
      <w:r w:rsidRPr="00D039DA">
        <w:rPr>
          <w:rFonts w:eastAsiaTheme="minorHAnsi"/>
          <w:sz w:val="24"/>
          <w:szCs w:val="24"/>
          <w:lang w:eastAsia="en-US"/>
        </w:rPr>
        <w:t xml:space="preserve"> przy ul. </w:t>
      </w:r>
      <w:r>
        <w:rPr>
          <w:rFonts w:eastAsiaTheme="minorHAnsi"/>
          <w:sz w:val="24"/>
          <w:szCs w:val="24"/>
          <w:lang w:eastAsia="en-US"/>
        </w:rPr>
        <w:t xml:space="preserve">Baranowickiej w Białymstoku </w:t>
      </w:r>
      <w:r w:rsidRPr="00D039DA">
        <w:rPr>
          <w:sz w:val="24"/>
          <w:szCs w:val="24"/>
        </w:rPr>
        <w:t xml:space="preserve">z wniosku </w:t>
      </w:r>
      <w:r>
        <w:rPr>
          <w:sz w:val="24"/>
          <w:szCs w:val="24"/>
        </w:rPr>
        <w:t>AT Piskorz i Wspólnicy Spółka Komandytowa ul. J.K. Branickiego 33, 15-206 Białystok</w:t>
      </w:r>
      <w:r w:rsidR="000B450D">
        <w:rPr>
          <w:sz w:val="24"/>
          <w:szCs w:val="24"/>
        </w:rPr>
        <w:t xml:space="preserve">. </w:t>
      </w:r>
      <w:r w:rsidR="00761667">
        <w:rPr>
          <w:rFonts w:eastAsiaTheme="minorHAnsi"/>
          <w:sz w:val="24"/>
          <w:szCs w:val="24"/>
          <w:lang w:eastAsia="en-US"/>
        </w:rPr>
        <w:t>Wniosek został wycofany</w:t>
      </w:r>
      <w:r w:rsidR="000B450D">
        <w:rPr>
          <w:rFonts w:eastAsiaTheme="minorHAnsi"/>
          <w:sz w:val="24"/>
          <w:szCs w:val="24"/>
          <w:lang w:eastAsia="en-US"/>
        </w:rPr>
        <w:br/>
      </w:r>
      <w:r w:rsidR="00761667">
        <w:rPr>
          <w:rFonts w:eastAsiaTheme="minorHAnsi"/>
          <w:sz w:val="24"/>
          <w:szCs w:val="24"/>
          <w:lang w:eastAsia="en-US"/>
        </w:rPr>
        <w:t xml:space="preserve">26 lutego 2020 r. </w:t>
      </w:r>
    </w:p>
    <w:p w:rsidR="004F755A" w:rsidRDefault="004F755A" w:rsidP="004E3FE6">
      <w:pPr>
        <w:tabs>
          <w:tab w:val="left" w:pos="3420"/>
          <w:tab w:val="left" w:pos="5670"/>
        </w:tabs>
        <w:spacing w:line="360" w:lineRule="auto"/>
        <w:ind w:firstLine="709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Postępowanie było prowadzone na podstawie</w:t>
      </w:r>
      <w:r w:rsidR="000E3CBF" w:rsidRPr="00D039DA">
        <w:rPr>
          <w:sz w:val="24"/>
          <w:szCs w:val="24"/>
        </w:rPr>
        <w:t xml:space="preserve"> ustawy z dnia 5 lipca 2018 r.</w:t>
      </w:r>
      <w:r>
        <w:rPr>
          <w:sz w:val="24"/>
          <w:szCs w:val="24"/>
        </w:rPr>
        <w:br/>
      </w:r>
      <w:r w:rsidR="000E3CBF" w:rsidRPr="00D039DA">
        <w:rPr>
          <w:rFonts w:eastAsiaTheme="minorHAnsi"/>
          <w:bCs/>
          <w:sz w:val="24"/>
          <w:szCs w:val="24"/>
          <w:lang w:eastAsia="en-US"/>
        </w:rPr>
        <w:t>o ułatwieniach w przygotowaniu i realizacji inwestycji mieszkaniowych oraz inwestycji towarzyszących</w:t>
      </w:r>
      <w:r w:rsidR="000E3CBF" w:rsidRPr="00D039DA">
        <w:rPr>
          <w:sz w:val="24"/>
          <w:szCs w:val="24"/>
        </w:rPr>
        <w:t xml:space="preserve"> (t. j. Dz. U. z 201</w:t>
      </w:r>
      <w:r w:rsidR="0052275A">
        <w:rPr>
          <w:sz w:val="24"/>
          <w:szCs w:val="24"/>
        </w:rPr>
        <w:t>9 r. poz. 16</w:t>
      </w:r>
      <w:r w:rsidR="000E3CBF" w:rsidRPr="00D039DA">
        <w:rPr>
          <w:sz w:val="24"/>
          <w:szCs w:val="24"/>
        </w:rPr>
        <w:t>96</w:t>
      </w:r>
      <w:r w:rsidR="00533132">
        <w:rPr>
          <w:sz w:val="24"/>
          <w:szCs w:val="24"/>
        </w:rPr>
        <w:t xml:space="preserve"> ze zm.</w:t>
      </w:r>
      <w:r w:rsidR="000E3CBF" w:rsidRPr="00D039DA">
        <w:rPr>
          <w:sz w:val="24"/>
          <w:szCs w:val="24"/>
        </w:rPr>
        <w:t>)</w:t>
      </w:r>
      <w:r w:rsidR="00CB5405">
        <w:rPr>
          <w:rFonts w:eastAsiaTheme="minorHAnsi"/>
          <w:sz w:val="24"/>
          <w:szCs w:val="24"/>
          <w:lang w:eastAsia="en-US"/>
        </w:rPr>
        <w:t>.</w:t>
      </w:r>
      <w:r w:rsidR="004B62FE">
        <w:rPr>
          <w:rFonts w:eastAsiaTheme="minorHAnsi"/>
          <w:sz w:val="24"/>
          <w:szCs w:val="24"/>
          <w:lang w:eastAsia="en-US"/>
        </w:rPr>
        <w:t xml:space="preserve"> </w:t>
      </w:r>
    </w:p>
    <w:p w:rsidR="004E3FE6" w:rsidRDefault="004E3FE6" w:rsidP="004E3FE6">
      <w:pPr>
        <w:tabs>
          <w:tab w:val="left" w:pos="3420"/>
          <w:tab w:val="left" w:pos="5670"/>
        </w:tabs>
        <w:spacing w:line="360" w:lineRule="auto"/>
        <w:jc w:val="both"/>
        <w:rPr>
          <w:sz w:val="24"/>
          <w:szCs w:val="24"/>
        </w:rPr>
      </w:pPr>
    </w:p>
    <w:p w:rsidR="004E3FE6" w:rsidRDefault="00604211" w:rsidP="004E3FE6">
      <w:pPr>
        <w:tabs>
          <w:tab w:val="left" w:pos="3420"/>
          <w:tab w:val="left" w:pos="567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bookmarkStart w:id="0" w:name="_GoBack"/>
      <w:bookmarkEnd w:id="0"/>
      <w:r w:rsidR="004E3FE6">
        <w:rPr>
          <w:sz w:val="24"/>
          <w:szCs w:val="24"/>
        </w:rPr>
        <w:t xml:space="preserve"> up. Prezydenta Miasta </w:t>
      </w:r>
    </w:p>
    <w:p w:rsidR="004E3FE6" w:rsidRDefault="004E3FE6" w:rsidP="004E3FE6">
      <w:pPr>
        <w:tabs>
          <w:tab w:val="left" w:pos="3420"/>
          <w:tab w:val="left" w:pos="567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Agnieszka Anna </w:t>
      </w:r>
      <w:proofErr w:type="spellStart"/>
      <w:r>
        <w:rPr>
          <w:sz w:val="24"/>
          <w:szCs w:val="24"/>
        </w:rPr>
        <w:t>Rzosińska</w:t>
      </w:r>
      <w:proofErr w:type="spellEnd"/>
    </w:p>
    <w:p w:rsidR="004E3FE6" w:rsidRPr="00D039DA" w:rsidRDefault="004E3FE6" w:rsidP="004E3FE6">
      <w:pPr>
        <w:tabs>
          <w:tab w:val="left" w:pos="3420"/>
          <w:tab w:val="left" w:pos="567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Dyrektor Departamentu Urbanistyki</w:t>
      </w:r>
    </w:p>
    <w:p w:rsidR="000E3CBF" w:rsidRPr="00D039DA" w:rsidRDefault="000E3CBF" w:rsidP="000C735C">
      <w:pPr>
        <w:spacing w:line="360" w:lineRule="auto"/>
        <w:rPr>
          <w:sz w:val="24"/>
          <w:szCs w:val="24"/>
        </w:rPr>
      </w:pPr>
    </w:p>
    <w:p w:rsidR="000E3CBF" w:rsidRPr="00D039DA" w:rsidRDefault="000E3CBF" w:rsidP="000E3CBF">
      <w:pPr>
        <w:spacing w:line="360" w:lineRule="auto"/>
        <w:rPr>
          <w:sz w:val="24"/>
          <w:szCs w:val="24"/>
        </w:rPr>
      </w:pPr>
    </w:p>
    <w:p w:rsidR="00507D70" w:rsidRPr="00D039DA" w:rsidRDefault="00507D70" w:rsidP="000E3CBF">
      <w:pPr>
        <w:spacing w:line="360" w:lineRule="auto"/>
        <w:rPr>
          <w:sz w:val="24"/>
          <w:szCs w:val="24"/>
        </w:rPr>
      </w:pPr>
    </w:p>
    <w:p w:rsidR="00507D70" w:rsidRPr="00D039DA" w:rsidRDefault="00507D70" w:rsidP="000E3CBF">
      <w:pPr>
        <w:spacing w:line="360" w:lineRule="auto"/>
        <w:rPr>
          <w:sz w:val="24"/>
          <w:szCs w:val="24"/>
        </w:rPr>
      </w:pPr>
    </w:p>
    <w:p w:rsidR="00507D70" w:rsidRPr="00D039DA" w:rsidRDefault="00507D70" w:rsidP="000E3CBF">
      <w:pPr>
        <w:spacing w:line="360" w:lineRule="auto"/>
        <w:rPr>
          <w:sz w:val="24"/>
          <w:szCs w:val="24"/>
        </w:rPr>
      </w:pPr>
    </w:p>
    <w:p w:rsidR="000E3CBF" w:rsidRPr="00D039DA" w:rsidRDefault="000E3CBF" w:rsidP="000E3CBF">
      <w:pPr>
        <w:spacing w:line="360" w:lineRule="auto"/>
        <w:rPr>
          <w:sz w:val="24"/>
          <w:szCs w:val="24"/>
        </w:rPr>
      </w:pPr>
    </w:p>
    <w:p w:rsidR="000E3CBF" w:rsidRPr="00D039DA" w:rsidRDefault="000E3CBF" w:rsidP="000E3CBF">
      <w:pPr>
        <w:spacing w:line="360" w:lineRule="auto"/>
        <w:rPr>
          <w:sz w:val="24"/>
          <w:szCs w:val="24"/>
        </w:rPr>
      </w:pPr>
    </w:p>
    <w:p w:rsidR="000E3CBF" w:rsidRPr="00D039DA" w:rsidRDefault="000E3CBF" w:rsidP="000E3CBF">
      <w:pPr>
        <w:spacing w:line="360" w:lineRule="auto"/>
        <w:rPr>
          <w:sz w:val="24"/>
          <w:szCs w:val="24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E3CB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sectPr w:rsidR="00507D70" w:rsidRPr="00D0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2D"/>
    <w:rsid w:val="000B450D"/>
    <w:rsid w:val="000C735C"/>
    <w:rsid w:val="000E3CBF"/>
    <w:rsid w:val="00104A1D"/>
    <w:rsid w:val="001355F2"/>
    <w:rsid w:val="002B08EA"/>
    <w:rsid w:val="00331B2D"/>
    <w:rsid w:val="004B62FE"/>
    <w:rsid w:val="004E3FE6"/>
    <w:rsid w:val="004F755A"/>
    <w:rsid w:val="00500DF6"/>
    <w:rsid w:val="00507D70"/>
    <w:rsid w:val="0052275A"/>
    <w:rsid w:val="00533132"/>
    <w:rsid w:val="00604211"/>
    <w:rsid w:val="00761667"/>
    <w:rsid w:val="00825D46"/>
    <w:rsid w:val="009055E3"/>
    <w:rsid w:val="00B6312B"/>
    <w:rsid w:val="00C373EB"/>
    <w:rsid w:val="00CB5405"/>
    <w:rsid w:val="00D039DA"/>
    <w:rsid w:val="00D80754"/>
    <w:rsid w:val="00D8684D"/>
    <w:rsid w:val="00E661C7"/>
    <w:rsid w:val="00F4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F6D0"/>
  <w15:chartTrackingRefBased/>
  <w15:docId w15:val="{CBEBB28F-B571-46C1-8E74-ED3E35AD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5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755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75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5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5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2</cp:revision>
  <cp:lastPrinted>2020-03-03T09:38:00Z</cp:lastPrinted>
  <dcterms:created xsi:type="dcterms:W3CDTF">2020-03-04T08:09:00Z</dcterms:created>
  <dcterms:modified xsi:type="dcterms:W3CDTF">2020-03-04T08:09:00Z</dcterms:modified>
</cp:coreProperties>
</file>