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71" w:rsidRPr="00891462" w:rsidRDefault="00EF1B71" w:rsidP="00094417">
      <w:pPr>
        <w:spacing w:line="289" w:lineRule="exact"/>
        <w:jc w:val="center"/>
        <w:rPr>
          <w:b/>
        </w:rPr>
      </w:pPr>
      <w:r>
        <w:rPr>
          <w:b/>
        </w:rPr>
        <w:t>Zarządzenie Nr</w:t>
      </w:r>
      <w:r w:rsidR="00094417">
        <w:rPr>
          <w:b/>
        </w:rPr>
        <w:t xml:space="preserve"> 1252</w:t>
      </w:r>
      <w:r>
        <w:rPr>
          <w:b/>
        </w:rPr>
        <w:t>/18</w:t>
      </w:r>
    </w:p>
    <w:p w:rsidR="00EF1B71" w:rsidRPr="00891462" w:rsidRDefault="00EF1B71" w:rsidP="00094417">
      <w:pPr>
        <w:spacing w:line="290" w:lineRule="exact"/>
        <w:jc w:val="center"/>
        <w:rPr>
          <w:b/>
        </w:rPr>
      </w:pPr>
      <w:r w:rsidRPr="00891462">
        <w:rPr>
          <w:b/>
        </w:rPr>
        <w:t>Prezydenta Miasta Białegostoku</w:t>
      </w:r>
    </w:p>
    <w:p w:rsidR="00EF1B71" w:rsidRDefault="00EF1B71" w:rsidP="00094417">
      <w:pPr>
        <w:tabs>
          <w:tab w:val="left" w:leader="dot" w:pos="5472"/>
        </w:tabs>
        <w:spacing w:line="290" w:lineRule="exact"/>
        <w:jc w:val="center"/>
        <w:rPr>
          <w:b/>
        </w:rPr>
      </w:pPr>
      <w:r w:rsidRPr="00891462">
        <w:rPr>
          <w:b/>
        </w:rPr>
        <w:t xml:space="preserve">z dnia </w:t>
      </w:r>
      <w:r w:rsidR="00094417">
        <w:rPr>
          <w:b/>
        </w:rPr>
        <w:t>6</w:t>
      </w:r>
      <w:r w:rsidR="001838BA">
        <w:rPr>
          <w:b/>
        </w:rPr>
        <w:t xml:space="preserve"> </w:t>
      </w:r>
      <w:r w:rsidR="00940C68">
        <w:rPr>
          <w:b/>
        </w:rPr>
        <w:t>listopada</w:t>
      </w:r>
      <w:r w:rsidRPr="00891462">
        <w:rPr>
          <w:b/>
        </w:rPr>
        <w:t xml:space="preserve"> 201</w:t>
      </w:r>
      <w:r>
        <w:rPr>
          <w:b/>
        </w:rPr>
        <w:t>8</w:t>
      </w:r>
      <w:r w:rsidRPr="00891462">
        <w:rPr>
          <w:b/>
        </w:rPr>
        <w:t xml:space="preserve"> r.</w:t>
      </w:r>
    </w:p>
    <w:p w:rsidR="009502A7" w:rsidRDefault="009502A7" w:rsidP="00094417">
      <w:pPr>
        <w:tabs>
          <w:tab w:val="left" w:leader="dot" w:pos="5472"/>
        </w:tabs>
        <w:spacing w:line="290" w:lineRule="exact"/>
        <w:jc w:val="center"/>
        <w:rPr>
          <w:b/>
          <w:spacing w:val="2"/>
        </w:rPr>
      </w:pPr>
    </w:p>
    <w:p w:rsidR="00EF1B71" w:rsidRPr="00CE6558" w:rsidRDefault="00EF1B71" w:rsidP="00094417">
      <w:pPr>
        <w:tabs>
          <w:tab w:val="left" w:leader="dot" w:pos="5472"/>
        </w:tabs>
        <w:spacing w:line="290" w:lineRule="exact"/>
        <w:jc w:val="center"/>
        <w:rPr>
          <w:b/>
          <w:spacing w:val="2"/>
        </w:rPr>
      </w:pPr>
      <w:r w:rsidRPr="00CE6558">
        <w:rPr>
          <w:b/>
          <w:spacing w:val="2"/>
        </w:rPr>
        <w:t>w sprawie dokonania zmian w budżecie Miasta Białegostoku na 201</w:t>
      </w:r>
      <w:r>
        <w:rPr>
          <w:b/>
          <w:spacing w:val="2"/>
        </w:rPr>
        <w:t>8</w:t>
      </w:r>
      <w:r w:rsidRPr="00CE6558">
        <w:rPr>
          <w:b/>
          <w:spacing w:val="2"/>
        </w:rPr>
        <w:t xml:space="preserve"> rok</w:t>
      </w:r>
    </w:p>
    <w:p w:rsidR="009C6799" w:rsidRDefault="009C6799" w:rsidP="00094417">
      <w:pPr>
        <w:widowControl/>
        <w:kinsoku/>
        <w:overflowPunct/>
        <w:jc w:val="center"/>
      </w:pPr>
    </w:p>
    <w:p w:rsidR="00EF1B71" w:rsidRDefault="00EF1B71" w:rsidP="00094417">
      <w:pPr>
        <w:widowControl/>
        <w:kinsoku/>
        <w:overflowPunct/>
        <w:jc w:val="center"/>
      </w:pPr>
      <w:r w:rsidRPr="00EA7C58">
        <w:t>Na podstawie art. 30 ust. 1 ustawy z dnia 8 marca 1990r. o samorządzie gminnym (Dz.</w:t>
      </w:r>
      <w:r w:rsidR="00567513">
        <w:t xml:space="preserve"> U. z 2018</w:t>
      </w:r>
      <w:r w:rsidRPr="00EA7C58">
        <w:t xml:space="preserve"> r. poz.</w:t>
      </w:r>
      <w:r w:rsidR="00611F04">
        <w:t xml:space="preserve"> </w:t>
      </w:r>
      <w:r w:rsidR="00567513">
        <w:t>994</w:t>
      </w:r>
      <w:r w:rsidR="00B6242D">
        <w:rPr>
          <w:rStyle w:val="Odwoanieprzypisudolnego"/>
        </w:rPr>
        <w:footnoteReference w:id="1"/>
      </w:r>
      <w:r w:rsidRPr="00EA7C58">
        <w:t>) oraz art. 257 pkt 1 ustawy z dnia 27 sierpnia 2009r. o finansach publicznych (Dz.</w:t>
      </w:r>
      <w:r>
        <w:t xml:space="preserve"> </w:t>
      </w:r>
      <w:r w:rsidRPr="00EA7C58">
        <w:t>U. z 201</w:t>
      </w:r>
      <w:r>
        <w:t>7 r. poz. 2077</w:t>
      </w:r>
      <w:r w:rsidR="005F49D9">
        <w:rPr>
          <w:rStyle w:val="Odwoanieprzypisudolnego"/>
        </w:rPr>
        <w:footnoteReference w:id="2"/>
      </w:r>
      <w:r>
        <w:t xml:space="preserve">) </w:t>
      </w:r>
      <w:r w:rsidRPr="00EA7C58">
        <w:t xml:space="preserve">w związku z § 12 pkt 3 i 4 uchwały Nr </w:t>
      </w:r>
      <w:r>
        <w:t>XLV/685/17</w:t>
      </w:r>
      <w:r w:rsidRPr="00EA7C58">
        <w:t xml:space="preserve"> Rady Miasta Białystok z dnia </w:t>
      </w:r>
      <w:r>
        <w:t>18 grudnia 2017</w:t>
      </w:r>
      <w:r w:rsidRPr="00EA7C58">
        <w:t xml:space="preserve"> r. w sprawie budżetu Miasta Białegostoku na 201</w:t>
      </w:r>
      <w:r>
        <w:t>8</w:t>
      </w:r>
      <w:r w:rsidRPr="00EA7C58">
        <w:t xml:space="preserve"> rok</w:t>
      </w:r>
      <w:r w:rsidR="005F4EDC">
        <w:t xml:space="preserve"> (Dz. Urz. Woj. </w:t>
      </w:r>
      <w:proofErr w:type="spellStart"/>
      <w:r w:rsidR="005F4EDC">
        <w:t>Podl</w:t>
      </w:r>
      <w:proofErr w:type="spellEnd"/>
      <w:r w:rsidR="005F4EDC">
        <w:t>. z 2018 r. poz. 333</w:t>
      </w:r>
      <w:r w:rsidR="00453C0C">
        <w:rPr>
          <w:rStyle w:val="Odwoanieprzypisudolnego"/>
        </w:rPr>
        <w:footnoteReference w:id="3"/>
      </w:r>
      <w:r w:rsidR="005F4EDC">
        <w:t>)</w:t>
      </w:r>
      <w:r>
        <w:t xml:space="preserve"> zarządzam, co następuje</w:t>
      </w:r>
      <w:r w:rsidRPr="00891462">
        <w:t>:</w:t>
      </w:r>
    </w:p>
    <w:p w:rsidR="00C23766" w:rsidRDefault="00C23766" w:rsidP="00094417">
      <w:pPr>
        <w:widowControl/>
        <w:kinsoku/>
        <w:overflowPunct/>
        <w:jc w:val="center"/>
      </w:pPr>
    </w:p>
    <w:p w:rsidR="004D3B5D" w:rsidRPr="005F4EDC" w:rsidRDefault="00C23766" w:rsidP="00094417">
      <w:pPr>
        <w:widowControl/>
        <w:kinsoku/>
        <w:overflowPunct/>
        <w:rPr>
          <w:rFonts w:eastAsia="Calibri"/>
        </w:rPr>
      </w:pPr>
      <w:r>
        <w:rPr>
          <w:rFonts w:eastAsia="Calibri"/>
        </w:rPr>
        <w:t>§ 1.</w:t>
      </w:r>
    </w:p>
    <w:p w:rsidR="00C23766" w:rsidRPr="00984962" w:rsidRDefault="00C23766" w:rsidP="00094417">
      <w:pPr>
        <w:pStyle w:val="Tekstpodstawowywcity"/>
        <w:numPr>
          <w:ilvl w:val="0"/>
          <w:numId w:val="1"/>
        </w:numPr>
        <w:tabs>
          <w:tab w:val="num" w:pos="360"/>
        </w:tabs>
        <w:ind w:left="360"/>
        <w:jc w:val="left"/>
      </w:pPr>
      <w:r w:rsidRPr="00984962">
        <w:t>Dokonuję zmian w dochodach budżetu Miasta Białegostoku na 2018 r.</w:t>
      </w:r>
    </w:p>
    <w:p w:rsidR="00C23766" w:rsidRPr="00984962" w:rsidRDefault="00C23766" w:rsidP="00094417">
      <w:pPr>
        <w:pStyle w:val="Tekstpodstawowywcity"/>
        <w:numPr>
          <w:ilvl w:val="0"/>
          <w:numId w:val="1"/>
        </w:numPr>
        <w:tabs>
          <w:tab w:val="num" w:pos="360"/>
        </w:tabs>
        <w:ind w:left="360"/>
        <w:jc w:val="left"/>
      </w:pPr>
      <w:r w:rsidRPr="00984962">
        <w:t xml:space="preserve">Planowane dochody po zmianach wynoszą </w:t>
      </w:r>
      <w:r w:rsidR="00B206D1">
        <w:t xml:space="preserve">2.226.399.148 </w:t>
      </w:r>
      <w:r w:rsidRPr="00984962">
        <w:t>zł, w tym dochody bieżące –</w:t>
      </w:r>
      <w:r w:rsidR="00B206D1">
        <w:t xml:space="preserve">1.688.130.918 </w:t>
      </w:r>
      <w:r w:rsidRPr="00984962">
        <w:t>zł i dochody majątkowe –</w:t>
      </w:r>
      <w:r w:rsidR="00B206D1">
        <w:t xml:space="preserve"> 538.268.230 </w:t>
      </w:r>
      <w:r w:rsidRPr="00984962">
        <w:t>zł, zgodnie z załącznikiem Nr 1 do niniejszego zarządzenia, z tego:</w:t>
      </w:r>
    </w:p>
    <w:p w:rsidR="00C23766" w:rsidRPr="00984962" w:rsidRDefault="00C23766" w:rsidP="00094417">
      <w:pPr>
        <w:pStyle w:val="Tekstpodstawowywcity"/>
        <w:numPr>
          <w:ilvl w:val="0"/>
          <w:numId w:val="3"/>
        </w:numPr>
        <w:jc w:val="left"/>
      </w:pPr>
      <w:r w:rsidRPr="00984962">
        <w:t>dochody budżetu gminy w wysokości</w:t>
      </w:r>
      <w:r w:rsidR="00492985">
        <w:t xml:space="preserve"> </w:t>
      </w:r>
      <w:r w:rsidR="00B206D1">
        <w:t xml:space="preserve">1.532.415.281 </w:t>
      </w:r>
      <w:r w:rsidRPr="00984962">
        <w:t>zł;</w:t>
      </w:r>
    </w:p>
    <w:p w:rsidR="00C23766" w:rsidRPr="00984962" w:rsidRDefault="00C23766" w:rsidP="00094417">
      <w:pPr>
        <w:pStyle w:val="Tekstpodstawowywcity"/>
        <w:numPr>
          <w:ilvl w:val="0"/>
          <w:numId w:val="3"/>
        </w:numPr>
        <w:jc w:val="left"/>
      </w:pPr>
      <w:r w:rsidRPr="00984962">
        <w:t xml:space="preserve">dochody budżetu powiatu w wysokości </w:t>
      </w:r>
      <w:r w:rsidR="00B206D1">
        <w:t xml:space="preserve">693.983.867 </w:t>
      </w:r>
      <w:r w:rsidRPr="00984962">
        <w:t>zł.</w:t>
      </w:r>
    </w:p>
    <w:p w:rsidR="00C23766" w:rsidRPr="00984962" w:rsidRDefault="00C23766" w:rsidP="00094417">
      <w:pPr>
        <w:pStyle w:val="Tekstpodstawowywcity"/>
        <w:numPr>
          <w:ilvl w:val="0"/>
          <w:numId w:val="1"/>
        </w:numPr>
        <w:tabs>
          <w:tab w:val="num" w:pos="360"/>
        </w:tabs>
        <w:ind w:left="360"/>
        <w:jc w:val="left"/>
      </w:pPr>
      <w:r w:rsidRPr="00984962">
        <w:t>Dokonuję zmian w wydatkach budżetu Miasta Białegostoku na 2018 r.</w:t>
      </w:r>
    </w:p>
    <w:p w:rsidR="00C23766" w:rsidRPr="00984962" w:rsidRDefault="00C23766" w:rsidP="00094417">
      <w:pPr>
        <w:pStyle w:val="Tekstpodstawowywcity"/>
        <w:numPr>
          <w:ilvl w:val="0"/>
          <w:numId w:val="1"/>
        </w:numPr>
        <w:tabs>
          <w:tab w:val="num" w:pos="360"/>
        </w:tabs>
        <w:ind w:left="360"/>
        <w:jc w:val="left"/>
      </w:pPr>
      <w:r w:rsidRPr="00984962">
        <w:t>Planowane wydatki po zmianach wynoszą</w:t>
      </w:r>
      <w:r w:rsidR="0098517D">
        <w:t xml:space="preserve"> </w:t>
      </w:r>
      <w:r w:rsidR="00B206D1">
        <w:t xml:space="preserve">2.429.173.111 </w:t>
      </w:r>
      <w:r w:rsidRPr="00984962">
        <w:t>zł,</w:t>
      </w:r>
      <w:r w:rsidRPr="00984962">
        <w:rPr>
          <w:bCs/>
        </w:rPr>
        <w:t xml:space="preserve"> </w:t>
      </w:r>
      <w:r w:rsidRPr="00984962">
        <w:t>w tym wydatki bieżące –</w:t>
      </w:r>
      <w:r w:rsidR="00B206D1">
        <w:t xml:space="preserve"> 1.608.612.613 </w:t>
      </w:r>
      <w:r w:rsidRPr="00984962">
        <w:t>zł i wydatki majątkowe –</w:t>
      </w:r>
      <w:r w:rsidR="00B206D1">
        <w:t xml:space="preserve"> 820.560.498 </w:t>
      </w:r>
      <w:r w:rsidRPr="00984962">
        <w:t xml:space="preserve">zł, zgodnie z </w:t>
      </w:r>
      <w:r w:rsidRPr="00984962">
        <w:rPr>
          <w:bCs/>
        </w:rPr>
        <w:t>załącznikiem Nr 2</w:t>
      </w:r>
      <w:r w:rsidRPr="00984962">
        <w:t xml:space="preserve"> do niniejszego zarządzenia</w:t>
      </w:r>
      <w:r w:rsidRPr="00984962">
        <w:rPr>
          <w:bCs/>
        </w:rPr>
        <w:t>, z tego:</w:t>
      </w:r>
    </w:p>
    <w:p w:rsidR="00C23766" w:rsidRPr="00984962" w:rsidRDefault="00C23766" w:rsidP="00094417">
      <w:pPr>
        <w:pStyle w:val="Tekstpodstawowywcity"/>
        <w:numPr>
          <w:ilvl w:val="0"/>
          <w:numId w:val="2"/>
        </w:numPr>
        <w:jc w:val="left"/>
      </w:pPr>
      <w:r w:rsidRPr="00984962">
        <w:t xml:space="preserve">wydatki budżetu gminy w wysokości </w:t>
      </w:r>
      <w:r w:rsidR="00B206D1">
        <w:t xml:space="preserve">1.533.843.075 </w:t>
      </w:r>
      <w:r w:rsidRPr="00984962">
        <w:t>zł;</w:t>
      </w:r>
    </w:p>
    <w:p w:rsidR="00C23766" w:rsidRPr="00984962" w:rsidRDefault="00C23766" w:rsidP="00094417">
      <w:pPr>
        <w:pStyle w:val="Tekstpodstawowywcity"/>
        <w:numPr>
          <w:ilvl w:val="0"/>
          <w:numId w:val="2"/>
        </w:numPr>
        <w:jc w:val="left"/>
      </w:pPr>
      <w:r w:rsidRPr="00984962">
        <w:t>wydatki budżetu powiatu w wysokości</w:t>
      </w:r>
      <w:r w:rsidR="0098517D">
        <w:t xml:space="preserve"> </w:t>
      </w:r>
      <w:r w:rsidR="00B206D1">
        <w:t xml:space="preserve">895.330.036 </w:t>
      </w:r>
      <w:r w:rsidRPr="00984962">
        <w:t>zł.</w:t>
      </w:r>
    </w:p>
    <w:p w:rsidR="00C23766" w:rsidRPr="00984962" w:rsidRDefault="00C23766" w:rsidP="00094417">
      <w:pPr>
        <w:pStyle w:val="Tekstpodstawowywcity"/>
        <w:numPr>
          <w:ilvl w:val="0"/>
          <w:numId w:val="1"/>
        </w:numPr>
        <w:tabs>
          <w:tab w:val="num" w:pos="426"/>
        </w:tabs>
        <w:ind w:left="426" w:hanging="426"/>
        <w:jc w:val="left"/>
      </w:pPr>
      <w:r w:rsidRPr="00984962">
        <w:t xml:space="preserve">Dokonuję zmian w budżecie Miasta Białegostoku po stronie wydatków polegających </w:t>
      </w:r>
      <w:r w:rsidRPr="00D049B6">
        <w:t>na przeniesieniu planowanych środków budżetowych w ramach działu</w:t>
      </w:r>
      <w:r w:rsidR="00F1585D">
        <w:t xml:space="preserve"> oraz zmniejszam rezerwę ogólną budżetu o kwotę 120.000 zł z przeznaczeniem na zakup samochodu służbowego</w:t>
      </w:r>
      <w:r w:rsidRPr="00D049B6">
        <w:t xml:space="preserve">, zgodnie z załącznikiem </w:t>
      </w:r>
      <w:r w:rsidRPr="00D049B6">
        <w:rPr>
          <w:bCs/>
        </w:rPr>
        <w:t xml:space="preserve">Nr 2 </w:t>
      </w:r>
      <w:r w:rsidRPr="00D049B6">
        <w:t>do</w:t>
      </w:r>
      <w:r w:rsidRPr="00984962">
        <w:t xml:space="preserve"> niniejszego zarządzenia.</w:t>
      </w:r>
    </w:p>
    <w:p w:rsidR="00C23766" w:rsidRPr="00EA7C58" w:rsidRDefault="00C23766" w:rsidP="00094417">
      <w:pPr>
        <w:pStyle w:val="Tekstpodstawowywcity"/>
        <w:ind w:left="426"/>
        <w:jc w:val="left"/>
      </w:pPr>
    </w:p>
    <w:p w:rsidR="00C23766" w:rsidRPr="00891462" w:rsidRDefault="00C23766" w:rsidP="00094417">
      <w:pPr>
        <w:spacing w:line="276" w:lineRule="exact"/>
        <w:rPr>
          <w:spacing w:val="-6"/>
        </w:rPr>
      </w:pPr>
      <w:r>
        <w:rPr>
          <w:spacing w:val="-6"/>
        </w:rPr>
        <w:t>§ 2.</w:t>
      </w:r>
    </w:p>
    <w:p w:rsidR="00C23766" w:rsidRDefault="00C23766" w:rsidP="00094417">
      <w:pPr>
        <w:spacing w:line="295" w:lineRule="exact"/>
      </w:pPr>
      <w:r w:rsidRPr="00891462">
        <w:t>Zarządzenie wchodzi w życie z dniem podpisania.</w:t>
      </w:r>
    </w:p>
    <w:p w:rsidR="00094417" w:rsidRPr="008267E2" w:rsidRDefault="00094417" w:rsidP="00094417">
      <w:pPr>
        <w:jc w:val="right"/>
      </w:pPr>
      <w:r w:rsidRPr="008267E2">
        <w:t>PREZYDENT MIASTA</w:t>
      </w:r>
    </w:p>
    <w:p w:rsidR="00094417" w:rsidRDefault="00094417" w:rsidP="00094417">
      <w:pPr>
        <w:jc w:val="right"/>
      </w:pPr>
      <w:r w:rsidRPr="008267E2">
        <w:t>dr hab. Tadeusz Truskolaski</w:t>
      </w:r>
    </w:p>
    <w:p w:rsidR="00EF1B71" w:rsidRDefault="00EF1B71" w:rsidP="00094417">
      <w:pPr>
        <w:spacing w:line="288" w:lineRule="exact"/>
        <w:jc w:val="right"/>
      </w:pPr>
    </w:p>
    <w:sectPr w:rsidR="00EF1B71" w:rsidSect="009502A7">
      <w:pgSz w:w="11693" w:h="16781"/>
      <w:pgMar w:top="1417" w:right="1417" w:bottom="1417" w:left="1417" w:header="709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36B" w:rsidRDefault="0058636B" w:rsidP="00EF1B71">
      <w:r>
        <w:separator/>
      </w:r>
    </w:p>
  </w:endnote>
  <w:endnote w:type="continuationSeparator" w:id="0">
    <w:p w:rsidR="0058636B" w:rsidRDefault="0058636B" w:rsidP="00EF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36B" w:rsidRDefault="0058636B" w:rsidP="00EF1B71">
      <w:r>
        <w:separator/>
      </w:r>
    </w:p>
  </w:footnote>
  <w:footnote w:type="continuationSeparator" w:id="0">
    <w:p w:rsidR="0058636B" w:rsidRDefault="0058636B" w:rsidP="00EF1B71">
      <w:r>
        <w:continuationSeparator/>
      </w:r>
    </w:p>
  </w:footnote>
  <w:footnote w:id="1">
    <w:p w:rsidR="0058636B" w:rsidRDefault="0058636B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2018 r. poz. 1000, 1349 i 1432;</w:t>
      </w:r>
    </w:p>
  </w:footnote>
  <w:footnote w:id="2">
    <w:p w:rsidR="0058636B" w:rsidRDefault="0058636B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</w:t>
      </w:r>
      <w:r w:rsidR="00C07D70">
        <w:t>Dz. U. z 2018 r. poz. 62, 1000,</w:t>
      </w:r>
      <w:r>
        <w:t xml:space="preserve"> 1366</w:t>
      </w:r>
      <w:r w:rsidR="006D6492">
        <w:t>,</w:t>
      </w:r>
      <w:r w:rsidR="00C07D70">
        <w:t xml:space="preserve"> 1669</w:t>
      </w:r>
      <w:r w:rsidR="006D6492">
        <w:t xml:space="preserve"> i 1693;</w:t>
      </w:r>
    </w:p>
  </w:footnote>
  <w:footnote w:id="3">
    <w:p w:rsidR="0058636B" w:rsidRPr="00F05BD5" w:rsidRDefault="0058636B" w:rsidP="00453C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5BD5">
        <w:t xml:space="preserve">Zmiany uchwały zostały ogłoszone w Dz. Urz. Woj. </w:t>
      </w:r>
      <w:proofErr w:type="spellStart"/>
      <w:r w:rsidRPr="00F05BD5">
        <w:t>Podl</w:t>
      </w:r>
      <w:proofErr w:type="spellEnd"/>
      <w:r w:rsidRPr="00F05BD5">
        <w:t>. z 201</w:t>
      </w:r>
      <w:r>
        <w:t>8</w:t>
      </w:r>
      <w:r w:rsidRPr="00F05BD5">
        <w:t xml:space="preserve"> r. poz. 11</w:t>
      </w:r>
      <w:r w:rsidR="00C92EF1">
        <w:t>95, 1905, 2239, 2962,</w:t>
      </w:r>
      <w:r>
        <w:t xml:space="preserve"> 3340</w:t>
      </w:r>
      <w:r w:rsidR="00C92EF1">
        <w:t xml:space="preserve"> i 4068</w:t>
      </w:r>
      <w:r>
        <w:t>;</w:t>
      </w:r>
    </w:p>
    <w:p w:rsidR="0058636B" w:rsidRDefault="0058636B">
      <w:pPr>
        <w:pStyle w:val="Tekstprzypisudolnego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BF8"/>
    <w:multiLevelType w:val="hybridMultilevel"/>
    <w:tmpl w:val="772C550E"/>
    <w:lvl w:ilvl="0" w:tplc="202ED6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BA5386"/>
    <w:multiLevelType w:val="hybridMultilevel"/>
    <w:tmpl w:val="5B2C3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2F550C"/>
    <w:multiLevelType w:val="hybridMultilevel"/>
    <w:tmpl w:val="01987128"/>
    <w:lvl w:ilvl="0" w:tplc="83BC49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3F0934"/>
    <w:multiLevelType w:val="hybridMultilevel"/>
    <w:tmpl w:val="988EFF60"/>
    <w:lvl w:ilvl="0" w:tplc="B64CFC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B71"/>
    <w:rsid w:val="00014FE5"/>
    <w:rsid w:val="0008303D"/>
    <w:rsid w:val="00094417"/>
    <w:rsid w:val="000D1DBB"/>
    <w:rsid w:val="00135A2C"/>
    <w:rsid w:val="00146913"/>
    <w:rsid w:val="001539A5"/>
    <w:rsid w:val="0015579B"/>
    <w:rsid w:val="0015796A"/>
    <w:rsid w:val="00165534"/>
    <w:rsid w:val="00177AFC"/>
    <w:rsid w:val="001838BA"/>
    <w:rsid w:val="001B6C9A"/>
    <w:rsid w:val="001C2D6A"/>
    <w:rsid w:val="001F445B"/>
    <w:rsid w:val="002114F3"/>
    <w:rsid w:val="00236598"/>
    <w:rsid w:val="00243608"/>
    <w:rsid w:val="00281855"/>
    <w:rsid w:val="00291F5C"/>
    <w:rsid w:val="002A5066"/>
    <w:rsid w:val="003269AE"/>
    <w:rsid w:val="00357057"/>
    <w:rsid w:val="00367DEC"/>
    <w:rsid w:val="003706DD"/>
    <w:rsid w:val="003A12EF"/>
    <w:rsid w:val="003D2D68"/>
    <w:rsid w:val="003D5C58"/>
    <w:rsid w:val="00410F9A"/>
    <w:rsid w:val="00453C0C"/>
    <w:rsid w:val="00462B1F"/>
    <w:rsid w:val="00480098"/>
    <w:rsid w:val="00492985"/>
    <w:rsid w:val="004A5A98"/>
    <w:rsid w:val="004A66BE"/>
    <w:rsid w:val="004D3B5D"/>
    <w:rsid w:val="004E313B"/>
    <w:rsid w:val="004F6D26"/>
    <w:rsid w:val="00501F8F"/>
    <w:rsid w:val="005213AD"/>
    <w:rsid w:val="00533081"/>
    <w:rsid w:val="00567513"/>
    <w:rsid w:val="00580D08"/>
    <w:rsid w:val="0058636B"/>
    <w:rsid w:val="005F49D9"/>
    <w:rsid w:val="005F4EDC"/>
    <w:rsid w:val="006003E4"/>
    <w:rsid w:val="00611F04"/>
    <w:rsid w:val="0066108D"/>
    <w:rsid w:val="00676991"/>
    <w:rsid w:val="00681642"/>
    <w:rsid w:val="00684E5C"/>
    <w:rsid w:val="006D6492"/>
    <w:rsid w:val="006E3C9D"/>
    <w:rsid w:val="00710928"/>
    <w:rsid w:val="00721AB6"/>
    <w:rsid w:val="00752A92"/>
    <w:rsid w:val="0078028A"/>
    <w:rsid w:val="007C6FA1"/>
    <w:rsid w:val="0081691D"/>
    <w:rsid w:val="00823544"/>
    <w:rsid w:val="00863213"/>
    <w:rsid w:val="00921742"/>
    <w:rsid w:val="00925E78"/>
    <w:rsid w:val="00936F6E"/>
    <w:rsid w:val="00940C68"/>
    <w:rsid w:val="00943F61"/>
    <w:rsid w:val="009502A7"/>
    <w:rsid w:val="009555A3"/>
    <w:rsid w:val="00977991"/>
    <w:rsid w:val="00984962"/>
    <w:rsid w:val="0098517D"/>
    <w:rsid w:val="00986F8C"/>
    <w:rsid w:val="009B5944"/>
    <w:rsid w:val="009B7B1A"/>
    <w:rsid w:val="009C6799"/>
    <w:rsid w:val="009F3512"/>
    <w:rsid w:val="00A13FBD"/>
    <w:rsid w:val="00A4294C"/>
    <w:rsid w:val="00A74982"/>
    <w:rsid w:val="00A85ABA"/>
    <w:rsid w:val="00AA753A"/>
    <w:rsid w:val="00AE38B7"/>
    <w:rsid w:val="00AF20E2"/>
    <w:rsid w:val="00B206D1"/>
    <w:rsid w:val="00B21BEB"/>
    <w:rsid w:val="00B6242D"/>
    <w:rsid w:val="00BB22CA"/>
    <w:rsid w:val="00C07D70"/>
    <w:rsid w:val="00C23766"/>
    <w:rsid w:val="00C53515"/>
    <w:rsid w:val="00C803E6"/>
    <w:rsid w:val="00C92EF1"/>
    <w:rsid w:val="00C96656"/>
    <w:rsid w:val="00CD51CD"/>
    <w:rsid w:val="00CF4347"/>
    <w:rsid w:val="00D049B6"/>
    <w:rsid w:val="00D31C67"/>
    <w:rsid w:val="00DC755A"/>
    <w:rsid w:val="00DE4136"/>
    <w:rsid w:val="00E1197A"/>
    <w:rsid w:val="00E11E0A"/>
    <w:rsid w:val="00E51A01"/>
    <w:rsid w:val="00E636A8"/>
    <w:rsid w:val="00EB5D57"/>
    <w:rsid w:val="00ED43FB"/>
    <w:rsid w:val="00EF1B71"/>
    <w:rsid w:val="00EF7BDA"/>
    <w:rsid w:val="00F1585D"/>
    <w:rsid w:val="00F25A0A"/>
    <w:rsid w:val="00F54413"/>
    <w:rsid w:val="00F6645B"/>
    <w:rsid w:val="00F77C44"/>
    <w:rsid w:val="00FB5EE2"/>
    <w:rsid w:val="00FC01C4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EAB9"/>
  <w15:docId w15:val="{1906DDB3-3A3E-4D08-8878-1F254FF2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B71"/>
    <w:pPr>
      <w:widowControl w:val="0"/>
      <w:kinsoku w:val="0"/>
      <w:overflowPunct w:val="0"/>
      <w:textAlignment w:val="baseline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1B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1B71"/>
    <w:rPr>
      <w:rFonts w:eastAsia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F1B71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EF1B71"/>
    <w:pPr>
      <w:widowControl/>
      <w:kinsoku/>
      <w:overflowPunct/>
      <w:spacing w:line="340" w:lineRule="atLeast"/>
      <w:ind w:left="360"/>
      <w:jc w:val="both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B71"/>
    <w:rPr>
      <w:rFonts w:eastAsia="Times New Roman" w:cs="Times New Roman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67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7DE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67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7DEC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25900-9172-4D00-97D1-F0D22297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71</cp:revision>
  <cp:lastPrinted>2018-10-26T12:02:00Z</cp:lastPrinted>
  <dcterms:created xsi:type="dcterms:W3CDTF">2018-01-09T10:33:00Z</dcterms:created>
  <dcterms:modified xsi:type="dcterms:W3CDTF">2020-01-20T12:52:00Z</dcterms:modified>
</cp:coreProperties>
</file>