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D91065" w:rsidRPr="001928A6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928A6" w:rsidRDefault="00D91065" w:rsidP="00DB2011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928A6" w:rsidRDefault="00D91065" w:rsidP="00DB2011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D91065" w:rsidRPr="001928A6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928A6" w:rsidRDefault="00D91065" w:rsidP="00DB20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928A6" w:rsidRDefault="00D91065" w:rsidP="00DB20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928A6" w:rsidRDefault="00D91065" w:rsidP="00DB20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7432BF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jednorodzinnego, ul. Czeska, obręb – 0006, nr dz. 604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785/2022</w:t>
            </w:r>
          </w:p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DUA-XIV.6740.299.2022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91/2023</w:t>
            </w:r>
          </w:p>
          <w:p w:rsidR="00D91065" w:rsidRPr="007432BF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2BF">
              <w:rPr>
                <w:rFonts w:eastAsia="Times New Roman"/>
                <w:sz w:val="22"/>
                <w:szCs w:val="22"/>
                <w:lang w:eastAsia="en-US"/>
              </w:rPr>
              <w:t>02.03.2023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858BB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wraz z zagospodarowaniem terenu oraz zbiornikiem szczelnym na nieczystości ciekłe V=9,5m3, rejon ul. Holowniczej, obręb 0024, nr dz. 218/30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900/2022</w:t>
            </w:r>
          </w:p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DUA-XIV.6740.335.2022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92/2023</w:t>
            </w:r>
          </w:p>
          <w:p w:rsidR="00D91065" w:rsidRPr="001858BB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8BB"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19.01.2023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433C31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Termomodernizacja budynku mieszkalnego wielorodzinnego położonego przy ul. I. </w:t>
            </w:r>
            <w:proofErr w:type="spellStart"/>
            <w:r w:rsidRPr="00433C31">
              <w:rPr>
                <w:rFonts w:eastAsia="Times New Roman"/>
                <w:b/>
                <w:sz w:val="22"/>
                <w:szCs w:val="22"/>
                <w:lang w:eastAsia="en-US"/>
              </w:rPr>
              <w:t>Malmeda</w:t>
            </w:r>
            <w:proofErr w:type="spellEnd"/>
            <w:r w:rsidRPr="00433C31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0011, nr dz. 1334, 1340/13, 1340/30, 1355, 1324/4, 1335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29/2023</w:t>
            </w:r>
          </w:p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19.01.2023</w:t>
            </w:r>
          </w:p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DUA-XIII.6740.17.2023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93/2023</w:t>
            </w:r>
          </w:p>
          <w:p w:rsidR="00D91065" w:rsidRPr="00433C3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3C31"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20.02.2023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0C49D2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Malachitowa, obręb 0015, nr dz. 28/59, 28/62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83/2023</w:t>
            </w:r>
          </w:p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20.02.2023</w:t>
            </w:r>
          </w:p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DUA-X.6740.1.25.2023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94/2023</w:t>
            </w:r>
          </w:p>
          <w:p w:rsidR="00D91065" w:rsidRPr="000C49D2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9D2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30.12.2022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07B10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b/>
                <w:sz w:val="22"/>
                <w:szCs w:val="22"/>
                <w:lang w:eastAsia="en-US"/>
              </w:rPr>
              <w:t>Przebudowa ściany zewnętrznej budynku mieszkalnego wielorodzinnego w związku z montażem podnośnika platformowego z podestem dla osoby niepełnosprawnej, ul. Krakowska, obręb 0011, dz. nr 1576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959/2022</w:t>
            </w:r>
          </w:p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30.12.2022</w:t>
            </w:r>
          </w:p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DUA-XIV.6740.349.2022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95/2023</w:t>
            </w:r>
          </w:p>
          <w:p w:rsidR="00D91065" w:rsidRPr="00107B10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B10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16.12.2022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051133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zbiornikowej na gaz płynny z 3 podziemnymi zbiornikami o poj. 6400l każdy wraz z przyłączem gazowym do budynku </w:t>
            </w:r>
            <w:proofErr w:type="spellStart"/>
            <w:r w:rsidRPr="00051133">
              <w:rPr>
                <w:rFonts w:eastAsia="Times New Roman"/>
                <w:b/>
                <w:sz w:val="22"/>
                <w:szCs w:val="22"/>
                <w:lang w:eastAsia="en-US"/>
              </w:rPr>
              <w:t>produkcyjno</w:t>
            </w:r>
            <w:proofErr w:type="spellEnd"/>
            <w:r w:rsidRPr="000511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handlowego oraz przebudowa istniejącej doziemnej instalacji kanalizacji deszczowej, ul. Zielonogórska, obręb 0006, nr dz. 187/2, 186/3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936/2022</w:t>
            </w:r>
          </w:p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16.12.2022</w:t>
            </w:r>
          </w:p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DUA-X.6740.1.301.2022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96/2023</w:t>
            </w:r>
          </w:p>
          <w:p w:rsidR="00D91065" w:rsidRPr="0005113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1133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27.01.2023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515656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SN 15kV oraz budynku stacji transformatorowej SN/</w:t>
            </w:r>
            <w:proofErr w:type="spellStart"/>
            <w:r w:rsidRPr="0051565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515656">
              <w:rPr>
                <w:rFonts w:eastAsia="Times New Roman"/>
                <w:b/>
                <w:sz w:val="22"/>
                <w:szCs w:val="22"/>
                <w:lang w:eastAsia="en-US"/>
              </w:rPr>
              <w:t>, ul. Kujawska, Warmińska, obręb 0019, nr dz. 467, 466/17, 466/35, 465/3, 465/4, 463/3, 463/7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46/2023</w:t>
            </w:r>
          </w:p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27.01.2023</w:t>
            </w:r>
          </w:p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DUA-X.6741.1.2023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97/2023</w:t>
            </w:r>
          </w:p>
          <w:p w:rsidR="00D91065" w:rsidRPr="0051565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56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F35953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 oraz rozbiórką istniejącego budynku mieszkalnego i dwóch budynków gospodarczych (nr ew. 1058, 1056), ul. Radosna, obręb 0014, nr dz. 1075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848/2022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DUA-XIII.6740.320.2022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98/2023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22.12.2022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F35953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wraz z zagospodarowaniem terenu i doziemną instalacja elektryczną, ul. Sosabowskiego, obręb 0018, nr dz. 48/13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952/2022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22.12.2022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DUA-XIII.6740.357.2022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99/2023</w:t>
            </w:r>
          </w:p>
          <w:p w:rsidR="00D91065" w:rsidRPr="00F35953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5953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A20628" w:rsidRDefault="00D91065" w:rsidP="00D91065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rejon ul. Herberta, obręb 0001, nr dz. 1207/3, 1206/3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931/2022</w:t>
            </w:r>
          </w:p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DUA-XIII.6740.349.2022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100/2023</w:t>
            </w:r>
          </w:p>
          <w:p w:rsidR="00D91065" w:rsidRPr="00A20628" w:rsidRDefault="00D91065" w:rsidP="00D9106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20628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357D11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garażem podziemnym, jednym murem oporowym, instalacją kanalizacji deszczowej, uzbrojeniem i zagospodarowaniem terenu, rejon ul. Nory Ney, obręb 0011, nr dz. 1121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818/2022</w:t>
            </w:r>
          </w:p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DUA-XIV.6740.306.2022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101/2023</w:t>
            </w:r>
          </w:p>
          <w:p w:rsidR="00D91065" w:rsidRPr="00357D11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7D11">
              <w:rPr>
                <w:rFonts w:eastAsia="Times New Roman"/>
                <w:sz w:val="22"/>
                <w:szCs w:val="22"/>
                <w:lang w:eastAsia="en-US"/>
              </w:rPr>
              <w:t>07.03.2023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14.02.2023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7270B6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handlowo-usługowego o nr </w:t>
            </w:r>
            <w:proofErr w:type="spellStart"/>
            <w:r w:rsidRPr="007270B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7270B6">
              <w:rPr>
                <w:rFonts w:eastAsia="Times New Roman"/>
                <w:b/>
                <w:sz w:val="22"/>
                <w:szCs w:val="22"/>
                <w:lang w:eastAsia="en-US"/>
              </w:rPr>
              <w:t>. 45, dz. nr 423/4 przy ul. Zwycięstwa w obrębie 0005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76/2023</w:t>
            </w:r>
          </w:p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14.02.2023</w:t>
            </w:r>
          </w:p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DUA-XIV.6741.3.2023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102/2023</w:t>
            </w:r>
          </w:p>
          <w:p w:rsidR="00D91065" w:rsidRPr="007270B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70B6">
              <w:rPr>
                <w:rFonts w:eastAsia="Times New Roman"/>
                <w:sz w:val="22"/>
                <w:szCs w:val="22"/>
                <w:lang w:eastAsia="en-US"/>
              </w:rPr>
              <w:t>07.03.2023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07.02.2023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435EC5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drewnianego jednorodzinnego, ul. Bema, obręb 0011, nr dz. 835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58/2023</w:t>
            </w:r>
          </w:p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07.02.2023</w:t>
            </w:r>
          </w:p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DUA-XIV.6741.2.2023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103/2023</w:t>
            </w:r>
          </w:p>
          <w:p w:rsidR="00D91065" w:rsidRPr="00435EC5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5EC5">
              <w:rPr>
                <w:rFonts w:eastAsia="Times New Roman"/>
                <w:sz w:val="22"/>
                <w:szCs w:val="22"/>
                <w:lang w:eastAsia="en-US"/>
              </w:rPr>
              <w:t>08.03.2023</w:t>
            </w:r>
          </w:p>
        </w:tc>
      </w:tr>
      <w:tr w:rsidR="00D91065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t>13.02.2023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EC2646" w:rsidRDefault="00D91065" w:rsidP="00D9106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ul.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zakresie budowy przebudowy jezdni, chodników wraz z budową: sieci kablowej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lelektroenergetycznej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ulicznego,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przykanalików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wpustów kanalizacji deszczowej; przebudowę ul. Strażackiej w zakresie przebudowy jezdni, chodników oraz budową sieci kablowej elektroenergetycznej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ulicznego w ul. Jowisza i budowę sieci kablowej elektroenergetycznej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ulicznego,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przykanalików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pustami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kanalizacji deszczowej w ul. </w:t>
            </w:r>
            <w:proofErr w:type="spellStart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>W.Wróblewskiego</w:t>
            </w:r>
            <w:proofErr w:type="spellEnd"/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obręb – 0001, nr dz. 955, </w:t>
            </w:r>
            <w:r w:rsidRPr="00EC264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951/6, 702, 951/5, 960/1, 951/2, 867, 1366/1- korekta wniosku 23.02.2023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68/2023</w:t>
            </w:r>
          </w:p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t>13.02.2023</w:t>
            </w:r>
          </w:p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t>DUA-X.6740.1.19.2023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t>104/2023</w:t>
            </w:r>
          </w:p>
          <w:p w:rsidR="00D91065" w:rsidRPr="00EC2646" w:rsidRDefault="00D91065" w:rsidP="00D9106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646">
              <w:rPr>
                <w:rFonts w:eastAsia="Times New Roman"/>
                <w:sz w:val="22"/>
                <w:szCs w:val="22"/>
                <w:lang w:eastAsia="en-US"/>
              </w:rPr>
              <w:t>08.03.2023</w:t>
            </w:r>
          </w:p>
        </w:tc>
      </w:tr>
      <w:tr w:rsidR="00D91065" w:rsidRPr="000227B8" w:rsidTr="00C31F4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1065" w:rsidRDefault="00D91065" w:rsidP="00D9106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65" w:rsidRPr="00D91065" w:rsidRDefault="00D91065" w:rsidP="00D91065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91065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E05BC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BC7" w:rsidRDefault="00E05BC7" w:rsidP="00E05B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665632" w:rsidRDefault="00E05BC7" w:rsidP="00E05BC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b/>
                <w:sz w:val="22"/>
                <w:szCs w:val="22"/>
                <w:lang w:eastAsia="en-US"/>
              </w:rPr>
              <w:t>Budowa wolnostojącego jednorodzinnego budynku mieszkalnego wraz  zagospodarowaniem ternu i zbiornika szczelnego o poj. 9,8m3, ul. Laurowa, obręb -0026, nr dz. 68/51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867/2022</w:t>
            </w:r>
          </w:p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DUA-XIV.6740.322.2022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106/2023</w:t>
            </w:r>
          </w:p>
          <w:p w:rsidR="00E05BC7" w:rsidRPr="0066563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5632">
              <w:rPr>
                <w:rFonts w:eastAsia="Times New Roman"/>
                <w:sz w:val="22"/>
                <w:szCs w:val="22"/>
                <w:lang w:eastAsia="en-US"/>
              </w:rPr>
              <w:t>10.03.2023</w:t>
            </w:r>
          </w:p>
        </w:tc>
      </w:tr>
      <w:tr w:rsidR="00E05BC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BC7" w:rsidRDefault="00E05BC7" w:rsidP="00E05B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06.12.2022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203DDD" w:rsidRDefault="00E05BC7" w:rsidP="00E05BC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zbiornika bezodpływowego na nieczystości ciekłe o poj. 10m3, ul. Laurowa, obręb 0026, nr dz. 68/26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906/2022</w:t>
            </w:r>
          </w:p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06.12.2022</w:t>
            </w:r>
          </w:p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DUA-XIV.6740.336.2022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107/2023</w:t>
            </w:r>
          </w:p>
          <w:p w:rsidR="00E05BC7" w:rsidRPr="00203DDD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3DDD">
              <w:rPr>
                <w:rFonts w:eastAsia="Times New Roman"/>
                <w:sz w:val="22"/>
                <w:szCs w:val="22"/>
                <w:lang w:eastAsia="en-US"/>
              </w:rPr>
              <w:t>10.03.2023</w:t>
            </w:r>
          </w:p>
        </w:tc>
      </w:tr>
      <w:tr w:rsidR="00E05BC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BC7" w:rsidRDefault="00E05BC7" w:rsidP="00E05B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04.01.2023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CE75B3" w:rsidRDefault="00E05BC7" w:rsidP="00E05BC7">
            <w:pPr>
              <w:rPr>
                <w:rFonts w:eastAsia="Times New Roman"/>
                <w:b/>
                <w:sz w:val="22"/>
                <w:szCs w:val="22"/>
              </w:rPr>
            </w:pPr>
            <w:r w:rsidRPr="00CE75B3">
              <w:rPr>
                <w:rFonts w:eastAsia="Times New Roman"/>
                <w:b/>
                <w:sz w:val="22"/>
                <w:szCs w:val="22"/>
              </w:rPr>
              <w:t>Przebudowa z rozbudową i nadbudową budynku mieszkalnego jednorodzinnego wraz  z projektowaną instalacją gazową doziemną i wewnętrzną oraz zagospodarowaniem terenu, ul. W. Bogusławskiego, obręb – 0016, nr dz. 354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3/2023</w:t>
            </w:r>
          </w:p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04.01.2023</w:t>
            </w:r>
          </w:p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DUA-XIII.6740.2.2023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108/2023</w:t>
            </w:r>
          </w:p>
          <w:p w:rsidR="00E05BC7" w:rsidRPr="00CE75B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75B3">
              <w:rPr>
                <w:rFonts w:eastAsia="Times New Roman"/>
                <w:sz w:val="22"/>
                <w:szCs w:val="22"/>
                <w:lang w:eastAsia="en-US"/>
              </w:rPr>
              <w:t>10.03.2023</w:t>
            </w:r>
          </w:p>
        </w:tc>
      </w:tr>
      <w:tr w:rsidR="00E05BC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BC7" w:rsidRDefault="00E05BC7" w:rsidP="00E05B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05.12.2022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F24B93" w:rsidRDefault="00E05BC7" w:rsidP="00E05BC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b/>
                <w:sz w:val="22"/>
                <w:szCs w:val="22"/>
                <w:lang w:eastAsia="en-US"/>
              </w:rPr>
              <w:t>Budowa sieci elektroenergetycznej kablowej SN-15kV na odc. od stacji Nr X1117 GPR1 do granicy miasta Białystok, ul. Wysockiego, obręb 0014, nr dz. 1650; obręb 0013, nr dz,8, 11, 9/2,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904/2022</w:t>
            </w:r>
          </w:p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05.12.2022</w:t>
            </w:r>
          </w:p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DUA-X.6740.1.294.2022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109/2023</w:t>
            </w:r>
          </w:p>
          <w:p w:rsidR="00E05BC7" w:rsidRPr="00F24B93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4B93">
              <w:rPr>
                <w:rFonts w:eastAsia="Times New Roman"/>
                <w:sz w:val="22"/>
                <w:szCs w:val="22"/>
                <w:lang w:eastAsia="en-US"/>
              </w:rPr>
              <w:t>13.03.2023</w:t>
            </w:r>
          </w:p>
        </w:tc>
      </w:tr>
      <w:tr w:rsidR="00E05BC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BC7" w:rsidRDefault="00E05BC7" w:rsidP="00E05B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D44062" w:rsidRDefault="00E05BC7" w:rsidP="00E05BC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b/>
                <w:sz w:val="22"/>
                <w:szCs w:val="22"/>
                <w:lang w:eastAsia="en-US"/>
              </w:rPr>
              <w:t>Przebudowa, nadbudowa i rozbudowa budynku mieszkalnego jednorodzinnego, ul. Baranowicka, obręb 0020, nr dz. 142/5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925/2022</w:t>
            </w:r>
          </w:p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14.12.2022</w:t>
            </w:r>
          </w:p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DUA-XIII.6740.344.2022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110/2023</w:t>
            </w:r>
          </w:p>
          <w:p w:rsidR="00E05BC7" w:rsidRPr="00D44062" w:rsidRDefault="00E05BC7" w:rsidP="00E05B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4062">
              <w:rPr>
                <w:rFonts w:eastAsia="Times New Roman"/>
                <w:sz w:val="22"/>
                <w:szCs w:val="22"/>
                <w:lang w:eastAsia="en-US"/>
              </w:rPr>
              <w:t>14.03.2023</w:t>
            </w:r>
          </w:p>
        </w:tc>
      </w:tr>
      <w:tr w:rsidR="00226819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26819" w:rsidRDefault="00226819" w:rsidP="0022681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01.03.2023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19" w:rsidRPr="000055D0" w:rsidRDefault="00226819" w:rsidP="0022681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b/>
                <w:sz w:val="22"/>
                <w:szCs w:val="22"/>
                <w:lang w:eastAsia="en-US"/>
              </w:rPr>
              <w:t>Rozbudowa zatoki postojowej przy ul. Jarzębinowej w Białymstoku w zakresie budowy trzech stanowisk postojowych, obręb 0002, nr dz. 1731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104/2023</w:t>
            </w:r>
          </w:p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01.03.2023</w:t>
            </w:r>
          </w:p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DUA-X.6740.1.34.2023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111/2023</w:t>
            </w:r>
          </w:p>
          <w:p w:rsidR="00226819" w:rsidRPr="000055D0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D0">
              <w:rPr>
                <w:rFonts w:eastAsia="Times New Roman"/>
                <w:sz w:val="22"/>
                <w:szCs w:val="22"/>
                <w:lang w:eastAsia="en-US"/>
              </w:rPr>
              <w:t>15.03.2023</w:t>
            </w:r>
          </w:p>
        </w:tc>
      </w:tr>
      <w:tr w:rsidR="00226819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26819" w:rsidRDefault="00226819" w:rsidP="0022681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02.03.2023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19" w:rsidRPr="00B90833" w:rsidRDefault="00226819" w:rsidP="0022681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Wydmowa, obręb 0025, nr dz. 4/27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107/2023</w:t>
            </w:r>
          </w:p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02.03.2023</w:t>
            </w:r>
          </w:p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DUA-X.6740.1.35.2023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112/2023</w:t>
            </w:r>
          </w:p>
          <w:p w:rsidR="00226819" w:rsidRPr="00B90833" w:rsidRDefault="00226819" w:rsidP="002268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0833">
              <w:rPr>
                <w:rFonts w:eastAsia="Times New Roman"/>
                <w:sz w:val="22"/>
                <w:szCs w:val="22"/>
                <w:lang w:eastAsia="en-US"/>
              </w:rPr>
              <w:t>15.03.2023</w:t>
            </w:r>
          </w:p>
        </w:tc>
      </w:tr>
      <w:tr w:rsidR="00BD11FA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D11FA" w:rsidRDefault="00BD11FA" w:rsidP="00BD11F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07.02.2023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FA" w:rsidRPr="008B0698" w:rsidRDefault="00BD11FA" w:rsidP="00BD11F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b/>
                <w:sz w:val="22"/>
                <w:szCs w:val="22"/>
                <w:lang w:eastAsia="en-US"/>
              </w:rPr>
              <w:t>Przebudowa konstrukcji wieży stalowej SLR Białystok/Centrum o wys. H=71,5 m, ul. Cieszyńska 3, obręb 0011, nr dz. 2310/1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59/2023</w:t>
            </w:r>
          </w:p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07.02.2023</w:t>
            </w:r>
          </w:p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DUA-X.6740.1.17.2023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113/2023</w:t>
            </w:r>
          </w:p>
          <w:p w:rsidR="00BD11FA" w:rsidRPr="008B0698" w:rsidRDefault="00BD11FA" w:rsidP="00BD11F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0698">
              <w:rPr>
                <w:rFonts w:eastAsia="Times New Roman"/>
                <w:sz w:val="22"/>
                <w:szCs w:val="22"/>
                <w:lang w:eastAsia="en-US"/>
              </w:rPr>
              <w:t>16.03.2023</w:t>
            </w:r>
          </w:p>
        </w:tc>
      </w:tr>
      <w:tr w:rsidR="00942593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42593" w:rsidRDefault="00942593" w:rsidP="009425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t>23.01.2023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93" w:rsidRPr="001F4B2D" w:rsidRDefault="00942593" w:rsidP="0094259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DUA-XIII.6740.87.2022, dot. budowy budynku mieszkalnego jednorodzinnego (B23), w zakresie zmiany gabarytów </w:t>
            </w:r>
            <w:r w:rsidRPr="001F4B2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budynku oraz usytuowania, ul. J. Szapiro, obręb 0015, nr dz. 23/47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33/2023</w:t>
            </w:r>
          </w:p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t>23.01.2023</w:t>
            </w:r>
          </w:p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t>DUA-XIII.6740.20.2023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t>114/2023</w:t>
            </w:r>
          </w:p>
          <w:p w:rsidR="00942593" w:rsidRPr="001F4B2D" w:rsidRDefault="00942593" w:rsidP="009425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B2D">
              <w:rPr>
                <w:rFonts w:eastAsia="Times New Roman"/>
                <w:sz w:val="22"/>
                <w:szCs w:val="22"/>
                <w:lang w:eastAsia="en-US"/>
              </w:rPr>
              <w:t>16.03.2023</w:t>
            </w:r>
          </w:p>
        </w:tc>
      </w:tr>
      <w:tr w:rsidR="00217F9E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7F9E" w:rsidRDefault="00217F9E" w:rsidP="00217F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14.02.2023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812380" w:rsidRDefault="00217F9E" w:rsidP="00217F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fotowoltaicznej o mocy 191,1kW na gruncie , ul. J. Kuronia, obręb 0021, nr dz. 767/29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73/2023</w:t>
            </w:r>
          </w:p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14.02.2023</w:t>
            </w:r>
          </w:p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DUA-X.6740.1.21.2023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115/2023</w:t>
            </w:r>
          </w:p>
          <w:p w:rsidR="00217F9E" w:rsidRPr="00812380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380">
              <w:rPr>
                <w:rFonts w:eastAsia="Times New Roman"/>
                <w:sz w:val="22"/>
                <w:szCs w:val="22"/>
                <w:lang w:eastAsia="en-US"/>
              </w:rPr>
              <w:t>17.03.2023</w:t>
            </w:r>
          </w:p>
        </w:tc>
      </w:tr>
      <w:tr w:rsidR="00217F9E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7F9E" w:rsidRDefault="00217F9E" w:rsidP="00217F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116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3517F9" w:rsidRDefault="00217F9E" w:rsidP="00217F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wraz z instalacją kanalizacji deszczowej i zbiornikiem retencyjnym o poj. 9,4m3, instalacją kanalizacji sanitarnej, instalacją elektroenergetyczną, budową sieci elektroenergetycznej, budową ściany oddzielenia przeciwpożarowego i trzech murów oporowych, ul. Modlińska, obręb – 0017, nr dz. 730/2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536/2022</w:t>
            </w:r>
          </w:p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DUA-XIII.6740.230.2022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116/2023</w:t>
            </w:r>
          </w:p>
          <w:p w:rsidR="00217F9E" w:rsidRPr="003517F9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17F9">
              <w:rPr>
                <w:rFonts w:eastAsia="Times New Roman"/>
                <w:sz w:val="22"/>
                <w:szCs w:val="22"/>
                <w:lang w:eastAsia="en-US"/>
              </w:rPr>
              <w:t>20.03.2023</w:t>
            </w:r>
          </w:p>
        </w:tc>
      </w:tr>
      <w:tr w:rsidR="00217F9E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7F9E" w:rsidRDefault="00217F9E" w:rsidP="00217F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E17A77" w:rsidRDefault="00217F9E" w:rsidP="00217F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zagospodarowaniem terenu wraz z rozbiórką budynku gospodarczego, cz. dz.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. gr. 566/2 i 566/4, obręb</w:t>
            </w:r>
            <w:r w:rsidRPr="00E17A7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0010, ul. Podleśna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876/2020</w:t>
            </w:r>
          </w:p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DUA-XIV.6740.58.2022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117/2023</w:t>
            </w:r>
          </w:p>
          <w:p w:rsidR="00217F9E" w:rsidRPr="00E17A77" w:rsidRDefault="00217F9E" w:rsidP="00217F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7A77">
              <w:rPr>
                <w:rFonts w:eastAsia="Times New Roman"/>
                <w:sz w:val="22"/>
                <w:szCs w:val="22"/>
                <w:lang w:eastAsia="en-US"/>
              </w:rPr>
              <w:t>20.03.2023</w:t>
            </w:r>
          </w:p>
        </w:tc>
      </w:tr>
      <w:tr w:rsidR="002022E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24.02.2023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480ECD" w:rsidRDefault="002022E7" w:rsidP="002022E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Halicka, obręb 0026, nr dz. 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94/2023</w:t>
            </w:r>
          </w:p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24.02.2023</w:t>
            </w:r>
          </w:p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DUA-X.6740.1.29.2023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118/2023</w:t>
            </w:r>
          </w:p>
          <w:p w:rsidR="002022E7" w:rsidRPr="00480EC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ECD">
              <w:rPr>
                <w:rFonts w:eastAsia="Times New Roman"/>
                <w:sz w:val="22"/>
                <w:szCs w:val="22"/>
                <w:lang w:eastAsia="en-US"/>
              </w:rPr>
              <w:t>21.03.2023</w:t>
            </w:r>
          </w:p>
        </w:tc>
      </w:tr>
      <w:tr w:rsidR="002022E7" w:rsidRPr="000227B8" w:rsidTr="008103A7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2022E7" w:rsidRDefault="002022E7" w:rsidP="002022E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22E7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2022E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9B36AD" w:rsidRDefault="002022E7" w:rsidP="002022E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b/>
                <w:sz w:val="22"/>
                <w:szCs w:val="22"/>
                <w:lang w:eastAsia="en-US"/>
              </w:rPr>
              <w:t>Zmiana decyzji o pozwoleniu na budowę DAR-II.6740.160.2020, dot. budowy dwóch budynków mieszkalnych jednorodzinnych wraz z dwoma doziemnymi i wewnętrznymi instalacjami gazowymi, obręb 0023, nr dz. 79/22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901/2022</w:t>
            </w:r>
          </w:p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DUA-XIII.6740.338.2022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120/2023</w:t>
            </w:r>
          </w:p>
          <w:p w:rsidR="002022E7" w:rsidRPr="009B36AD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36AD">
              <w:rPr>
                <w:rFonts w:eastAsia="Times New Roman"/>
                <w:sz w:val="22"/>
                <w:szCs w:val="22"/>
                <w:lang w:eastAsia="en-US"/>
              </w:rPr>
              <w:t>21.03.2023</w:t>
            </w:r>
          </w:p>
        </w:tc>
      </w:tr>
      <w:tr w:rsidR="002022E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09.12.2022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D64F42" w:rsidRDefault="002022E7" w:rsidP="002022E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nr 596/2018 z dn. 17.07.2018 r., znak: DAR-I.6740.29.2018, zmienionej decyzją nr 535/2019 z dn. 03.07.2019 r., znak: DAR-I.6740.15.2019 i zmienionej decyzją nr 281/2022 z dn. 11.05.2022 r., znak: DUA-XIV.6740.52.2022, dotyczącej budowy budynku </w:t>
            </w:r>
            <w:proofErr w:type="spellStart"/>
            <w:r w:rsidRPr="00D64F42">
              <w:rPr>
                <w:rFonts w:eastAsia="Times New Roman"/>
                <w:b/>
                <w:sz w:val="22"/>
                <w:szCs w:val="22"/>
                <w:lang w:eastAsia="en-US"/>
              </w:rPr>
              <w:t>produkcyjno</w:t>
            </w:r>
            <w:proofErr w:type="spellEnd"/>
            <w:r w:rsidRPr="00D64F4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magazynowo - biurowego  na działce o nr </w:t>
            </w:r>
            <w:proofErr w:type="spellStart"/>
            <w:r w:rsidRPr="00D64F42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64F42">
              <w:rPr>
                <w:rFonts w:eastAsia="Times New Roman"/>
                <w:b/>
                <w:sz w:val="22"/>
                <w:szCs w:val="22"/>
                <w:lang w:eastAsia="en-US"/>
              </w:rPr>
              <w:t>. gr. 771/18, w obrębie 0021 – Dojlidy, przy ul. prof. Andrzeja Kalicińskiego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917/2022</w:t>
            </w:r>
          </w:p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09.12.2022</w:t>
            </w:r>
          </w:p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DUA-XIV.6740.339.2022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121/2023</w:t>
            </w:r>
          </w:p>
          <w:p w:rsidR="002022E7" w:rsidRPr="00D64F42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F42">
              <w:rPr>
                <w:rFonts w:eastAsia="Times New Roman"/>
                <w:sz w:val="22"/>
                <w:szCs w:val="22"/>
                <w:lang w:eastAsia="en-US"/>
              </w:rPr>
              <w:t>21.03.2023</w:t>
            </w:r>
          </w:p>
        </w:tc>
      </w:tr>
      <w:tr w:rsidR="002022E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11.01.2023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7D46CA" w:rsidRDefault="002022E7" w:rsidP="002022E7">
            <w:pPr>
              <w:rPr>
                <w:rFonts w:eastAsia="Times New Roman"/>
                <w:b/>
                <w:sz w:val="22"/>
                <w:szCs w:val="22"/>
              </w:rPr>
            </w:pPr>
            <w:r w:rsidRPr="007D46CA">
              <w:rPr>
                <w:rFonts w:eastAsia="Times New Roman"/>
                <w:b/>
                <w:sz w:val="22"/>
                <w:szCs w:val="22"/>
              </w:rPr>
              <w:t>Budowa budynku gospodarczo – garażowego wraz z zagospodarowaniem terenu, ul. Brzoskwiniowa, obręb – 0024, nr dz. 208/16, 208/17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8/2023</w:t>
            </w:r>
          </w:p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11.01.2023</w:t>
            </w:r>
          </w:p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DUA-XIV.6740.3.2023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122/2023</w:t>
            </w:r>
          </w:p>
          <w:p w:rsidR="002022E7" w:rsidRPr="007D46CA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46CA">
              <w:rPr>
                <w:rFonts w:eastAsia="Times New Roman"/>
                <w:sz w:val="22"/>
                <w:szCs w:val="22"/>
                <w:lang w:eastAsia="en-US"/>
              </w:rPr>
              <w:t>22.03.2023</w:t>
            </w:r>
          </w:p>
        </w:tc>
      </w:tr>
      <w:tr w:rsidR="002022E7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22E7" w:rsidRDefault="002022E7" w:rsidP="002022E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22.02.2023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52132E" w:rsidRDefault="002022E7" w:rsidP="002022E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gospodarczego, ul. </w:t>
            </w:r>
            <w:proofErr w:type="spellStart"/>
            <w:r w:rsidRPr="0052132E">
              <w:rPr>
                <w:rFonts w:eastAsia="Times New Roman"/>
                <w:b/>
                <w:sz w:val="22"/>
                <w:szCs w:val="22"/>
                <w:lang w:eastAsia="en-US"/>
              </w:rPr>
              <w:t>Zaściańska</w:t>
            </w:r>
            <w:proofErr w:type="spellEnd"/>
            <w:r w:rsidRPr="0052132E">
              <w:rPr>
                <w:rFonts w:eastAsia="Times New Roman"/>
                <w:b/>
                <w:sz w:val="22"/>
                <w:szCs w:val="22"/>
                <w:lang w:eastAsia="en-US"/>
              </w:rPr>
              <w:t>, obręb 0019, nr dz. 1160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86/2023</w:t>
            </w:r>
          </w:p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22.01.2023</w:t>
            </w:r>
          </w:p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DUA-XIII.6741.2.2023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123/2023</w:t>
            </w:r>
          </w:p>
          <w:p w:rsidR="002022E7" w:rsidRPr="0052132E" w:rsidRDefault="002022E7" w:rsidP="002022E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132E">
              <w:rPr>
                <w:rFonts w:eastAsia="Times New Roman"/>
                <w:sz w:val="22"/>
                <w:szCs w:val="22"/>
                <w:lang w:eastAsia="en-US"/>
              </w:rPr>
              <w:t>22.03.2023</w:t>
            </w:r>
          </w:p>
        </w:tc>
      </w:tr>
      <w:tr w:rsidR="00F24CCF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24CCF" w:rsidRDefault="00F24CCF" w:rsidP="00F24C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FF3AE0" w:rsidRDefault="00F24CCF" w:rsidP="00F24C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elektroenergetycznego przyłącza kablowego SN-15 </w:t>
            </w:r>
            <w:proofErr w:type="spellStart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złącza kablowego SN-15 </w:t>
            </w:r>
            <w:proofErr w:type="spellStart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działkach o nr </w:t>
            </w:r>
            <w:proofErr w:type="spellStart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F3AE0">
              <w:rPr>
                <w:rFonts w:eastAsia="Times New Roman"/>
                <w:b/>
                <w:sz w:val="22"/>
                <w:szCs w:val="22"/>
                <w:lang w:eastAsia="en-US"/>
              </w:rPr>
              <w:t>. gr. 25 w obrębie 07 – Ścianka, 205/1, 205/2, 205/3 w obrębie 08 – Bema przy ul. Składowej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122/2023</w:t>
            </w:r>
          </w:p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06.03.2023</w:t>
            </w:r>
          </w:p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DUA-X.6740.1.40.2023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124/2023</w:t>
            </w:r>
          </w:p>
          <w:p w:rsidR="00F24CCF" w:rsidRPr="00FF3AE0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AE0">
              <w:rPr>
                <w:rFonts w:eastAsia="Times New Roman"/>
                <w:sz w:val="22"/>
                <w:szCs w:val="22"/>
                <w:lang w:eastAsia="en-US"/>
              </w:rPr>
              <w:t>23.03.2023</w:t>
            </w:r>
          </w:p>
        </w:tc>
      </w:tr>
      <w:tr w:rsidR="00F24CCF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24CCF" w:rsidRDefault="00F24CCF" w:rsidP="00F24C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B91A06" w:rsidRDefault="00F24CCF" w:rsidP="00F24C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b/>
                <w:sz w:val="22"/>
                <w:szCs w:val="22"/>
                <w:lang w:eastAsia="en-US"/>
              </w:rPr>
              <w:t>Budowa sieci kanalizacji sanitarnej oraz sieci wodociągowej w ul. Malachitowej, Wiklinowej, Ustronnej i Skalnej w Białymstoku – etap IIA, obręb 0015, nr dz. 28/7, 28/74, 28/75, 28/87, 35/41, 36/9, 37/368, 37/379, 1885, 1893/1, 1893/2, 1893/3, 1895, 1, 1900, 2105/1, 2118/7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113/2023</w:t>
            </w:r>
          </w:p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DUA-X.6740.1.39.2023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125/2023</w:t>
            </w:r>
          </w:p>
          <w:p w:rsidR="00F24CCF" w:rsidRPr="00B91A06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1A06">
              <w:rPr>
                <w:rFonts w:eastAsia="Times New Roman"/>
                <w:sz w:val="22"/>
                <w:szCs w:val="22"/>
                <w:lang w:eastAsia="en-US"/>
              </w:rPr>
              <w:t>23.03.2023</w:t>
            </w:r>
          </w:p>
        </w:tc>
      </w:tr>
      <w:tr w:rsidR="00F24CCF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24CCF" w:rsidRDefault="00F24CCF" w:rsidP="00F24C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23.11.2022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18512D" w:rsidRDefault="00F24CCF" w:rsidP="00F24C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usługami i handlem, garażem podziemnym, murem oporowym z zagospodarowaniem terenu, ul. Kijowska, obręb 0011, nr dz. 1686/11, 1686/13, 1690/153 (część działki)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877/2022</w:t>
            </w:r>
          </w:p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23.11.2022</w:t>
            </w:r>
          </w:p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DUA-XIV.6740.324.2022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126/2023</w:t>
            </w:r>
          </w:p>
          <w:p w:rsidR="00F24CCF" w:rsidRPr="0018512D" w:rsidRDefault="00F24CCF" w:rsidP="00F24C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12D">
              <w:rPr>
                <w:rFonts w:eastAsia="Times New Roman"/>
                <w:sz w:val="22"/>
                <w:szCs w:val="22"/>
                <w:lang w:eastAsia="en-US"/>
              </w:rPr>
              <w:t>23.03.2023</w:t>
            </w:r>
          </w:p>
        </w:tc>
      </w:tr>
      <w:tr w:rsidR="00894F94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kanalizacji sanitarnej oraz sieci wodociągowej w ul. Ustronnej i Trawiastej w Białymstoku –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etep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IIC, obręb 0015, nr dz. 37/134, 37/135, 1900, 1901/3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115/2023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DUA-X.6740.1.37.2023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127/2023</w:t>
            </w:r>
          </w:p>
          <w:p w:rsidR="00894F94" w:rsidRPr="00E65A4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27.03.2022</w:t>
            </w:r>
          </w:p>
        </w:tc>
      </w:tr>
      <w:tr w:rsidR="00894F94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kanalizacji sanitarnej oraz sieci wodociągowej w ul. Ustronnej w Białymstoku –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etep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IIB, obręb0015, nr dz. 28/75, 36/9, 37/167, 37/368, 37/379, 1900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114/2023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DUA-X.6740.1.38.2023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128/2023</w:t>
            </w:r>
          </w:p>
          <w:p w:rsidR="00894F94" w:rsidRPr="00E65A4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27.03.2023</w:t>
            </w:r>
          </w:p>
        </w:tc>
      </w:tr>
      <w:tr w:rsidR="00894F94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(do 0,5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) w obrębie ul. Litewskiej , obręb 0006, nr dz. 346/1, 448/2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116/2023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03.03.2023</w:t>
            </w:r>
          </w:p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DUA-X.6740.1.36.2023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129/2023</w:t>
            </w:r>
          </w:p>
          <w:p w:rsidR="00894F94" w:rsidRPr="00E65A4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27.03.2023</w:t>
            </w:r>
          </w:p>
        </w:tc>
      </w:tr>
      <w:tr w:rsidR="00894F94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94F94" w:rsidRDefault="00894F94" w:rsidP="00894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Pr="0092792B" w:rsidRDefault="00894F94" w:rsidP="00894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b/>
                <w:sz w:val="22"/>
                <w:szCs w:val="22"/>
                <w:lang w:eastAsia="en-US"/>
              </w:rPr>
              <w:t>Budowa ściany oddzielenia przeciwpożarowego z wykorzystaniem istniejącej, częściowo wybudowanej ściany wewnętrznej na działce nr 1595/4, przebudowa części dachu budynku garażowo – gospodarczego na dz. 1595/3 i częściowo na dz. Nr. 1594/2 oraz rozbiórka budynku gospodarczego 3300 wybudowanego na dz. Nr 1595/4częściowo na dz. 1594/2 oraz wzdłuż działki o nr 1595/2 przy ul Ks. A. Syczewskiego 6, obręb - 0016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49/2023</w:t>
            </w:r>
          </w:p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31.01.2023</w:t>
            </w:r>
          </w:p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DUA-XIII.6740.26.2023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130/2023</w:t>
            </w:r>
          </w:p>
          <w:p w:rsidR="00894F94" w:rsidRPr="0092792B" w:rsidRDefault="00894F94" w:rsidP="00894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792B">
              <w:rPr>
                <w:rFonts w:eastAsia="Times New Roman"/>
                <w:sz w:val="22"/>
                <w:szCs w:val="22"/>
                <w:lang w:eastAsia="en-US"/>
              </w:rPr>
              <w:t>27.03.2023</w:t>
            </w:r>
          </w:p>
        </w:tc>
      </w:tr>
      <w:tr w:rsidR="00905D3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09.03.2023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C77CBF" w:rsidRDefault="00905D31" w:rsidP="00905D3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do 0,5MPa,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Siedzikówny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Pietrasze, obręb 0014, nr dz. 798, 711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130/2023</w:t>
            </w:r>
          </w:p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09.03.2023</w:t>
            </w:r>
          </w:p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DUA-X.6740.1.42.2023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131/2023</w:t>
            </w:r>
          </w:p>
          <w:p w:rsidR="00905D31" w:rsidRPr="00E65A4B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28.03.2023</w:t>
            </w:r>
          </w:p>
        </w:tc>
      </w:tr>
      <w:tr w:rsidR="00905D3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Default="00905D31" w:rsidP="00905D3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drewnianego, ul. Zielna, obręb 0009, nr dz. 817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96/2023</w:t>
            </w:r>
          </w:p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24.02.2023</w:t>
            </w:r>
          </w:p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132/2023</w:t>
            </w:r>
          </w:p>
          <w:p w:rsidR="00905D31" w:rsidRPr="00E65A4B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28.03.2023</w:t>
            </w:r>
          </w:p>
        </w:tc>
      </w:tr>
      <w:tr w:rsidR="00905D3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612CF0" w:rsidRDefault="00905D31" w:rsidP="00905D3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b/>
                <w:sz w:val="22"/>
                <w:szCs w:val="22"/>
                <w:lang w:eastAsia="en-US"/>
              </w:rPr>
              <w:t>Budowa, rozbudowa, przebudowa, remont i rozbiórka instalacji elektrycznej w zabytkowej kamienicy mieszkalnej, ul. Ogrodowa, obręb 0017, nr dz. 180/1, 180/2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883/2022</w:t>
            </w:r>
          </w:p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DUA-XI.6740.64.2022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133/2023</w:t>
            </w:r>
          </w:p>
          <w:p w:rsidR="00905D31" w:rsidRPr="00612CF0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CF0">
              <w:rPr>
                <w:rFonts w:eastAsia="Times New Roman"/>
                <w:sz w:val="22"/>
                <w:szCs w:val="22"/>
                <w:lang w:eastAsia="en-US"/>
              </w:rPr>
              <w:t>28.03.2023</w:t>
            </w:r>
          </w:p>
        </w:tc>
      </w:tr>
      <w:tr w:rsidR="00905D3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134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27.01.2023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AA17DE" w:rsidRDefault="00905D31" w:rsidP="00905D3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wraz z doziemną i wewnętrzną instalacją gazu, wiaty i zagospodarowaniem terenu, rejon ul. Odrzańskiej, obręb – 0015, cz. nr dz. 27/37, 27/38, 27/39, dz. nr 27/40, 27/41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45/2023</w:t>
            </w:r>
          </w:p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27.01.2023</w:t>
            </w:r>
          </w:p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DUA-XIII.6740.24.2023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134/2023</w:t>
            </w:r>
          </w:p>
          <w:p w:rsidR="00905D31" w:rsidRPr="00AA17DE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7DE">
              <w:rPr>
                <w:rFonts w:eastAsia="Times New Roman"/>
                <w:sz w:val="22"/>
                <w:szCs w:val="22"/>
                <w:lang w:eastAsia="en-US"/>
              </w:rPr>
              <w:t>29.03.2023</w:t>
            </w:r>
          </w:p>
        </w:tc>
      </w:tr>
      <w:tr w:rsidR="00905D3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05D31" w:rsidRDefault="00905D31" w:rsidP="00905D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19.01.2023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8E4E77" w:rsidRDefault="00905D31" w:rsidP="00905D3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gospodarczego wraz ze zmianą sposobu użytkowania na budynek mieszkalny jednorodzinny, ul. Ładna, obręb – 0010, nr dz. 291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27/2023</w:t>
            </w:r>
          </w:p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19.01.2023</w:t>
            </w:r>
          </w:p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</w:t>
            </w: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.6740.10.2023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135/2023</w:t>
            </w:r>
          </w:p>
          <w:p w:rsidR="00905D31" w:rsidRPr="008E4E77" w:rsidRDefault="00905D31" w:rsidP="00905D3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4E77">
              <w:rPr>
                <w:rFonts w:eastAsia="Times New Roman"/>
                <w:sz w:val="22"/>
                <w:szCs w:val="22"/>
                <w:lang w:eastAsia="en-US"/>
              </w:rPr>
              <w:t>29.03.2023</w:t>
            </w:r>
          </w:p>
        </w:tc>
      </w:tr>
      <w:tr w:rsidR="009346D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346D1" w:rsidRDefault="009346D1" w:rsidP="009346D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25.01.2023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116060" w:rsidRDefault="009346D1" w:rsidP="009346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b/>
                <w:sz w:val="22"/>
                <w:szCs w:val="22"/>
                <w:lang w:eastAsia="en-US"/>
              </w:rPr>
              <w:t>Budowa przyłącza sieci cieplnej i instalacji wewnętrznej tj.: węzła cieplnego, części ogrzewania nadmuchowego, klimatyzacji i instalacji elektrycznej oraz budowa linii kablowych niskiego napięcia, ul. Piękna, obręb 0011, nr dz. 1735/1, 1723/2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41/2023</w:t>
            </w:r>
          </w:p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25.01.2023</w:t>
            </w:r>
          </w:p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DUA-X.6740.1.10.2023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136/2023</w:t>
            </w:r>
          </w:p>
          <w:p w:rsidR="009346D1" w:rsidRPr="00116060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060">
              <w:rPr>
                <w:rFonts w:eastAsia="Times New Roman"/>
                <w:sz w:val="22"/>
                <w:szCs w:val="22"/>
                <w:lang w:eastAsia="en-US"/>
              </w:rPr>
              <w:t>30.03.2023</w:t>
            </w:r>
          </w:p>
        </w:tc>
      </w:tr>
      <w:tr w:rsidR="009346D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346D1" w:rsidRDefault="009346D1" w:rsidP="009346D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19.12.2022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CA0EEF" w:rsidRDefault="009346D1" w:rsidP="009346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b/>
                <w:sz w:val="22"/>
                <w:szCs w:val="22"/>
                <w:lang w:eastAsia="en-US"/>
              </w:rPr>
              <w:t>Budowa 2 budynków mieszkalnych jednorodzinnych, ul. Lawendowa/Szkolna, obręb 0006, nr dz. 1483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941/2022</w:t>
            </w:r>
          </w:p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19.12.2022</w:t>
            </w:r>
          </w:p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DUA-XIV.6740.344.2022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137/2023</w:t>
            </w:r>
          </w:p>
          <w:p w:rsidR="009346D1" w:rsidRPr="00CA0EE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0EEF">
              <w:rPr>
                <w:rFonts w:eastAsia="Times New Roman"/>
                <w:sz w:val="22"/>
                <w:szCs w:val="22"/>
                <w:lang w:eastAsia="en-US"/>
              </w:rPr>
              <w:t>30.03.2023</w:t>
            </w:r>
          </w:p>
        </w:tc>
      </w:tr>
      <w:tr w:rsidR="009346D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346D1" w:rsidRDefault="009346D1" w:rsidP="009346D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25.01.2023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0E46DA" w:rsidRDefault="009346D1" w:rsidP="009346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3 budynków mieszkalnych wielorodzinnych wraz z doziemną instalacją kanalizacji deszczowej i oświetlenia terenu, 3 murami oporowymi, 37 miejscami postojowymi w terenie  i zagospodarowaniem terenu na działkach nr </w:t>
            </w:r>
            <w:proofErr w:type="spellStart"/>
            <w:r w:rsidRPr="000E46D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E46DA">
              <w:rPr>
                <w:rFonts w:eastAsia="Times New Roman"/>
                <w:b/>
                <w:sz w:val="22"/>
                <w:szCs w:val="22"/>
                <w:lang w:eastAsia="en-US"/>
              </w:rPr>
              <w:t>. gr. 394/1, 395/76, 395/80, 395/82, 397/1 i 396/3 (obręb 0005 – Marczuk) przy ul. Hetmańskiej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40/2023</w:t>
            </w:r>
          </w:p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25.01.2023</w:t>
            </w:r>
          </w:p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DUA-XIV.6740.14.2023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138/2023</w:t>
            </w:r>
          </w:p>
          <w:p w:rsidR="009346D1" w:rsidRPr="000E46DA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6DA">
              <w:rPr>
                <w:rFonts w:eastAsia="Times New Roman"/>
                <w:sz w:val="22"/>
                <w:szCs w:val="22"/>
                <w:lang w:eastAsia="en-US"/>
              </w:rPr>
              <w:t>30.03.2023</w:t>
            </w:r>
          </w:p>
        </w:tc>
      </w:tr>
      <w:tr w:rsidR="009346D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346D1" w:rsidRDefault="009346D1" w:rsidP="009346D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21.02.2023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4A55C7" w:rsidRDefault="009346D1" w:rsidP="009346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pod względem ochrony ppoż. w budynku siedziby Białostockiej Spółdzielni Mieszkaniowej, ul. Św. Rocha, obręb 0011, nr dz. 1512/6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85/2023</w:t>
            </w:r>
          </w:p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21.02.2023</w:t>
            </w:r>
          </w:p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DUA-XIV.6740.26.2023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139/2023</w:t>
            </w:r>
          </w:p>
          <w:p w:rsidR="009346D1" w:rsidRPr="004A55C7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55C7">
              <w:rPr>
                <w:rFonts w:eastAsia="Times New Roman"/>
                <w:sz w:val="22"/>
                <w:szCs w:val="22"/>
                <w:lang w:eastAsia="en-US"/>
              </w:rPr>
              <w:t>30.03.2023</w:t>
            </w:r>
          </w:p>
        </w:tc>
      </w:tr>
      <w:tr w:rsidR="009346D1" w:rsidRPr="000227B8" w:rsidTr="00DB201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346D1" w:rsidRDefault="009346D1" w:rsidP="009346D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05.11.2022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D30D9F" w:rsidRDefault="009346D1" w:rsidP="009346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b/>
                <w:sz w:val="22"/>
                <w:szCs w:val="22"/>
                <w:lang w:eastAsia="en-US"/>
              </w:rPr>
              <w:t>Budowa budynku paletyzacji wyrobu gotowego (2 etapy) na istniejącym otwartym placu paletyzacji z wykorzystaniem części słupów żelbetonowych istniejącego torowiska, suwnicy zewnętrznej wraz z zagospodarowaniem terenu oraz niezbędną infrastrukturą techniczną, ul. Wysockiego, obręb 0014, nr dz. 1648/73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836/2022</w:t>
            </w:r>
          </w:p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05.11.2022</w:t>
            </w:r>
          </w:p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DUA-XII</w:t>
            </w:r>
            <w:r w:rsidR="00AD547D">
              <w:rPr>
                <w:rFonts w:eastAsia="Times New Roman"/>
                <w:sz w:val="22"/>
                <w:szCs w:val="22"/>
                <w:lang w:eastAsia="en-US"/>
              </w:rPr>
              <w:t>I</w:t>
            </w:r>
            <w:bookmarkStart w:id="0" w:name="_GoBack"/>
            <w:bookmarkEnd w:id="0"/>
            <w:r w:rsidRPr="00D30D9F">
              <w:rPr>
                <w:rFonts w:eastAsia="Times New Roman"/>
                <w:sz w:val="22"/>
                <w:szCs w:val="22"/>
                <w:lang w:eastAsia="en-US"/>
              </w:rPr>
              <w:t>.6740.314.2022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140/2023</w:t>
            </w:r>
          </w:p>
          <w:p w:rsidR="009346D1" w:rsidRPr="00D30D9F" w:rsidRDefault="009346D1" w:rsidP="009346D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0D9F">
              <w:rPr>
                <w:rFonts w:eastAsia="Times New Roman"/>
                <w:sz w:val="22"/>
                <w:szCs w:val="22"/>
                <w:lang w:eastAsia="en-US"/>
              </w:rPr>
              <w:t>31.03.2022</w:t>
            </w:r>
          </w:p>
        </w:tc>
      </w:tr>
    </w:tbl>
    <w:p w:rsidR="002A73D5" w:rsidRDefault="002A73D5"/>
    <w:sectPr w:rsidR="002A73D5" w:rsidSect="00D91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35"/>
    <w:rsid w:val="002022E7"/>
    <w:rsid w:val="00217F9E"/>
    <w:rsid w:val="00226819"/>
    <w:rsid w:val="002A73D5"/>
    <w:rsid w:val="00316F35"/>
    <w:rsid w:val="00894F94"/>
    <w:rsid w:val="00905D31"/>
    <w:rsid w:val="009346D1"/>
    <w:rsid w:val="00942593"/>
    <w:rsid w:val="00AD547D"/>
    <w:rsid w:val="00BD11FA"/>
    <w:rsid w:val="00D91065"/>
    <w:rsid w:val="00E05BC7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56B1"/>
  <w15:chartTrackingRefBased/>
  <w15:docId w15:val="{D0DC8CAC-C5F5-4B6E-B072-E5B3E7B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1847</Words>
  <Characters>11088</Characters>
  <Application>Microsoft Office Word</Application>
  <DocSecurity>0</DocSecurity>
  <Lines>92</Lines>
  <Paragraphs>25</Paragraphs>
  <ScaleCrop>false</ScaleCrop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2023-03-09T13:34:00Z</dcterms:created>
  <dcterms:modified xsi:type="dcterms:W3CDTF">2023-03-31T12:10:00Z</dcterms:modified>
</cp:coreProperties>
</file>