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2B42A" w14:textId="77777777" w:rsidR="000349A0" w:rsidRPr="001F53F7" w:rsidRDefault="00A831EF" w:rsidP="001F53F7">
      <w:r w:rsidRPr="001F53F7">
        <w:t>ZARZĄD MIENIA KOMUNALNEGO W BIAŁYMSTOKU</w:t>
      </w:r>
    </w:p>
    <w:p w14:paraId="1E667B76" w14:textId="77777777" w:rsidR="000349A0" w:rsidRPr="001F53F7" w:rsidRDefault="00A831EF" w:rsidP="001F53F7">
      <w:r w:rsidRPr="001F53F7">
        <w:t>WYKAZ NR GU.4520.</w:t>
      </w:r>
      <w:r w:rsidR="00D92343" w:rsidRPr="001F53F7">
        <w:rPr>
          <w:color w:val="000000"/>
        </w:rPr>
        <w:t>2.21</w:t>
      </w:r>
      <w:r w:rsidRPr="001F53F7">
        <w:rPr>
          <w:color w:val="000000"/>
        </w:rPr>
        <w:t>.</w:t>
      </w:r>
      <w:r w:rsidRPr="001F53F7">
        <w:rPr>
          <w:color w:val="000000"/>
          <w:lang w:eastAsia="pl-PL"/>
        </w:rPr>
        <w:t>202</w:t>
      </w:r>
      <w:r w:rsidR="00CE63AD" w:rsidRPr="001F53F7">
        <w:rPr>
          <w:color w:val="000000"/>
          <w:lang w:eastAsia="pl-PL"/>
        </w:rPr>
        <w:t>6</w:t>
      </w:r>
      <w:r w:rsidRPr="001F53F7">
        <w:t xml:space="preserve"> NIERUCHOMOŚCI GRUNTOWYCH USYTUOWANYCH NA TARGOWISKU MIEJSKIM </w:t>
      </w:r>
      <w:r w:rsidRPr="001F53F7">
        <w:br/>
        <w:t>W BIAŁYMSTOKU PRZEZNACZONYCH DO UDOSTĘPNIENIA W TRYBIE BEZPRZETARGOWYM</w:t>
      </w:r>
    </w:p>
    <w:p w14:paraId="5C9B2D4A" w14:textId="77777777" w:rsidR="000349A0" w:rsidRPr="001F53F7" w:rsidRDefault="000349A0" w:rsidP="001F53F7">
      <w:pPr>
        <w:rPr>
          <w:sz w:val="16"/>
          <w:szCs w:val="16"/>
        </w:rPr>
      </w:pPr>
    </w:p>
    <w:tbl>
      <w:tblPr>
        <w:tblW w:w="15730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699"/>
        <w:gridCol w:w="2129"/>
        <w:gridCol w:w="1418"/>
        <w:gridCol w:w="2128"/>
        <w:gridCol w:w="1701"/>
        <w:gridCol w:w="1276"/>
        <w:gridCol w:w="1984"/>
        <w:gridCol w:w="1843"/>
        <w:gridCol w:w="2552"/>
      </w:tblGrid>
      <w:tr w:rsidR="000349A0" w:rsidRPr="001F53F7" w14:paraId="5BC49F38" w14:textId="77777777" w:rsidTr="006F3261">
        <w:trPr>
          <w:trHeight w:val="81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255E67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36C2F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b/>
                <w:sz w:val="20"/>
                <w:szCs w:val="20"/>
              </w:rPr>
              <w:t>Oznaczenie nieruchomości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7A2DF4" w14:textId="77777777" w:rsidR="000349A0" w:rsidRPr="001F53F7" w:rsidRDefault="00A831EF" w:rsidP="001F53F7">
            <w:pPr>
              <w:widowControl w:val="0"/>
            </w:pPr>
            <w:r w:rsidRPr="001F53F7">
              <w:rPr>
                <w:b/>
                <w:sz w:val="20"/>
                <w:szCs w:val="20"/>
              </w:rPr>
              <w:t>Powierzchnia działki w m</w:t>
            </w:r>
            <w:r w:rsidRPr="001F53F7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41AC2D" w14:textId="77777777" w:rsidR="000349A0" w:rsidRPr="001F53F7" w:rsidRDefault="00A831EF" w:rsidP="001F53F7">
            <w:pPr>
              <w:widowControl w:val="0"/>
              <w:rPr>
                <w:b/>
                <w:sz w:val="20"/>
                <w:szCs w:val="20"/>
              </w:rPr>
            </w:pPr>
            <w:r w:rsidRPr="001F53F7">
              <w:rPr>
                <w:b/>
                <w:sz w:val="20"/>
                <w:szCs w:val="20"/>
              </w:rPr>
              <w:t>Miesięczne opłaty</w:t>
            </w:r>
            <w:r w:rsidR="00C10C71" w:rsidRPr="001F53F7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771F94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b/>
                <w:sz w:val="20"/>
                <w:szCs w:val="20"/>
              </w:rPr>
              <w:t>Termin wnoszenia opłat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033374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b/>
                <w:sz w:val="20"/>
                <w:szCs w:val="20"/>
              </w:rPr>
              <w:t>Zasady aktualizacji opłat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D9B5F1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b/>
                <w:sz w:val="20"/>
                <w:szCs w:val="20"/>
              </w:rPr>
              <w:t>Przeznaczenie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25BF5C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b/>
                <w:sz w:val="20"/>
                <w:szCs w:val="20"/>
              </w:rPr>
              <w:t>Sposób zagospodarowania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AF9FA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b/>
                <w:sz w:val="20"/>
                <w:szCs w:val="20"/>
              </w:rPr>
              <w:t>Termin zagospodarowania nieruchomości</w:t>
            </w:r>
          </w:p>
        </w:tc>
      </w:tr>
      <w:tr w:rsidR="000349A0" w:rsidRPr="001F53F7" w14:paraId="70E95ECB" w14:textId="77777777" w:rsidTr="006F3261">
        <w:trPr>
          <w:trHeight w:val="2687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1D186A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1.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3E51A7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Nieruchomości zabudowane</w:t>
            </w:r>
          </w:p>
          <w:p w14:paraId="15CF67E2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 xml:space="preserve">ul. </w:t>
            </w:r>
            <w:r w:rsidR="00412BDC" w:rsidRPr="001F53F7">
              <w:rPr>
                <w:sz w:val="20"/>
                <w:szCs w:val="20"/>
              </w:rPr>
              <w:t>Kawaleryjska 21</w:t>
            </w:r>
          </w:p>
          <w:p w14:paraId="50D11873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dz. nr 774/1 obr. 9</w:t>
            </w:r>
          </w:p>
          <w:p w14:paraId="00A3DB55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ul. Kawaleryjska 21A</w:t>
            </w:r>
          </w:p>
          <w:p w14:paraId="29220068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dz. nr 774/2 obr. 9</w:t>
            </w:r>
          </w:p>
          <w:p w14:paraId="187655EC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ul. Kawaleryjska 21B</w:t>
            </w:r>
          </w:p>
          <w:p w14:paraId="0ECB104C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dz. nr 774/3 obr. 9</w:t>
            </w:r>
          </w:p>
          <w:p w14:paraId="1F3CEF5E" w14:textId="77777777" w:rsidR="000349A0" w:rsidRPr="001F53F7" w:rsidRDefault="00A831EF" w:rsidP="001F53F7">
            <w:pPr>
              <w:widowControl w:val="0"/>
              <w:rPr>
                <w:rFonts w:eastAsia="Arial Narrow"/>
                <w:sz w:val="20"/>
                <w:szCs w:val="20"/>
              </w:rPr>
            </w:pPr>
            <w:r w:rsidRPr="001F53F7">
              <w:rPr>
                <w:rFonts w:eastAsia="Arial Narrow"/>
                <w:sz w:val="20"/>
                <w:szCs w:val="20"/>
              </w:rPr>
              <w:t>KW BI1B/00044847/7</w:t>
            </w:r>
          </w:p>
          <w:p w14:paraId="7FB7AA5F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 xml:space="preserve">ul. Kawaleryjska 19, </w:t>
            </w:r>
          </w:p>
          <w:p w14:paraId="440FF011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ul. Kawaleryjska 19A</w:t>
            </w:r>
            <w:r w:rsidR="00412BDC" w:rsidRPr="001F53F7">
              <w:rPr>
                <w:sz w:val="20"/>
                <w:szCs w:val="20"/>
              </w:rPr>
              <w:t>,</w:t>
            </w:r>
          </w:p>
          <w:p w14:paraId="32798D79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ul. Kawaleryjska 19C</w:t>
            </w:r>
          </w:p>
          <w:p w14:paraId="7C3537DD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dz. nr 774/5 obr. 9</w:t>
            </w:r>
          </w:p>
          <w:p w14:paraId="20AD227B" w14:textId="77777777" w:rsidR="000349A0" w:rsidRPr="001F53F7" w:rsidRDefault="00A831EF" w:rsidP="001F53F7">
            <w:pPr>
              <w:widowControl w:val="0"/>
              <w:rPr>
                <w:rFonts w:eastAsia="Arial Narrow"/>
                <w:sz w:val="20"/>
                <w:szCs w:val="20"/>
              </w:rPr>
            </w:pPr>
            <w:r w:rsidRPr="001F53F7">
              <w:rPr>
                <w:rFonts w:eastAsia="Arial Narrow"/>
                <w:sz w:val="20"/>
                <w:szCs w:val="20"/>
              </w:rPr>
              <w:t>KW BI1B/00249078/2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1092A4" w14:textId="77777777" w:rsidR="006F3261" w:rsidRPr="001F53F7" w:rsidRDefault="006F3261" w:rsidP="001F53F7">
            <w:pPr>
              <w:widowControl w:val="0"/>
              <w:rPr>
                <w:sz w:val="20"/>
                <w:szCs w:val="20"/>
              </w:rPr>
            </w:pPr>
          </w:p>
          <w:p w14:paraId="6FD65BC4" w14:textId="77777777" w:rsidR="006F3261" w:rsidRPr="001F53F7" w:rsidRDefault="006F3261" w:rsidP="001F53F7">
            <w:pPr>
              <w:widowControl w:val="0"/>
              <w:rPr>
                <w:sz w:val="20"/>
                <w:szCs w:val="20"/>
              </w:rPr>
            </w:pPr>
          </w:p>
          <w:p w14:paraId="0D8B6545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4551</w:t>
            </w:r>
          </w:p>
          <w:p w14:paraId="37B8AD4E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</w:p>
          <w:p w14:paraId="42DD6DBD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2804</w:t>
            </w:r>
          </w:p>
          <w:p w14:paraId="43C7D4C9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</w:p>
          <w:p w14:paraId="643AF6CA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2611</w:t>
            </w:r>
          </w:p>
          <w:p w14:paraId="451A8012" w14:textId="77777777" w:rsidR="000349A0" w:rsidRPr="001F53F7" w:rsidRDefault="000349A0" w:rsidP="001F53F7">
            <w:pPr>
              <w:widowControl w:val="0"/>
              <w:rPr>
                <w:sz w:val="20"/>
                <w:szCs w:val="20"/>
              </w:rPr>
            </w:pPr>
          </w:p>
          <w:p w14:paraId="24B00077" w14:textId="77777777" w:rsidR="000349A0" w:rsidRPr="001F53F7" w:rsidRDefault="006F3261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br/>
            </w:r>
            <w:r w:rsidRPr="001F53F7">
              <w:rPr>
                <w:sz w:val="20"/>
                <w:szCs w:val="20"/>
              </w:rPr>
              <w:br/>
            </w:r>
          </w:p>
          <w:p w14:paraId="0F0EAB7A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76 595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D51D6B" w14:textId="77777777" w:rsidR="000349A0" w:rsidRPr="001F53F7" w:rsidRDefault="00A831EF" w:rsidP="001F53F7">
            <w:pPr>
              <w:widowControl w:val="0"/>
              <w:rPr>
                <w:rFonts w:eastAsia="Arial Narrow"/>
                <w:b/>
                <w:sz w:val="20"/>
                <w:szCs w:val="20"/>
              </w:rPr>
            </w:pPr>
            <w:r w:rsidRPr="001F53F7">
              <w:rPr>
                <w:rFonts w:eastAsia="Arial Narrow"/>
                <w:b/>
                <w:sz w:val="20"/>
                <w:szCs w:val="20"/>
              </w:rPr>
              <w:t>SEKTOR OW 1</w:t>
            </w:r>
            <w:r w:rsidRPr="001F53F7">
              <w:rPr>
                <w:rFonts w:eastAsia="Arial Narrow"/>
                <w:b/>
                <w:sz w:val="20"/>
                <w:szCs w:val="20"/>
              </w:rPr>
              <w:br/>
            </w:r>
            <w:r w:rsidRPr="001F53F7">
              <w:rPr>
                <w:rFonts w:eastAsia="Arial Narrow"/>
                <w:sz w:val="20"/>
                <w:szCs w:val="20"/>
              </w:rPr>
              <w:t xml:space="preserve">każde </w:t>
            </w:r>
            <w:r w:rsidR="00CE63AD" w:rsidRPr="001F53F7">
              <w:rPr>
                <w:rFonts w:eastAsia="Arial Narrow"/>
                <w:sz w:val="20"/>
                <w:szCs w:val="20"/>
              </w:rPr>
              <w:t>stanowisko</w:t>
            </w:r>
            <w:r w:rsidRPr="001F53F7">
              <w:rPr>
                <w:rFonts w:eastAsia="Arial Narrow"/>
                <w:color w:val="FF0000"/>
                <w:sz w:val="20"/>
                <w:szCs w:val="20"/>
              </w:rPr>
              <w:t xml:space="preserve"> </w:t>
            </w:r>
            <w:r w:rsidRPr="001F53F7">
              <w:rPr>
                <w:rFonts w:eastAsia="Arial Narrow"/>
                <w:sz w:val="20"/>
                <w:szCs w:val="20"/>
              </w:rPr>
              <w:br/>
              <w:t xml:space="preserve">o powierzchni </w:t>
            </w:r>
            <w:r w:rsidRPr="001F53F7">
              <w:rPr>
                <w:rFonts w:eastAsia="Arial Narrow"/>
                <w:b/>
                <w:sz w:val="20"/>
                <w:szCs w:val="20"/>
              </w:rPr>
              <w:t>6,00 m</w:t>
            </w:r>
            <w:r w:rsidRPr="001F53F7">
              <w:rPr>
                <w:rFonts w:eastAsia="Arial Narrow"/>
                <w:b/>
                <w:sz w:val="20"/>
                <w:szCs w:val="20"/>
                <w:vertAlign w:val="superscript"/>
              </w:rPr>
              <w:t>2</w:t>
            </w:r>
          </w:p>
          <w:p w14:paraId="4AD67141" w14:textId="77777777" w:rsidR="000349A0" w:rsidRPr="001F53F7" w:rsidRDefault="000349A0" w:rsidP="001F53F7">
            <w:pPr>
              <w:widowControl w:val="0"/>
              <w:rPr>
                <w:b/>
                <w:sz w:val="20"/>
                <w:szCs w:val="20"/>
              </w:rPr>
            </w:pPr>
          </w:p>
          <w:p w14:paraId="1FC3AD39" w14:textId="77777777" w:rsidR="000349A0" w:rsidRPr="001F53F7" w:rsidRDefault="00CE63AD" w:rsidP="001F53F7">
            <w:pPr>
              <w:widowControl w:val="0"/>
              <w:rPr>
                <w:b/>
                <w:sz w:val="20"/>
                <w:szCs w:val="20"/>
              </w:rPr>
            </w:pPr>
            <w:r w:rsidRPr="001F53F7">
              <w:rPr>
                <w:b/>
                <w:sz w:val="20"/>
                <w:szCs w:val="20"/>
              </w:rPr>
              <w:t>136,78</w:t>
            </w:r>
            <w:r w:rsidR="00A831EF" w:rsidRPr="001F53F7">
              <w:rPr>
                <w:b/>
                <w:sz w:val="20"/>
                <w:szCs w:val="20"/>
              </w:rPr>
              <w:t xml:space="preserve"> zł</w:t>
            </w:r>
          </w:p>
          <w:p w14:paraId="30D918AF" w14:textId="77777777" w:rsidR="000349A0" w:rsidRPr="001F53F7" w:rsidRDefault="000349A0" w:rsidP="001F53F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94B52A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 xml:space="preserve">Pierwsza opłata </w:t>
            </w:r>
            <w:r w:rsidRPr="001F53F7">
              <w:rPr>
                <w:sz w:val="20"/>
                <w:szCs w:val="20"/>
              </w:rPr>
              <w:br/>
              <w:t xml:space="preserve"> 14 dni od dnia zawarcia umowy,  w przypadku kontynuacji umowy przedpłata do 25 dnia miesiąca poprzedzającego następny miesiąc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6B997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 xml:space="preserve">Corocznie </w:t>
            </w:r>
            <w:r w:rsidRPr="001F53F7">
              <w:rPr>
                <w:sz w:val="20"/>
                <w:szCs w:val="20"/>
              </w:rPr>
              <w:br/>
              <w:t>o wskaźnik inflacji GUS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AAB92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 xml:space="preserve">Udostępnienie </w:t>
            </w:r>
            <w:r w:rsidRPr="001F53F7">
              <w:rPr>
                <w:sz w:val="20"/>
                <w:szCs w:val="20"/>
              </w:rPr>
              <w:br/>
              <w:t xml:space="preserve">z przeznaczeniem </w:t>
            </w:r>
            <w:r w:rsidRPr="001F53F7">
              <w:rPr>
                <w:sz w:val="20"/>
                <w:szCs w:val="20"/>
              </w:rPr>
              <w:br/>
              <w:t xml:space="preserve">na prowadzenie </w:t>
            </w:r>
            <w:r w:rsidRPr="001F53F7">
              <w:rPr>
                <w:sz w:val="20"/>
                <w:szCs w:val="20"/>
              </w:rPr>
              <w:br/>
              <w:t>działalności handlowej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D4F873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Bez przetargu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C29B8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 xml:space="preserve">Czas oznaczony </w:t>
            </w:r>
            <w:r w:rsidRPr="001F53F7">
              <w:rPr>
                <w:sz w:val="20"/>
                <w:szCs w:val="20"/>
              </w:rPr>
              <w:br/>
              <w:t xml:space="preserve">- 1 miesiąc </w:t>
            </w:r>
            <w:r w:rsidRPr="001F53F7">
              <w:rPr>
                <w:sz w:val="20"/>
                <w:szCs w:val="20"/>
              </w:rPr>
              <w:br/>
              <w:t>z możliwością przedłużenia na kolejne okresy jednomiesięczne</w:t>
            </w:r>
          </w:p>
        </w:tc>
      </w:tr>
      <w:tr w:rsidR="000349A0" w:rsidRPr="001F53F7" w14:paraId="38E2B9FF" w14:textId="77777777" w:rsidTr="006F3261">
        <w:trPr>
          <w:trHeight w:val="282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E6819D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2.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074537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Nieruchomości zabudowane</w:t>
            </w:r>
          </w:p>
          <w:p w14:paraId="1AF73F60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ul. Kawaleryjska 21</w:t>
            </w:r>
          </w:p>
          <w:p w14:paraId="1A470B09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dz. nr 774/1 obr. 9</w:t>
            </w:r>
          </w:p>
          <w:p w14:paraId="327F24D9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ul. Kawaleryjska 21A</w:t>
            </w:r>
          </w:p>
          <w:p w14:paraId="52B564BC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dz. nr 774/2 obr. 9</w:t>
            </w:r>
          </w:p>
          <w:p w14:paraId="13E65A37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ul. Kawaleryjska 21B</w:t>
            </w:r>
          </w:p>
          <w:p w14:paraId="071FA243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dz. nr 774/3 obr. 9</w:t>
            </w:r>
          </w:p>
          <w:p w14:paraId="63A0933E" w14:textId="77777777" w:rsidR="00412BDC" w:rsidRPr="001F53F7" w:rsidRDefault="00412BDC" w:rsidP="001F53F7">
            <w:pPr>
              <w:widowControl w:val="0"/>
              <w:rPr>
                <w:rFonts w:eastAsia="Arial Narrow"/>
                <w:sz w:val="20"/>
                <w:szCs w:val="20"/>
              </w:rPr>
            </w:pPr>
            <w:r w:rsidRPr="001F53F7">
              <w:rPr>
                <w:rFonts w:eastAsia="Arial Narrow"/>
                <w:sz w:val="20"/>
                <w:szCs w:val="20"/>
              </w:rPr>
              <w:t>KW BI1B/00044847/7</w:t>
            </w:r>
          </w:p>
          <w:p w14:paraId="223DA67D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 xml:space="preserve">ul. Kawaleryjska 19, </w:t>
            </w:r>
          </w:p>
          <w:p w14:paraId="3228D1A4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ul. Kawaleryjska 19A,</w:t>
            </w:r>
          </w:p>
          <w:p w14:paraId="62FF5E50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ul. Kawaleryjska 19C</w:t>
            </w:r>
          </w:p>
          <w:p w14:paraId="79D205D1" w14:textId="77777777" w:rsidR="00412BDC" w:rsidRPr="001F53F7" w:rsidRDefault="00412BDC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dz. nr 774/5 obr. 9</w:t>
            </w:r>
          </w:p>
          <w:p w14:paraId="09360C34" w14:textId="77777777" w:rsidR="000349A0" w:rsidRPr="001F53F7" w:rsidRDefault="00412BDC" w:rsidP="001F53F7">
            <w:pPr>
              <w:widowControl w:val="0"/>
              <w:rPr>
                <w:rFonts w:eastAsia="Arial Narrow"/>
                <w:sz w:val="20"/>
                <w:szCs w:val="20"/>
              </w:rPr>
            </w:pPr>
            <w:r w:rsidRPr="001F53F7">
              <w:rPr>
                <w:rFonts w:eastAsia="Arial Narrow"/>
                <w:sz w:val="20"/>
                <w:szCs w:val="20"/>
              </w:rPr>
              <w:t>KW BI1B/00249078/2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7EE24E" w14:textId="77777777" w:rsidR="006F3261" w:rsidRPr="001F53F7" w:rsidRDefault="006F3261" w:rsidP="001F53F7">
            <w:pPr>
              <w:widowControl w:val="0"/>
              <w:rPr>
                <w:sz w:val="20"/>
                <w:szCs w:val="20"/>
              </w:rPr>
            </w:pPr>
          </w:p>
          <w:p w14:paraId="13BCCC1D" w14:textId="77777777" w:rsidR="006F3261" w:rsidRPr="001F53F7" w:rsidRDefault="006F3261" w:rsidP="001F53F7">
            <w:pPr>
              <w:widowControl w:val="0"/>
              <w:rPr>
                <w:sz w:val="20"/>
                <w:szCs w:val="20"/>
              </w:rPr>
            </w:pPr>
          </w:p>
          <w:p w14:paraId="4CEF3F17" w14:textId="77777777" w:rsidR="006F3261" w:rsidRPr="001F53F7" w:rsidRDefault="006F3261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4551</w:t>
            </w:r>
          </w:p>
          <w:p w14:paraId="115424EF" w14:textId="77777777" w:rsidR="006F3261" w:rsidRPr="001F53F7" w:rsidRDefault="006F3261" w:rsidP="001F53F7">
            <w:pPr>
              <w:widowControl w:val="0"/>
              <w:rPr>
                <w:sz w:val="20"/>
                <w:szCs w:val="20"/>
              </w:rPr>
            </w:pPr>
          </w:p>
          <w:p w14:paraId="6419948D" w14:textId="77777777" w:rsidR="006F3261" w:rsidRPr="001F53F7" w:rsidRDefault="006F3261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2804</w:t>
            </w:r>
          </w:p>
          <w:p w14:paraId="4464DA1C" w14:textId="77777777" w:rsidR="006F3261" w:rsidRPr="001F53F7" w:rsidRDefault="006F3261" w:rsidP="001F53F7">
            <w:pPr>
              <w:widowControl w:val="0"/>
              <w:rPr>
                <w:sz w:val="20"/>
                <w:szCs w:val="20"/>
              </w:rPr>
            </w:pPr>
          </w:p>
          <w:p w14:paraId="6C104BCC" w14:textId="77777777" w:rsidR="006F3261" w:rsidRPr="001F53F7" w:rsidRDefault="006F3261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2611</w:t>
            </w:r>
          </w:p>
          <w:p w14:paraId="4838B2F7" w14:textId="77777777" w:rsidR="006F3261" w:rsidRPr="001F53F7" w:rsidRDefault="006F3261" w:rsidP="001F53F7">
            <w:pPr>
              <w:widowControl w:val="0"/>
              <w:rPr>
                <w:sz w:val="20"/>
                <w:szCs w:val="20"/>
              </w:rPr>
            </w:pPr>
          </w:p>
          <w:p w14:paraId="42369043" w14:textId="77777777" w:rsidR="006F3261" w:rsidRPr="001F53F7" w:rsidRDefault="006F3261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br/>
            </w:r>
            <w:r w:rsidRPr="001F53F7">
              <w:rPr>
                <w:sz w:val="20"/>
                <w:szCs w:val="20"/>
              </w:rPr>
              <w:br/>
            </w:r>
          </w:p>
          <w:p w14:paraId="42492EB6" w14:textId="77777777" w:rsidR="000349A0" w:rsidRPr="001F53F7" w:rsidRDefault="006F3261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76 595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1C3D4" w14:textId="77777777" w:rsidR="000349A0" w:rsidRPr="001F53F7" w:rsidRDefault="00A831EF" w:rsidP="001F53F7">
            <w:pPr>
              <w:widowControl w:val="0"/>
              <w:rPr>
                <w:rFonts w:eastAsia="Arial Narrow"/>
              </w:rPr>
            </w:pPr>
            <w:r w:rsidRPr="001F53F7">
              <w:rPr>
                <w:rFonts w:eastAsia="Arial Narrow"/>
                <w:b/>
                <w:sz w:val="20"/>
                <w:szCs w:val="20"/>
              </w:rPr>
              <w:t>Handel z ręki, stołu</w:t>
            </w:r>
            <w:r w:rsidRPr="001F53F7">
              <w:rPr>
                <w:rFonts w:eastAsia="Arial Narrow"/>
                <w:b/>
                <w:sz w:val="20"/>
                <w:szCs w:val="20"/>
              </w:rPr>
              <w:br/>
              <w:t xml:space="preserve">i inne - </w:t>
            </w:r>
            <w:r w:rsidRPr="001F53F7">
              <w:rPr>
                <w:rFonts w:eastAsia="Arial Narrow"/>
                <w:sz w:val="20"/>
                <w:szCs w:val="20"/>
              </w:rPr>
              <w:t xml:space="preserve">stoisko </w:t>
            </w:r>
            <w:r w:rsidRPr="001F53F7">
              <w:rPr>
                <w:rFonts w:eastAsia="Arial Narrow"/>
                <w:sz w:val="20"/>
                <w:szCs w:val="20"/>
              </w:rPr>
              <w:br/>
              <w:t>o powierzchni</w:t>
            </w:r>
            <w:r w:rsidRPr="001F53F7">
              <w:rPr>
                <w:rFonts w:eastAsia="Arial Narrow"/>
                <w:i/>
                <w:sz w:val="20"/>
                <w:szCs w:val="20"/>
              </w:rPr>
              <w:t xml:space="preserve"> </w:t>
            </w:r>
            <w:r w:rsidRPr="001F53F7">
              <w:rPr>
                <w:rFonts w:eastAsia="Arial Narrow"/>
                <w:sz w:val="20"/>
                <w:szCs w:val="20"/>
              </w:rPr>
              <w:t>1,50 m</w:t>
            </w:r>
            <w:r w:rsidRPr="001F53F7">
              <w:rPr>
                <w:rFonts w:eastAsia="Arial Narrow"/>
                <w:sz w:val="20"/>
                <w:szCs w:val="20"/>
                <w:vertAlign w:val="superscript"/>
              </w:rPr>
              <w:t>2</w:t>
            </w:r>
          </w:p>
          <w:p w14:paraId="4F1248F9" w14:textId="77777777" w:rsidR="000349A0" w:rsidRPr="001F53F7" w:rsidRDefault="000349A0" w:rsidP="001F53F7">
            <w:pPr>
              <w:widowControl w:val="0"/>
              <w:rPr>
                <w:rFonts w:eastAsia="Arial Narrow"/>
                <w:i/>
                <w:sz w:val="20"/>
                <w:szCs w:val="20"/>
                <w:u w:val="single"/>
              </w:rPr>
            </w:pPr>
          </w:p>
          <w:p w14:paraId="0B8651B3" w14:textId="77777777" w:rsidR="000349A0" w:rsidRPr="001F53F7" w:rsidRDefault="00A831EF" w:rsidP="001F53F7">
            <w:pPr>
              <w:widowControl w:val="0"/>
              <w:rPr>
                <w:b/>
                <w:sz w:val="20"/>
                <w:szCs w:val="20"/>
              </w:rPr>
            </w:pPr>
            <w:r w:rsidRPr="001F53F7">
              <w:rPr>
                <w:b/>
                <w:sz w:val="20"/>
                <w:szCs w:val="20"/>
              </w:rPr>
              <w:t xml:space="preserve"> </w:t>
            </w:r>
            <w:r w:rsidR="00CE63AD" w:rsidRPr="001F53F7">
              <w:rPr>
                <w:b/>
                <w:sz w:val="20"/>
                <w:szCs w:val="20"/>
              </w:rPr>
              <w:t>146,36</w:t>
            </w:r>
            <w:r w:rsidRPr="001F53F7">
              <w:rPr>
                <w:b/>
                <w:bCs/>
                <w:sz w:val="20"/>
                <w:szCs w:val="20"/>
              </w:rPr>
              <w:t xml:space="preserve"> zł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F90051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 xml:space="preserve">Pierwsza opłata </w:t>
            </w:r>
            <w:r w:rsidRPr="001F53F7">
              <w:rPr>
                <w:sz w:val="20"/>
                <w:szCs w:val="20"/>
              </w:rPr>
              <w:br/>
              <w:t xml:space="preserve"> 14 dni od dnia zawarcia umowy,  w przypadku kontynuacji umowy przedpłata</w:t>
            </w:r>
            <w:r w:rsidRPr="001F53F7">
              <w:rPr>
                <w:sz w:val="20"/>
                <w:szCs w:val="20"/>
              </w:rPr>
              <w:br/>
              <w:t>do 25 dnia miesiąca poprzedzającego następny miesiąc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8DF76B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 xml:space="preserve">Corocznie </w:t>
            </w:r>
            <w:r w:rsidRPr="001F53F7">
              <w:rPr>
                <w:sz w:val="20"/>
                <w:szCs w:val="20"/>
              </w:rPr>
              <w:br/>
              <w:t>o wskaźnik inflacji GUS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59B576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 xml:space="preserve">Udostępnienie </w:t>
            </w:r>
            <w:r w:rsidRPr="001F53F7">
              <w:rPr>
                <w:sz w:val="20"/>
                <w:szCs w:val="20"/>
              </w:rPr>
              <w:br/>
              <w:t xml:space="preserve">z przeznaczeniem </w:t>
            </w:r>
            <w:r w:rsidRPr="001F53F7">
              <w:rPr>
                <w:sz w:val="20"/>
                <w:szCs w:val="20"/>
              </w:rPr>
              <w:br/>
              <w:t>na prowadzenie działalności handlowej/usługowej/</w:t>
            </w:r>
            <w:r w:rsidRPr="001F53F7">
              <w:rPr>
                <w:sz w:val="20"/>
                <w:szCs w:val="20"/>
              </w:rPr>
              <w:br/>
              <w:t>gastronomicznej/</w:t>
            </w:r>
          </w:p>
          <w:p w14:paraId="6E9357CA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wystawienniczej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9BDE1D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>Bez przetargu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D094" w14:textId="77777777" w:rsidR="000349A0" w:rsidRPr="001F53F7" w:rsidRDefault="00A831EF" w:rsidP="001F53F7">
            <w:pPr>
              <w:widowControl w:val="0"/>
              <w:rPr>
                <w:sz w:val="20"/>
                <w:szCs w:val="20"/>
              </w:rPr>
            </w:pPr>
            <w:r w:rsidRPr="001F53F7">
              <w:rPr>
                <w:sz w:val="20"/>
                <w:szCs w:val="20"/>
              </w:rPr>
              <w:t xml:space="preserve">Czas oznaczony </w:t>
            </w:r>
            <w:r w:rsidRPr="001F53F7">
              <w:rPr>
                <w:sz w:val="20"/>
                <w:szCs w:val="20"/>
              </w:rPr>
              <w:br/>
              <w:t xml:space="preserve">- 1 miesiąc </w:t>
            </w:r>
            <w:r w:rsidRPr="001F53F7">
              <w:rPr>
                <w:sz w:val="20"/>
                <w:szCs w:val="20"/>
              </w:rPr>
              <w:br/>
              <w:t>z możliwością przedłużenia na kolejne okresy jednomiesięczne</w:t>
            </w:r>
          </w:p>
        </w:tc>
      </w:tr>
    </w:tbl>
    <w:p w14:paraId="6D064B9E" w14:textId="77777777" w:rsidR="000349A0" w:rsidRDefault="00A831EF" w:rsidP="001F53F7">
      <w:pPr>
        <w:rPr>
          <w:sz w:val="20"/>
          <w:szCs w:val="20"/>
        </w:rPr>
      </w:pPr>
      <w:r w:rsidRPr="001F53F7">
        <w:rPr>
          <w:sz w:val="20"/>
          <w:szCs w:val="20"/>
        </w:rPr>
        <w:t>* -</w:t>
      </w:r>
      <w:r w:rsidR="002B4D80" w:rsidRPr="001F53F7">
        <w:rPr>
          <w:sz w:val="20"/>
          <w:szCs w:val="20"/>
        </w:rPr>
        <w:t xml:space="preserve"> Podana stawka czynszu jest stawką netto, należy do niej doliczyć podatek VAT </w:t>
      </w:r>
      <w:r w:rsidR="00C10C71" w:rsidRPr="001F53F7">
        <w:rPr>
          <w:sz w:val="20"/>
          <w:szCs w:val="20"/>
        </w:rPr>
        <w:t>wg stawki</w:t>
      </w:r>
      <w:r w:rsidR="002B4D80" w:rsidRPr="001F53F7">
        <w:rPr>
          <w:sz w:val="20"/>
          <w:szCs w:val="20"/>
        </w:rPr>
        <w:t xml:space="preserve"> 23%.</w:t>
      </w:r>
    </w:p>
    <w:p w14:paraId="258FE064" w14:textId="77777777" w:rsidR="00071C3F" w:rsidRDefault="00071C3F" w:rsidP="001F53F7">
      <w:pPr>
        <w:rPr>
          <w:sz w:val="20"/>
          <w:szCs w:val="20"/>
        </w:rPr>
      </w:pPr>
    </w:p>
    <w:p w14:paraId="1BA016B3" w14:textId="77777777" w:rsidR="00071C3F" w:rsidRPr="00071C3F" w:rsidRDefault="00071C3F" w:rsidP="00071C3F">
      <w:pPr>
        <w:rPr>
          <w:sz w:val="20"/>
          <w:szCs w:val="20"/>
        </w:rPr>
      </w:pPr>
      <w:r w:rsidRPr="00071C3F">
        <w:rPr>
          <w:sz w:val="20"/>
          <w:szCs w:val="20"/>
        </w:rPr>
        <w:t xml:space="preserve">Z up. DYREKTORA </w:t>
      </w:r>
    </w:p>
    <w:p w14:paraId="6793979C" w14:textId="77777777" w:rsidR="00071C3F" w:rsidRPr="00071C3F" w:rsidRDefault="00071C3F" w:rsidP="00071C3F">
      <w:pPr>
        <w:rPr>
          <w:sz w:val="20"/>
          <w:szCs w:val="20"/>
        </w:rPr>
      </w:pPr>
      <w:r w:rsidRPr="00071C3F">
        <w:rPr>
          <w:sz w:val="20"/>
          <w:szCs w:val="20"/>
        </w:rPr>
        <w:t>Agata Winnicka</w:t>
      </w:r>
    </w:p>
    <w:p w14:paraId="242C198F" w14:textId="31395712" w:rsidR="00071C3F" w:rsidRPr="001F53F7" w:rsidRDefault="00B66B38" w:rsidP="00071C3F">
      <w:pPr>
        <w:rPr>
          <w:sz w:val="20"/>
          <w:szCs w:val="20"/>
        </w:rPr>
      </w:pPr>
      <w:r>
        <w:rPr>
          <w:sz w:val="20"/>
          <w:szCs w:val="20"/>
        </w:rPr>
        <w:t>STARSZY SPECJALISTA</w:t>
      </w:r>
    </w:p>
    <w:sectPr w:rsidR="00071C3F" w:rsidRPr="001F53F7" w:rsidSect="000349A0">
      <w:footerReference w:type="default" r:id="rId6"/>
      <w:pgSz w:w="16838" w:h="11906" w:orient="landscape"/>
      <w:pgMar w:top="567" w:right="395" w:bottom="1293" w:left="680" w:header="0" w:footer="53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4303A" w14:textId="77777777" w:rsidR="000349A0" w:rsidRDefault="000349A0" w:rsidP="000349A0">
      <w:r>
        <w:separator/>
      </w:r>
    </w:p>
  </w:endnote>
  <w:endnote w:type="continuationSeparator" w:id="0">
    <w:p w14:paraId="7DFFD7FF" w14:textId="77777777" w:rsidR="000349A0" w:rsidRDefault="000349A0" w:rsidP="00034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8BF63" w14:textId="77777777" w:rsidR="000349A0" w:rsidRPr="00545DC4" w:rsidRDefault="00A831EF">
    <w:pPr>
      <w:pStyle w:val="Stopka1"/>
      <w:jc w:val="center"/>
      <w:rPr>
        <w:sz w:val="18"/>
        <w:szCs w:val="18"/>
      </w:rPr>
    </w:pPr>
    <w:r w:rsidRPr="00545DC4">
      <w:rPr>
        <w:sz w:val="18"/>
        <w:szCs w:val="18"/>
      </w:rPr>
      <w:t>ZARZĄD MIENIA KOMUNALNEGO 15-370 BIAŁYSTOK, UL. GEN. J. BEMA 89/1</w:t>
    </w:r>
  </w:p>
  <w:p w14:paraId="3AC31CC5" w14:textId="77777777" w:rsidR="00C10C71" w:rsidRDefault="00A831EF">
    <w:pPr>
      <w:pStyle w:val="Stopka1"/>
      <w:jc w:val="center"/>
      <w:rPr>
        <w:sz w:val="18"/>
        <w:szCs w:val="18"/>
      </w:rPr>
    </w:pPr>
    <w:r w:rsidRPr="00545DC4">
      <w:rPr>
        <w:sz w:val="18"/>
        <w:szCs w:val="18"/>
      </w:rPr>
      <w:t xml:space="preserve">TEL. 85 74 79 430, </w:t>
    </w:r>
    <w:r w:rsidR="00C10C71">
      <w:rPr>
        <w:sz w:val="18"/>
        <w:szCs w:val="18"/>
      </w:rPr>
      <w:t>e-mail:</w:t>
    </w:r>
    <w:r w:rsidR="00C10C71" w:rsidRPr="00C10C71">
      <w:rPr>
        <w:sz w:val="18"/>
        <w:szCs w:val="18"/>
      </w:rPr>
      <w:t>zmk@zmk.bialystok.pl</w:t>
    </w:r>
  </w:p>
  <w:p w14:paraId="6A33894E" w14:textId="77777777" w:rsidR="000349A0" w:rsidRPr="00545DC4" w:rsidRDefault="00A831EF">
    <w:pPr>
      <w:pStyle w:val="Stopka1"/>
      <w:jc w:val="center"/>
    </w:pPr>
    <w:r w:rsidRPr="00545DC4">
      <w:rPr>
        <w:sz w:val="18"/>
        <w:szCs w:val="18"/>
        <w:lang w:val="en-US"/>
      </w:rPr>
      <w:t>www.zmk.bialystok.pl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D4D47" w14:textId="77777777" w:rsidR="000349A0" w:rsidRDefault="000349A0" w:rsidP="000349A0">
      <w:r>
        <w:separator/>
      </w:r>
    </w:p>
  </w:footnote>
  <w:footnote w:type="continuationSeparator" w:id="0">
    <w:p w14:paraId="0CE9EA1D" w14:textId="77777777" w:rsidR="000349A0" w:rsidRDefault="000349A0" w:rsidP="000349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9A0"/>
    <w:rsid w:val="000349A0"/>
    <w:rsid w:val="00071C3F"/>
    <w:rsid w:val="000A7AA6"/>
    <w:rsid w:val="001F53F7"/>
    <w:rsid w:val="002A6B07"/>
    <w:rsid w:val="002B4D80"/>
    <w:rsid w:val="00351AB9"/>
    <w:rsid w:val="00412BDC"/>
    <w:rsid w:val="0042392E"/>
    <w:rsid w:val="00545DC4"/>
    <w:rsid w:val="00625512"/>
    <w:rsid w:val="006F3261"/>
    <w:rsid w:val="00896CF3"/>
    <w:rsid w:val="00A831EF"/>
    <w:rsid w:val="00B66B38"/>
    <w:rsid w:val="00C10C71"/>
    <w:rsid w:val="00CE63AD"/>
    <w:rsid w:val="00D61F93"/>
    <w:rsid w:val="00D9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86846"/>
  <w15:docId w15:val="{DA113266-6EF7-4123-B7DF-103BA9C32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283B"/>
    <w:rPr>
      <w:sz w:val="24"/>
      <w:szCs w:val="24"/>
      <w:lang w:val="pl-PL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A9283B"/>
    <w:rPr>
      <w:rFonts w:ascii="Symbol" w:eastAsia="Times New Roman" w:hAnsi="Symbol" w:cs="Times New Roman"/>
    </w:rPr>
  </w:style>
  <w:style w:type="character" w:customStyle="1" w:styleId="WW8Num1z1">
    <w:name w:val="WW8Num1z1"/>
    <w:qFormat/>
    <w:rsid w:val="00A9283B"/>
    <w:rPr>
      <w:rFonts w:ascii="Courier New" w:hAnsi="Courier New" w:cs="Courier New"/>
    </w:rPr>
  </w:style>
  <w:style w:type="character" w:customStyle="1" w:styleId="WW8Num1z2">
    <w:name w:val="WW8Num1z2"/>
    <w:qFormat/>
    <w:rsid w:val="00A9283B"/>
    <w:rPr>
      <w:rFonts w:ascii="Wingdings" w:hAnsi="Wingdings" w:cs="Wingdings"/>
    </w:rPr>
  </w:style>
  <w:style w:type="character" w:customStyle="1" w:styleId="WW8Num1z3">
    <w:name w:val="WW8Num1z3"/>
    <w:qFormat/>
    <w:rsid w:val="00A9283B"/>
    <w:rPr>
      <w:rFonts w:ascii="Symbol" w:hAnsi="Symbol" w:cs="Symbol"/>
    </w:rPr>
  </w:style>
  <w:style w:type="character" w:customStyle="1" w:styleId="Domylnaczcionkaakapitu1">
    <w:name w:val="Domyślna czcionka akapitu1"/>
    <w:qFormat/>
    <w:rsid w:val="00A9283B"/>
  </w:style>
  <w:style w:type="character" w:customStyle="1" w:styleId="StopkaZnak">
    <w:name w:val="Stopka Znak"/>
    <w:link w:val="Stopka1"/>
    <w:uiPriority w:val="99"/>
    <w:qFormat/>
    <w:rsid w:val="00F559F3"/>
    <w:rPr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A645D2"/>
    <w:rPr>
      <w:color w:val="0563C1" w:themeColor="hyperlink"/>
      <w:u w:val="single"/>
    </w:rPr>
  </w:style>
  <w:style w:type="paragraph" w:styleId="Nagwek">
    <w:name w:val="header"/>
    <w:basedOn w:val="Normalny"/>
    <w:next w:val="Tekstpodstawowy"/>
    <w:qFormat/>
    <w:rsid w:val="000349A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A9283B"/>
    <w:pPr>
      <w:spacing w:after="120"/>
    </w:pPr>
  </w:style>
  <w:style w:type="paragraph" w:styleId="Lista">
    <w:name w:val="List"/>
    <w:basedOn w:val="Tekstpodstawowy"/>
    <w:rsid w:val="00A9283B"/>
    <w:rPr>
      <w:rFonts w:cs="Mangal"/>
    </w:rPr>
  </w:style>
  <w:style w:type="paragraph" w:customStyle="1" w:styleId="Legenda1">
    <w:name w:val="Legenda1"/>
    <w:basedOn w:val="Normalny"/>
    <w:qFormat/>
    <w:rsid w:val="007C10F8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A9283B"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  <w:rsid w:val="007C10F8"/>
  </w:style>
  <w:style w:type="paragraph" w:customStyle="1" w:styleId="Nagwek1">
    <w:name w:val="Nagłówek1"/>
    <w:basedOn w:val="Normalny"/>
    <w:next w:val="Tekstpodstawowy"/>
    <w:qFormat/>
    <w:rsid w:val="007C10F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agwek10">
    <w:name w:val="Nagłówek1"/>
    <w:basedOn w:val="Normalny"/>
    <w:next w:val="Tekstpodstawowy"/>
    <w:qFormat/>
    <w:rsid w:val="00A9283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Legenda">
    <w:name w:val="caption"/>
    <w:basedOn w:val="Normalny"/>
    <w:qFormat/>
    <w:rsid w:val="00A9283B"/>
    <w:pPr>
      <w:suppressLineNumbers/>
      <w:spacing w:before="120" w:after="120"/>
    </w:pPr>
    <w:rPr>
      <w:rFonts w:cs="Mangal"/>
      <w:i/>
      <w:iCs/>
    </w:rPr>
  </w:style>
  <w:style w:type="paragraph" w:styleId="Tekstdymka">
    <w:name w:val="Balloon Text"/>
    <w:basedOn w:val="Normalny"/>
    <w:qFormat/>
    <w:rsid w:val="00A9283B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  <w:rsid w:val="00A9283B"/>
    <w:pPr>
      <w:suppressLineNumbers/>
    </w:pPr>
  </w:style>
  <w:style w:type="paragraph" w:customStyle="1" w:styleId="Nagwektabeli">
    <w:name w:val="Nagłówek tabeli"/>
    <w:basedOn w:val="Zawartotabeli"/>
    <w:qFormat/>
    <w:rsid w:val="00A9283B"/>
    <w:pPr>
      <w:jc w:val="center"/>
    </w:pPr>
    <w:rPr>
      <w:b/>
      <w:bCs/>
    </w:rPr>
  </w:style>
  <w:style w:type="paragraph" w:customStyle="1" w:styleId="Zawartoramki">
    <w:name w:val="Zawartość ramki"/>
    <w:basedOn w:val="Normalny"/>
    <w:qFormat/>
    <w:rsid w:val="00A9283B"/>
  </w:style>
  <w:style w:type="paragraph" w:customStyle="1" w:styleId="Stopka1">
    <w:name w:val="Stopka1"/>
    <w:basedOn w:val="Normalny"/>
    <w:link w:val="StopkaZnak"/>
    <w:uiPriority w:val="99"/>
    <w:unhideWhenUsed/>
    <w:rsid w:val="00F559F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1"/>
    <w:uiPriority w:val="99"/>
    <w:unhideWhenUsed/>
    <w:rsid w:val="00545DC4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545DC4"/>
    <w:rPr>
      <w:sz w:val="24"/>
      <w:szCs w:val="24"/>
      <w:lang w:val="pl-PL"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0C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MIENIA KOMUNALNEGO W BIAŁYMSTOKU</vt:lpstr>
    </vt:vector>
  </TitlesOfParts>
  <Company>HP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 MIENIA KOMUNALNEGO W BIAŁYMSTOKU</dc:title>
  <dc:subject/>
  <dc:creator>Marta Brzezina</dc:creator>
  <dc:description/>
  <cp:lastModifiedBy>Irena Żuk</cp:lastModifiedBy>
  <cp:revision>3</cp:revision>
  <cp:lastPrinted>2026-10-20T08:53:00Z</cp:lastPrinted>
  <dcterms:created xsi:type="dcterms:W3CDTF">2026-10-22T07:22:00Z</dcterms:created>
  <dcterms:modified xsi:type="dcterms:W3CDTF">2026-10-22T07:25:00Z</dcterms:modified>
  <dc:language>pl-PL</dc:language>
</cp:coreProperties>
</file>