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33A" w:rsidRPr="00D30060" w:rsidRDefault="003F533A" w:rsidP="00D30060">
      <w:pPr>
        <w:rPr>
          <w:rFonts w:ascii="Arial" w:hAnsi="Arial" w:cs="Arial"/>
          <w:b/>
          <w:sz w:val="22"/>
          <w:szCs w:val="22"/>
        </w:rPr>
      </w:pPr>
    </w:p>
    <w:p w:rsidR="003F533A" w:rsidRPr="00D30060" w:rsidRDefault="009A5C64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 xml:space="preserve">ZARZĄDZENIE NR </w:t>
      </w:r>
      <w:r w:rsidR="00D30060" w:rsidRPr="00D30060">
        <w:rPr>
          <w:rFonts w:ascii="Arial" w:hAnsi="Arial" w:cs="Arial"/>
          <w:b/>
          <w:sz w:val="22"/>
          <w:szCs w:val="22"/>
        </w:rPr>
        <w:t>806</w:t>
      </w:r>
      <w:r w:rsidRPr="00D30060">
        <w:rPr>
          <w:rFonts w:ascii="Arial" w:hAnsi="Arial" w:cs="Arial"/>
          <w:b/>
          <w:sz w:val="22"/>
          <w:szCs w:val="22"/>
        </w:rPr>
        <w:t xml:space="preserve"> /26</w:t>
      </w:r>
    </w:p>
    <w:p w:rsidR="003F533A" w:rsidRPr="00D30060" w:rsidRDefault="009A5C64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PREZYDENTA MIASTA BIAŁEGOSTOKU</w:t>
      </w:r>
    </w:p>
    <w:p w:rsidR="003F533A" w:rsidRPr="00D30060" w:rsidRDefault="009A5C64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 xml:space="preserve">z dnia </w:t>
      </w:r>
      <w:r w:rsidR="00D30060" w:rsidRPr="00D30060">
        <w:rPr>
          <w:rFonts w:ascii="Arial" w:hAnsi="Arial" w:cs="Arial"/>
          <w:b/>
          <w:sz w:val="22"/>
          <w:szCs w:val="22"/>
        </w:rPr>
        <w:t>14</w:t>
      </w:r>
      <w:r w:rsidRPr="00D30060">
        <w:rPr>
          <w:rFonts w:ascii="Arial" w:hAnsi="Arial" w:cs="Arial"/>
          <w:b/>
          <w:sz w:val="22"/>
          <w:szCs w:val="22"/>
        </w:rPr>
        <w:t xml:space="preserve"> października 2026 r.</w:t>
      </w:r>
    </w:p>
    <w:p w:rsidR="003F533A" w:rsidRPr="00D30060" w:rsidRDefault="009A5C64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w sprawie ogłoszenia otwartego konkursu na wykonanie szopki bożonarodzeniowej</w:t>
      </w:r>
    </w:p>
    <w:p w:rsidR="003F533A" w:rsidRPr="00D30060" w:rsidRDefault="009A5C64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Na podstawie art. 30 ust.1, w związku z art. 7 ust. 1 pkt 9 ustawy z dnia 8 marca 1990 r.</w:t>
      </w:r>
      <w:r w:rsidRPr="00D30060">
        <w:rPr>
          <w:rFonts w:ascii="Arial" w:hAnsi="Arial" w:cs="Arial"/>
          <w:sz w:val="22"/>
          <w:szCs w:val="22"/>
        </w:rPr>
        <w:br/>
        <w:t>o samorządzie gminnym (Dz. U. z 2026 r. poz. 662</w:t>
      </w:r>
      <w:r w:rsidRPr="00D30060">
        <w:rPr>
          <w:rFonts w:ascii="Arial" w:hAnsi="Arial" w:cs="Arial"/>
          <w:spacing w:val="-2"/>
          <w:sz w:val="22"/>
          <w:szCs w:val="22"/>
        </w:rPr>
        <w:t xml:space="preserve"> ze zm.</w:t>
      </w:r>
      <w:r w:rsidRPr="00D30060">
        <w:rPr>
          <w:rStyle w:val="Odwoanieprzypisudolnego"/>
          <w:rFonts w:ascii="Arial" w:hAnsi="Arial" w:cs="Arial"/>
          <w:spacing w:val="-2"/>
          <w:sz w:val="22"/>
          <w:szCs w:val="22"/>
        </w:rPr>
        <w:footnoteReference w:id="1"/>
      </w:r>
      <w:r w:rsidRPr="00D30060">
        <w:rPr>
          <w:rFonts w:ascii="Arial" w:hAnsi="Arial" w:cs="Arial"/>
          <w:sz w:val="22"/>
          <w:szCs w:val="22"/>
        </w:rPr>
        <w:t>) zarządzam, co następuje:</w:t>
      </w:r>
    </w:p>
    <w:p w:rsidR="003F533A" w:rsidRPr="00D30060" w:rsidRDefault="009A5C64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§ 1</w:t>
      </w:r>
    </w:p>
    <w:p w:rsidR="003F533A" w:rsidRPr="00D30060" w:rsidRDefault="009A5C64" w:rsidP="00D30060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bookmarkStart w:id="0" w:name="_Ref57797875"/>
      <w:r w:rsidRPr="00D30060">
        <w:rPr>
          <w:rFonts w:ascii="Arial" w:hAnsi="Arial" w:cs="Arial"/>
          <w:sz w:val="22"/>
          <w:szCs w:val="22"/>
        </w:rPr>
        <w:t>Ogłaszam otwarty konkurs na wykonanie szopki bożonarodzeniowej.</w:t>
      </w:r>
      <w:bookmarkEnd w:id="0"/>
    </w:p>
    <w:p w:rsidR="003F533A" w:rsidRPr="00D30060" w:rsidRDefault="009A5C64" w:rsidP="00D30060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Regulamin otwartego konkursu, o którym mowa w ust. 1, określa załącznik do niniejszego zarządzenia.</w:t>
      </w:r>
    </w:p>
    <w:p w:rsidR="003F533A" w:rsidRPr="00D30060" w:rsidRDefault="009A5C64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§ 2</w:t>
      </w:r>
    </w:p>
    <w:p w:rsidR="003F533A" w:rsidRPr="00D30060" w:rsidRDefault="009A5C64" w:rsidP="00D30060">
      <w:pPr>
        <w:pStyle w:val="Akapitzlist"/>
        <w:numPr>
          <w:ilvl w:val="0"/>
          <w:numId w:val="3"/>
        </w:numPr>
        <w:ind w:left="426" w:hanging="426"/>
        <w:rPr>
          <w:rStyle w:val="Pogrubienie"/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Konkurs ma charakter otwarty, m</w:t>
      </w:r>
      <w:r w:rsidRPr="00D30060">
        <w:rPr>
          <w:rStyle w:val="Pogrubienie"/>
          <w:rFonts w:ascii="Arial" w:hAnsi="Arial" w:cs="Arial"/>
          <w:b w:val="0"/>
          <w:sz w:val="22"/>
          <w:szCs w:val="22"/>
        </w:rPr>
        <w:t>ogą w nim wziąć udział mieszkańcy Miasta Białegostoku, w tym dzieci, młodzież i rodziny, wspólnoty, stowarzyszenia, organizacje pozarządowe oraz wszyscy, którzy są zainteresowani podtrzymaniem pięknej polskiej tradycji tworzenia szopek bożonarodzeniowych.</w:t>
      </w:r>
      <w:r w:rsidRPr="00D30060">
        <w:rPr>
          <w:rStyle w:val="Pogrubienie"/>
          <w:rFonts w:ascii="Arial" w:hAnsi="Arial" w:cs="Arial"/>
          <w:sz w:val="22"/>
          <w:szCs w:val="22"/>
        </w:rPr>
        <w:t xml:space="preserve"> </w:t>
      </w:r>
    </w:p>
    <w:p w:rsidR="003F533A" w:rsidRPr="00D30060" w:rsidRDefault="009A5C64" w:rsidP="00D30060">
      <w:pPr>
        <w:pStyle w:val="Akapitzlist"/>
        <w:numPr>
          <w:ilvl w:val="0"/>
          <w:numId w:val="3"/>
        </w:numPr>
        <w:ind w:left="426" w:hanging="42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W konkursie nie mogą brać udziału pracownicy Urzędu Miejskiego w Białymstoku, członkowie komisji konkursowej i członkowie ich rodzin.</w:t>
      </w:r>
    </w:p>
    <w:p w:rsidR="003F533A" w:rsidRPr="00D30060" w:rsidRDefault="009A5C64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§ 3</w:t>
      </w:r>
    </w:p>
    <w:p w:rsidR="003F533A" w:rsidRPr="00D30060" w:rsidRDefault="009A5C64" w:rsidP="00D30060">
      <w:pPr>
        <w:numPr>
          <w:ilvl w:val="0"/>
          <w:numId w:val="2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Nadesłane prace oceniać będzie komisja konkursowa.</w:t>
      </w:r>
    </w:p>
    <w:p w:rsidR="003F533A" w:rsidRPr="00D30060" w:rsidRDefault="009A5C64" w:rsidP="00D30060">
      <w:pPr>
        <w:numPr>
          <w:ilvl w:val="0"/>
          <w:numId w:val="2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Skład osobowy komisji konkursowej oraz zasady i tryb jej działania określony zostanie </w:t>
      </w:r>
      <w:r w:rsidRPr="00D30060">
        <w:rPr>
          <w:rFonts w:ascii="Arial" w:hAnsi="Arial" w:cs="Arial"/>
          <w:sz w:val="22"/>
          <w:szCs w:val="22"/>
        </w:rPr>
        <w:br/>
        <w:t>w drodze odrębnego zarządzenia.</w:t>
      </w:r>
    </w:p>
    <w:p w:rsidR="003F533A" w:rsidRPr="00D30060" w:rsidRDefault="009A5C64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§ 4</w:t>
      </w:r>
    </w:p>
    <w:p w:rsidR="003F533A" w:rsidRPr="00D30060" w:rsidRDefault="009A5C64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Wykonanie zarządzenia powierzam Zastępcy Prezydenta Miasta nadzorującemu Departament Kultury, Promocji i Sportu oraz Dyrektorowi Departamentu Kultury, Promocji i Sportu.</w:t>
      </w:r>
    </w:p>
    <w:p w:rsidR="003F533A" w:rsidRPr="00D30060" w:rsidRDefault="009A5C64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§ 5</w:t>
      </w:r>
    </w:p>
    <w:p w:rsidR="003F533A" w:rsidRPr="00D30060" w:rsidRDefault="009A5C64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Zarządzenie wchodzi w życie z dniem podpisania.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Wz. PREZYDENTA MIASTA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Rafał Rudnicki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ZASTĘPCA PREZYDENTA MIASTA</w:t>
      </w:r>
    </w:p>
    <w:p w:rsidR="003F533A" w:rsidRPr="00D30060" w:rsidRDefault="003F533A" w:rsidP="00D30060">
      <w:pPr>
        <w:rPr>
          <w:rFonts w:ascii="Arial" w:hAnsi="Arial" w:cs="Arial"/>
          <w:sz w:val="22"/>
          <w:szCs w:val="22"/>
        </w:rPr>
      </w:pPr>
    </w:p>
    <w:p w:rsidR="003F533A" w:rsidRPr="00D30060" w:rsidRDefault="003F533A" w:rsidP="00D30060">
      <w:pPr>
        <w:rPr>
          <w:rFonts w:ascii="Arial" w:hAnsi="Arial" w:cs="Arial"/>
          <w:sz w:val="22"/>
          <w:szCs w:val="22"/>
        </w:rPr>
      </w:pPr>
    </w:p>
    <w:p w:rsidR="003F533A" w:rsidRPr="00D30060" w:rsidRDefault="003F533A" w:rsidP="00D30060">
      <w:pPr>
        <w:rPr>
          <w:rFonts w:ascii="Arial" w:hAnsi="Arial" w:cs="Arial"/>
          <w:sz w:val="22"/>
          <w:szCs w:val="22"/>
        </w:rPr>
      </w:pPr>
    </w:p>
    <w:p w:rsidR="003F533A" w:rsidRPr="00D30060" w:rsidRDefault="003F533A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Style w:val="Pogrubienie"/>
          <w:rFonts w:ascii="Arial" w:hAnsi="Arial" w:cs="Arial"/>
          <w:b w:val="0"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 xml:space="preserve">Załącznik </w:t>
      </w:r>
    </w:p>
    <w:p w:rsidR="00D30060" w:rsidRPr="00D30060" w:rsidRDefault="00D30060" w:rsidP="00D30060">
      <w:pPr>
        <w:rPr>
          <w:rStyle w:val="Pogrubienie"/>
          <w:rFonts w:ascii="Arial" w:hAnsi="Arial" w:cs="Arial"/>
          <w:b w:val="0"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>do ZARZĄDZENIA NR</w:t>
      </w:r>
      <w:r>
        <w:rPr>
          <w:rStyle w:val="Pogrubienie"/>
          <w:rFonts w:ascii="Arial" w:hAnsi="Arial" w:cs="Arial"/>
          <w:sz w:val="22"/>
          <w:szCs w:val="22"/>
        </w:rPr>
        <w:t xml:space="preserve"> 806/</w:t>
      </w:r>
      <w:r w:rsidRPr="00D30060">
        <w:rPr>
          <w:rStyle w:val="Pogrubienie"/>
          <w:rFonts w:ascii="Arial" w:hAnsi="Arial" w:cs="Arial"/>
          <w:sz w:val="22"/>
          <w:szCs w:val="22"/>
        </w:rPr>
        <w:t>26</w:t>
      </w:r>
    </w:p>
    <w:p w:rsidR="00D30060" w:rsidRPr="00D30060" w:rsidRDefault="00D30060" w:rsidP="00D30060">
      <w:pPr>
        <w:rPr>
          <w:rStyle w:val="Pogrubienie"/>
          <w:rFonts w:ascii="Arial" w:hAnsi="Arial" w:cs="Arial"/>
          <w:b w:val="0"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 xml:space="preserve">PREZYDENTA MIASTA BIAŁEGOSTOKU </w:t>
      </w:r>
    </w:p>
    <w:p w:rsidR="00D30060" w:rsidRPr="00D30060" w:rsidRDefault="00D30060" w:rsidP="00D30060">
      <w:pPr>
        <w:rPr>
          <w:rStyle w:val="Pogrubienie"/>
          <w:rFonts w:ascii="Arial" w:hAnsi="Arial" w:cs="Arial"/>
          <w:b w:val="0"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 xml:space="preserve">z dnia </w:t>
      </w:r>
      <w:r>
        <w:rPr>
          <w:rStyle w:val="Pogrubienie"/>
          <w:rFonts w:ascii="Arial" w:hAnsi="Arial" w:cs="Arial"/>
          <w:sz w:val="22"/>
          <w:szCs w:val="22"/>
        </w:rPr>
        <w:t>14</w:t>
      </w:r>
      <w:r w:rsidRPr="00D30060">
        <w:rPr>
          <w:rStyle w:val="Pogrubienie"/>
          <w:rFonts w:ascii="Arial" w:hAnsi="Arial" w:cs="Arial"/>
          <w:sz w:val="22"/>
          <w:szCs w:val="22"/>
        </w:rPr>
        <w:t xml:space="preserve"> października 2026 r.</w:t>
      </w:r>
    </w:p>
    <w:p w:rsidR="00D30060" w:rsidRDefault="00D30060" w:rsidP="00D30060">
      <w:pPr>
        <w:rPr>
          <w:rStyle w:val="Pogrubienie"/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Style w:val="Pogrubienie"/>
          <w:rFonts w:ascii="Arial" w:hAnsi="Arial" w:cs="Arial"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 xml:space="preserve">REGULAMIN KONKURSU </w:t>
      </w:r>
      <w:r w:rsidRPr="00D30060">
        <w:rPr>
          <w:rStyle w:val="Pogrubienie"/>
          <w:rFonts w:ascii="Arial" w:hAnsi="Arial" w:cs="Arial"/>
          <w:sz w:val="22"/>
          <w:szCs w:val="22"/>
        </w:rPr>
        <w:br/>
        <w:t>NA WYKONANIE SZOPKI BOŻONARODZENIOWEJ</w:t>
      </w: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 xml:space="preserve">§ 1 </w:t>
      </w: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Warunki ogólne</w:t>
      </w:r>
    </w:p>
    <w:p w:rsidR="00D30060" w:rsidRPr="00D30060" w:rsidRDefault="00D30060" w:rsidP="00D30060">
      <w:pPr>
        <w:pStyle w:val="Akapitzlist"/>
        <w:numPr>
          <w:ilvl w:val="0"/>
          <w:numId w:val="5"/>
        </w:numPr>
        <w:rPr>
          <w:rFonts w:ascii="Arial" w:hAnsi="Arial" w:cs="Arial"/>
          <w:sz w:val="22"/>
          <w:szCs w:val="22"/>
          <w:lang w:eastAsia="ar-SA"/>
        </w:rPr>
      </w:pPr>
      <w:r w:rsidRPr="00D30060">
        <w:rPr>
          <w:rFonts w:ascii="Arial" w:hAnsi="Arial" w:cs="Arial"/>
          <w:sz w:val="22"/>
          <w:szCs w:val="22"/>
          <w:lang w:eastAsia="ar-SA"/>
        </w:rPr>
        <w:t xml:space="preserve">Organizatorem konkursu z dziedziny kultury i sztuki na wykonanie szopki </w:t>
      </w:r>
      <w:r w:rsidRPr="00D30060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bożonarodzeniowej, zwanego </w:t>
      </w:r>
      <w:r w:rsidRPr="00D30060">
        <w:rPr>
          <w:rFonts w:ascii="Arial" w:hAnsi="Arial" w:cs="Arial"/>
          <w:sz w:val="22"/>
          <w:szCs w:val="22"/>
          <w:lang w:eastAsia="ar-SA"/>
        </w:rPr>
        <w:t>dalej „</w:t>
      </w:r>
      <w:r w:rsidRPr="00D30060">
        <w:rPr>
          <w:rFonts w:ascii="Arial" w:hAnsi="Arial" w:cs="Arial"/>
          <w:i/>
          <w:sz w:val="22"/>
          <w:szCs w:val="22"/>
          <w:lang w:eastAsia="ar-SA"/>
        </w:rPr>
        <w:t>konkursem</w:t>
      </w:r>
      <w:r w:rsidRPr="00D30060">
        <w:rPr>
          <w:rFonts w:ascii="Arial" w:hAnsi="Arial" w:cs="Arial"/>
          <w:sz w:val="22"/>
          <w:szCs w:val="22"/>
          <w:lang w:eastAsia="ar-SA"/>
        </w:rPr>
        <w:t>”, jest Miasto Białystok – Prezydent Miasta Białegostoku, z siedzibą przy ul. Słonimskiej 1, 15-950 Białystok, zwany dalej „</w:t>
      </w:r>
      <w:r w:rsidRPr="00D30060">
        <w:rPr>
          <w:rFonts w:ascii="Arial" w:hAnsi="Arial" w:cs="Arial"/>
          <w:i/>
          <w:sz w:val="22"/>
          <w:szCs w:val="22"/>
          <w:lang w:eastAsia="ar-SA"/>
        </w:rPr>
        <w:t>Organizatorem</w:t>
      </w:r>
      <w:r w:rsidRPr="00D30060">
        <w:rPr>
          <w:rFonts w:ascii="Arial" w:hAnsi="Arial" w:cs="Arial"/>
          <w:sz w:val="22"/>
          <w:szCs w:val="22"/>
          <w:lang w:eastAsia="ar-SA"/>
        </w:rPr>
        <w:t>”.</w:t>
      </w:r>
    </w:p>
    <w:p w:rsidR="00D30060" w:rsidRPr="00D30060" w:rsidRDefault="00D30060" w:rsidP="00D30060">
      <w:pPr>
        <w:pStyle w:val="Akapitzlist"/>
        <w:numPr>
          <w:ilvl w:val="0"/>
          <w:numId w:val="5"/>
        </w:numPr>
        <w:rPr>
          <w:rFonts w:ascii="Arial" w:hAnsi="Arial" w:cs="Arial"/>
          <w:color w:val="548DD4" w:themeColor="text2" w:themeTint="99"/>
          <w:sz w:val="22"/>
          <w:szCs w:val="22"/>
          <w:lang w:eastAsia="ar-SA"/>
        </w:rPr>
      </w:pPr>
      <w:r w:rsidRPr="00D30060">
        <w:rPr>
          <w:rFonts w:ascii="Arial" w:hAnsi="Arial" w:cs="Arial"/>
          <w:sz w:val="22"/>
          <w:szCs w:val="22"/>
          <w:lang w:eastAsia="ar-SA"/>
        </w:rPr>
        <w:t>Do konkursu w roli współorganizatora przystąpić mogą: placówki oświatowe, miejskie jednostki organizacyjne i inne.</w:t>
      </w:r>
    </w:p>
    <w:p w:rsidR="00D30060" w:rsidRPr="00D30060" w:rsidRDefault="00D30060" w:rsidP="00D30060">
      <w:pPr>
        <w:pStyle w:val="Akapitzlist"/>
        <w:numPr>
          <w:ilvl w:val="0"/>
          <w:numId w:val="5"/>
        </w:numPr>
        <w:rPr>
          <w:rFonts w:ascii="Arial" w:hAnsi="Arial" w:cs="Arial"/>
          <w:sz w:val="22"/>
          <w:szCs w:val="22"/>
          <w:lang w:eastAsia="ar-SA"/>
        </w:rPr>
      </w:pPr>
      <w:r w:rsidRPr="00D30060">
        <w:rPr>
          <w:rFonts w:ascii="Arial" w:hAnsi="Arial" w:cs="Arial"/>
          <w:sz w:val="22"/>
          <w:szCs w:val="22"/>
          <w:lang w:eastAsia="ar-SA"/>
        </w:rPr>
        <w:t xml:space="preserve">Celem konkursu jest </w:t>
      </w:r>
      <w:r w:rsidRPr="00D30060">
        <w:rPr>
          <w:rFonts w:ascii="Arial" w:hAnsi="Arial" w:cs="Arial"/>
          <w:sz w:val="22"/>
          <w:szCs w:val="22"/>
        </w:rPr>
        <w:t>podtrzymywanie tradycji tworzenia szopek bożonarodzeniowych</w:t>
      </w:r>
      <w:r w:rsidRPr="00D30060">
        <w:rPr>
          <w:rFonts w:ascii="Arial" w:hAnsi="Arial" w:cs="Arial"/>
          <w:sz w:val="22"/>
          <w:szCs w:val="22"/>
        </w:rPr>
        <w:br/>
        <w:t xml:space="preserve">oraz promocja Miasta Białystok. </w:t>
      </w:r>
    </w:p>
    <w:p w:rsidR="00D30060" w:rsidRPr="00D30060" w:rsidRDefault="00D30060" w:rsidP="00D30060">
      <w:pPr>
        <w:rPr>
          <w:rStyle w:val="Pogrubienie"/>
          <w:rFonts w:ascii="Arial" w:hAnsi="Arial" w:cs="Arial"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 xml:space="preserve">§ 2 </w:t>
      </w:r>
    </w:p>
    <w:p w:rsidR="00D30060" w:rsidRPr="00D30060" w:rsidRDefault="00D30060" w:rsidP="00D30060">
      <w:pPr>
        <w:rPr>
          <w:rStyle w:val="Pogrubienie"/>
          <w:rFonts w:ascii="Arial" w:hAnsi="Arial" w:cs="Arial"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>Uczestnicy konkursu</w:t>
      </w:r>
    </w:p>
    <w:p w:rsidR="00D30060" w:rsidRPr="00D30060" w:rsidRDefault="00D30060" w:rsidP="00D30060">
      <w:pPr>
        <w:pStyle w:val="Akapitzlist"/>
        <w:numPr>
          <w:ilvl w:val="0"/>
          <w:numId w:val="6"/>
        </w:numPr>
        <w:rPr>
          <w:rFonts w:ascii="Arial" w:hAnsi="Arial" w:cs="Arial"/>
          <w:bCs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>Konkurs ma charakter otwarty z zastrzeżeniem ust. 2. Mogą w nim wziąć udział mieszkańcy Miasta Białegostoku, w tym dzieci, młodzież i rodziny, wspólnoty, stowarzyszenia, organizacje pozarządowe oraz wszyscy, którzy są zainteresowani podtrzymaniem pięknej polskiej tradycji tworzenia szopek bożonarodzeniowych, jak również budowaniem więzi rodzinnych, umacnianiem wiary i propagowaniem wartości chrześcijańskich, zwani dalej „</w:t>
      </w:r>
      <w:r w:rsidRPr="00D30060">
        <w:rPr>
          <w:rStyle w:val="Pogrubienie"/>
          <w:rFonts w:ascii="Arial" w:hAnsi="Arial" w:cs="Arial"/>
          <w:i/>
          <w:sz w:val="22"/>
          <w:szCs w:val="22"/>
        </w:rPr>
        <w:t>uczestnikami</w:t>
      </w:r>
      <w:r w:rsidRPr="00D30060">
        <w:rPr>
          <w:rStyle w:val="Pogrubienie"/>
          <w:rFonts w:ascii="Arial" w:hAnsi="Arial" w:cs="Arial"/>
          <w:sz w:val="22"/>
          <w:szCs w:val="22"/>
        </w:rPr>
        <w:t>”.</w:t>
      </w:r>
    </w:p>
    <w:p w:rsidR="00D30060" w:rsidRPr="00D30060" w:rsidRDefault="00D30060" w:rsidP="00D30060">
      <w:pPr>
        <w:pStyle w:val="Akapitzlist"/>
        <w:numPr>
          <w:ilvl w:val="0"/>
          <w:numId w:val="6"/>
        </w:numPr>
        <w:rPr>
          <w:rStyle w:val="Pogrubienie"/>
          <w:rFonts w:ascii="Arial" w:hAnsi="Arial" w:cs="Arial"/>
          <w:b w:val="0"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 xml:space="preserve">W konkursie nie mogą brać udziału pracownicy Urzędu Miejskiego, członkowie </w:t>
      </w:r>
      <w:r w:rsidRPr="00D30060">
        <w:rPr>
          <w:rStyle w:val="Pogrubienie"/>
          <w:rFonts w:ascii="Arial" w:hAnsi="Arial" w:cs="Arial"/>
          <w:sz w:val="22"/>
          <w:szCs w:val="22"/>
        </w:rPr>
        <w:br/>
        <w:t xml:space="preserve">ich rodzin oraz członkowie komisji konkursowej </w:t>
      </w:r>
      <w:r w:rsidRPr="00D30060">
        <w:rPr>
          <w:rFonts w:ascii="Arial" w:hAnsi="Arial" w:cs="Arial"/>
          <w:sz w:val="22"/>
          <w:szCs w:val="22"/>
          <w:lang w:eastAsia="ar-SA"/>
        </w:rPr>
        <w:t xml:space="preserve">oraz osoby, które brały udział </w:t>
      </w:r>
      <w:r w:rsidRPr="00D30060">
        <w:rPr>
          <w:rFonts w:ascii="Arial" w:hAnsi="Arial" w:cs="Arial"/>
          <w:sz w:val="22"/>
          <w:szCs w:val="22"/>
          <w:lang w:eastAsia="ar-SA"/>
        </w:rPr>
        <w:br/>
        <w:t xml:space="preserve">w organizowaniu i przygotowywaniu konkursu. </w:t>
      </w:r>
    </w:p>
    <w:p w:rsidR="00D30060" w:rsidRPr="00D30060" w:rsidRDefault="00D30060" w:rsidP="00D30060">
      <w:pPr>
        <w:pStyle w:val="Akapitzlist"/>
        <w:numPr>
          <w:ilvl w:val="0"/>
          <w:numId w:val="6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D30060">
        <w:rPr>
          <w:rFonts w:ascii="Arial" w:hAnsi="Arial" w:cs="Arial"/>
          <w:color w:val="000000" w:themeColor="text1"/>
          <w:sz w:val="22"/>
          <w:szCs w:val="22"/>
          <w:lang w:eastAsia="ar-SA"/>
        </w:rPr>
        <w:t>Aby złożyć pracę konkursową wykonaną zespołowo należy wskazać osobę reprezentującą grupę.</w:t>
      </w:r>
    </w:p>
    <w:p w:rsidR="00D30060" w:rsidRPr="00D30060" w:rsidRDefault="00D30060" w:rsidP="00D30060">
      <w:pPr>
        <w:numPr>
          <w:ilvl w:val="0"/>
          <w:numId w:val="6"/>
        </w:numPr>
        <w:rPr>
          <w:rFonts w:ascii="Arial" w:hAnsi="Arial" w:cs="Arial"/>
          <w:color w:val="000000" w:themeColor="text1"/>
          <w:sz w:val="22"/>
          <w:szCs w:val="22"/>
          <w:lang w:eastAsia="ar-SA"/>
        </w:rPr>
      </w:pPr>
      <w:r w:rsidRPr="00D30060">
        <w:rPr>
          <w:rFonts w:ascii="Arial" w:hAnsi="Arial" w:cs="Arial"/>
          <w:sz w:val="22"/>
          <w:szCs w:val="22"/>
          <w:lang w:eastAsia="ar-SA"/>
        </w:rPr>
        <w:t xml:space="preserve">Każdy uczestnik może złożyć w konkursie tylko jedną pracę konkursową, dotyczy, </w:t>
      </w:r>
      <w:r w:rsidRPr="00D30060">
        <w:rPr>
          <w:rFonts w:ascii="Arial" w:hAnsi="Arial" w:cs="Arial"/>
          <w:sz w:val="22"/>
          <w:szCs w:val="22"/>
          <w:lang w:eastAsia="ar-SA"/>
        </w:rPr>
        <w:br/>
        <w:t xml:space="preserve">to także uczestników biorących udział </w:t>
      </w:r>
      <w:r w:rsidRPr="00D30060">
        <w:rPr>
          <w:rFonts w:ascii="Arial" w:hAnsi="Arial" w:cs="Arial"/>
          <w:color w:val="548DD4" w:themeColor="text2" w:themeTint="99"/>
          <w:sz w:val="22"/>
          <w:szCs w:val="22"/>
          <w:lang w:eastAsia="ar-SA"/>
        </w:rPr>
        <w:t xml:space="preserve"> </w:t>
      </w:r>
      <w:r w:rsidRPr="00D30060">
        <w:rPr>
          <w:rFonts w:ascii="Arial" w:hAnsi="Arial" w:cs="Arial"/>
          <w:color w:val="000000" w:themeColor="text1"/>
          <w:sz w:val="22"/>
          <w:szCs w:val="22"/>
          <w:lang w:eastAsia="ar-SA"/>
        </w:rPr>
        <w:t>zespołowo.</w:t>
      </w:r>
    </w:p>
    <w:p w:rsidR="00D30060" w:rsidRPr="00D30060" w:rsidRDefault="00D30060" w:rsidP="00D30060">
      <w:pPr>
        <w:numPr>
          <w:ilvl w:val="0"/>
          <w:numId w:val="6"/>
        </w:numPr>
        <w:rPr>
          <w:rFonts w:ascii="Arial" w:hAnsi="Arial" w:cs="Arial"/>
          <w:color w:val="000000" w:themeColor="text1"/>
          <w:sz w:val="22"/>
          <w:szCs w:val="22"/>
          <w:lang w:eastAsia="ar-SA"/>
        </w:rPr>
      </w:pPr>
      <w:r w:rsidRPr="00D30060">
        <w:rPr>
          <w:rFonts w:ascii="Arial" w:hAnsi="Arial" w:cs="Arial"/>
          <w:color w:val="000000" w:themeColor="text1"/>
          <w:sz w:val="22"/>
          <w:szCs w:val="22"/>
          <w:lang w:eastAsia="ar-SA"/>
        </w:rPr>
        <w:t>Jeżeli uczestnik złoży więcej niż jedną pracę konkursową, to wszystkie prace wykonane</w:t>
      </w:r>
      <w:r w:rsidRPr="00D30060">
        <w:rPr>
          <w:rFonts w:ascii="Arial" w:hAnsi="Arial" w:cs="Arial"/>
          <w:color w:val="000000" w:themeColor="text1"/>
          <w:sz w:val="22"/>
          <w:szCs w:val="22"/>
          <w:lang w:eastAsia="ar-SA"/>
        </w:rPr>
        <w:br/>
        <w:t>z jego udziałem zostaną odrzucone.</w:t>
      </w:r>
    </w:p>
    <w:p w:rsidR="00D30060" w:rsidRPr="00D30060" w:rsidRDefault="00D30060" w:rsidP="00D30060">
      <w:pPr>
        <w:numPr>
          <w:ilvl w:val="0"/>
          <w:numId w:val="6"/>
        </w:numPr>
        <w:rPr>
          <w:rFonts w:ascii="Arial" w:hAnsi="Arial" w:cs="Arial"/>
          <w:sz w:val="22"/>
          <w:szCs w:val="22"/>
          <w:lang w:eastAsia="ar-SA"/>
        </w:rPr>
      </w:pPr>
      <w:r w:rsidRPr="00D30060">
        <w:rPr>
          <w:rFonts w:ascii="Arial" w:hAnsi="Arial" w:cs="Arial"/>
          <w:sz w:val="22"/>
          <w:szCs w:val="22"/>
          <w:lang w:eastAsia="ar-SA"/>
        </w:rPr>
        <w:t>Złożenie pracy konkursowej będzie rozumiane przez Organizatora jako fakt zapoznania</w:t>
      </w:r>
      <w:r w:rsidRPr="00D30060">
        <w:rPr>
          <w:rFonts w:ascii="Arial" w:hAnsi="Arial" w:cs="Arial"/>
          <w:sz w:val="22"/>
          <w:szCs w:val="22"/>
          <w:lang w:eastAsia="ar-SA"/>
        </w:rPr>
        <w:br/>
        <w:t>się z Regulaminem i akceptacji bez zastrzeżeń warunków w nim określonych.</w:t>
      </w:r>
    </w:p>
    <w:p w:rsidR="00D30060" w:rsidRPr="00D30060" w:rsidRDefault="00D30060" w:rsidP="00D30060">
      <w:pPr>
        <w:rPr>
          <w:rStyle w:val="Pogrubienie"/>
          <w:rFonts w:ascii="Arial" w:hAnsi="Arial" w:cs="Arial"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 xml:space="preserve">§ 3 </w:t>
      </w:r>
    </w:p>
    <w:p w:rsidR="00D30060" w:rsidRPr="00D30060" w:rsidRDefault="00D30060" w:rsidP="00D30060">
      <w:pPr>
        <w:rPr>
          <w:rStyle w:val="Pogrubienie"/>
          <w:rFonts w:ascii="Arial" w:hAnsi="Arial" w:cs="Arial"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>Zasady udziału w konkursie</w:t>
      </w:r>
    </w:p>
    <w:p w:rsidR="00D30060" w:rsidRPr="00D30060" w:rsidRDefault="00D30060" w:rsidP="00D30060">
      <w:pPr>
        <w:pStyle w:val="Akapitzlist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Udział w konkursie jest bezpłatny i dobrowolny.</w:t>
      </w:r>
    </w:p>
    <w:p w:rsidR="00D30060" w:rsidRPr="00D30060" w:rsidRDefault="00D30060" w:rsidP="00D30060">
      <w:pPr>
        <w:pStyle w:val="Akapitzlist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Zadaniem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t xml:space="preserve">uczestników jest wykonanie przestrzennej pracy – szopki bożonarodzeniowej (statycznej lub ruchomej). Wszystkie </w:t>
      </w:r>
      <w:r w:rsidRPr="00D30060">
        <w:rPr>
          <w:rFonts w:ascii="Arial" w:hAnsi="Arial" w:cs="Arial"/>
          <w:sz w:val="22"/>
          <w:szCs w:val="22"/>
        </w:rPr>
        <w:t>elementy szopki muszą być wykonane samodzielnie (odrzucone zostaną wszystkie prace z gotowymi elementami).</w:t>
      </w:r>
    </w:p>
    <w:p w:rsidR="00D30060" w:rsidRPr="00D30060" w:rsidRDefault="00D30060" w:rsidP="00D30060">
      <w:pPr>
        <w:pStyle w:val="Akapitzlist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D30060">
        <w:rPr>
          <w:rFonts w:ascii="Arial" w:hAnsi="Arial" w:cs="Arial"/>
          <w:color w:val="000000"/>
          <w:sz w:val="22"/>
          <w:szCs w:val="22"/>
        </w:rPr>
        <w:t>Szopka powinna być przestrzenna, wykonana dowolną techniką, na dowolnym materiale, w dowolnym formacie</w:t>
      </w:r>
      <w:r w:rsidRPr="00D30060">
        <w:rPr>
          <w:rFonts w:ascii="Arial" w:hAnsi="Arial" w:cs="Arial"/>
          <w:sz w:val="22"/>
          <w:szCs w:val="22"/>
        </w:rPr>
        <w:t>.</w:t>
      </w:r>
    </w:p>
    <w:p w:rsidR="00D30060" w:rsidRPr="00D30060" w:rsidRDefault="00D30060" w:rsidP="00D30060">
      <w:pPr>
        <w:pStyle w:val="Akapitzlist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D30060">
        <w:rPr>
          <w:rFonts w:ascii="Arial" w:hAnsi="Arial" w:cs="Arial"/>
          <w:color w:val="000000"/>
          <w:sz w:val="22"/>
          <w:szCs w:val="22"/>
        </w:rPr>
        <w:t>Zgłaszana w konkursie szopka powinna wyraźnie nawiązywać do przesłania płynącego</w:t>
      </w:r>
      <w:r w:rsidRPr="00D30060">
        <w:rPr>
          <w:rFonts w:ascii="Arial" w:hAnsi="Arial" w:cs="Arial"/>
          <w:color w:val="000000"/>
          <w:sz w:val="22"/>
          <w:szCs w:val="22"/>
        </w:rPr>
        <w:br/>
        <w:t>z Bożego Narodzenia (m</w:t>
      </w:r>
      <w:r w:rsidRPr="00D30060">
        <w:rPr>
          <w:rFonts w:ascii="Arial" w:hAnsi="Arial" w:cs="Arial"/>
          <w:sz w:val="22"/>
          <w:szCs w:val="22"/>
        </w:rPr>
        <w:t>ile widziane nawiązanie do tradycji lokalnej, pejzaży, strojów, miejscowej architektury, itp.).</w:t>
      </w:r>
    </w:p>
    <w:p w:rsidR="00D30060" w:rsidRPr="00D30060" w:rsidRDefault="00D30060" w:rsidP="00D30060">
      <w:pPr>
        <w:pStyle w:val="Akapitzlist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Prace nie mogą przedstawiać ani nawiązywać do treści powszechnie uznawanych </w:t>
      </w:r>
      <w:r w:rsidRPr="00D30060">
        <w:rPr>
          <w:rFonts w:ascii="Arial" w:hAnsi="Arial" w:cs="Arial"/>
          <w:sz w:val="22"/>
          <w:szCs w:val="22"/>
        </w:rPr>
        <w:br/>
        <w:t xml:space="preserve">za wulgarne i obraźliwe, w tym zawierających treści obsceniczne, pornograficzne, erotyczne, rasistowskie, nagość, przemoc, a także obrażające uczucia innych osób, </w:t>
      </w:r>
      <w:r w:rsidRPr="00D30060">
        <w:rPr>
          <w:rFonts w:ascii="Arial" w:hAnsi="Arial" w:cs="Arial"/>
          <w:sz w:val="22"/>
          <w:szCs w:val="22"/>
        </w:rPr>
        <w:br/>
        <w:t>w szczególności uczucia religijne.</w:t>
      </w:r>
    </w:p>
    <w:p w:rsidR="00D30060" w:rsidRPr="00D30060" w:rsidRDefault="00D30060" w:rsidP="00D30060">
      <w:pPr>
        <w:pStyle w:val="Akapitzlist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Poprzez podanie danych osobowych osoby biorące udział w konkursie wyrażają zgodę</w:t>
      </w:r>
      <w:r w:rsidRPr="00D30060">
        <w:rPr>
          <w:rFonts w:ascii="Arial" w:hAnsi="Arial" w:cs="Arial"/>
          <w:sz w:val="22"/>
          <w:szCs w:val="22"/>
        </w:rPr>
        <w:br/>
        <w:t xml:space="preserve">na opublikowanie ich imienia oraz nazwiska na stronie internetowej </w:t>
      </w:r>
      <w:hyperlink r:id="rId8">
        <w:r w:rsidRPr="00D30060">
          <w:rPr>
            <w:rStyle w:val="Hipercze"/>
            <w:rFonts w:ascii="Arial" w:hAnsi="Arial" w:cs="Arial"/>
            <w:sz w:val="22"/>
            <w:szCs w:val="22"/>
          </w:rPr>
          <w:t>www.bialystok.pl</w:t>
        </w:r>
      </w:hyperlink>
      <w:r w:rsidRPr="00D30060">
        <w:rPr>
          <w:rFonts w:ascii="Arial" w:hAnsi="Arial" w:cs="Arial"/>
          <w:sz w:val="22"/>
          <w:szCs w:val="22"/>
        </w:rPr>
        <w:br/>
        <w:t>oraz portalu społecznościowym Miasta Białystok.</w:t>
      </w:r>
    </w:p>
    <w:p w:rsidR="00D30060" w:rsidRPr="00D30060" w:rsidRDefault="00D30060" w:rsidP="00D30060">
      <w:pPr>
        <w:rPr>
          <w:rFonts w:ascii="Arial" w:hAnsi="Arial" w:cs="Arial"/>
          <w:b/>
          <w:bCs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lastRenderedPageBreak/>
        <w:t>§ 4</w:t>
      </w: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  <w:lang w:eastAsia="ar-SA"/>
        </w:rPr>
      </w:pPr>
      <w:r w:rsidRPr="00D30060">
        <w:rPr>
          <w:rFonts w:ascii="Arial" w:hAnsi="Arial" w:cs="Arial"/>
          <w:b/>
          <w:sz w:val="22"/>
          <w:szCs w:val="22"/>
          <w:lang w:eastAsia="ar-SA"/>
        </w:rPr>
        <w:t>Termin i sposób składania prac konkursowych</w:t>
      </w:r>
    </w:p>
    <w:p w:rsidR="00D30060" w:rsidRPr="00D30060" w:rsidRDefault="00D30060" w:rsidP="00D30060">
      <w:pPr>
        <w:pStyle w:val="Akapitzlist"/>
        <w:numPr>
          <w:ilvl w:val="0"/>
          <w:numId w:val="8"/>
        </w:numPr>
        <w:rPr>
          <w:rFonts w:ascii="Arial" w:hAnsi="Arial" w:cs="Arial"/>
          <w:color w:val="000000" w:themeColor="text1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Uczestnik dostarcza szopkę, wypełniony formularz zgłoszeniowy oraz oświadczenia, stanowiące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t xml:space="preserve">załącznik do niniejszego Regulaminu (dostępne na stronie internetowej </w:t>
      </w:r>
      <w:hyperlink r:id="rId9">
        <w:r w:rsidRPr="00D30060">
          <w:rPr>
            <w:rStyle w:val="Hipercze"/>
            <w:rFonts w:ascii="Arial" w:hAnsi="Arial" w:cs="Arial"/>
            <w:color w:val="000000" w:themeColor="text1"/>
            <w:sz w:val="22"/>
            <w:szCs w:val="22"/>
          </w:rPr>
          <w:t>www.bialystok.pl</w:t>
        </w:r>
      </w:hyperlink>
      <w:r w:rsidRPr="00D30060">
        <w:rPr>
          <w:rFonts w:ascii="Arial" w:hAnsi="Arial" w:cs="Arial"/>
          <w:color w:val="000000" w:themeColor="text1"/>
          <w:sz w:val="22"/>
          <w:szCs w:val="22"/>
        </w:rPr>
        <w:t xml:space="preserve">), do </w:t>
      </w:r>
      <w:r w:rsidRPr="00D30060">
        <w:rPr>
          <w:rFonts w:ascii="Arial" w:hAnsi="Arial" w:cs="Arial"/>
          <w:bCs/>
          <w:sz w:val="22"/>
          <w:szCs w:val="22"/>
        </w:rPr>
        <w:t>Centrum Informacji Turystycznej przy ul. Legionowej 2 w Białymstoku lub innego wyznaczonego przez Organizatora konkursu miejsca.</w:t>
      </w:r>
    </w:p>
    <w:p w:rsidR="00D30060" w:rsidRPr="00D30060" w:rsidRDefault="00D30060" w:rsidP="00D30060">
      <w:pPr>
        <w:pStyle w:val="Akapitzlist"/>
        <w:numPr>
          <w:ilvl w:val="0"/>
          <w:numId w:val="8"/>
        </w:numPr>
        <w:rPr>
          <w:rFonts w:ascii="Arial" w:hAnsi="Arial" w:cs="Arial"/>
          <w:color w:val="548DD4" w:themeColor="text2" w:themeTint="99"/>
          <w:sz w:val="22"/>
          <w:szCs w:val="22"/>
        </w:rPr>
      </w:pPr>
      <w:r w:rsidRPr="00D30060">
        <w:rPr>
          <w:rFonts w:ascii="Arial" w:hAnsi="Arial" w:cs="Arial"/>
          <w:b/>
          <w:color w:val="000000" w:themeColor="text1"/>
          <w:sz w:val="22"/>
          <w:szCs w:val="22"/>
        </w:rPr>
        <w:t>Prace konkursowe (szopki) można dostarczać w terminie 2-5 stycznia 2027 r.</w:t>
      </w:r>
    </w:p>
    <w:p w:rsidR="00D30060" w:rsidRPr="00D30060" w:rsidRDefault="00D30060" w:rsidP="00D30060">
      <w:pPr>
        <w:pStyle w:val="Akapitzlist"/>
        <w:numPr>
          <w:ilvl w:val="0"/>
          <w:numId w:val="8"/>
        </w:numPr>
        <w:rPr>
          <w:rFonts w:ascii="Arial" w:hAnsi="Arial" w:cs="Arial"/>
          <w:bCs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W konkursie nie będą brane pod uwagę:</w:t>
      </w:r>
    </w:p>
    <w:p w:rsidR="00D30060" w:rsidRPr="00D30060" w:rsidRDefault="00D30060" w:rsidP="00D30060">
      <w:pPr>
        <w:pStyle w:val="Akapitzlist"/>
        <w:numPr>
          <w:ilvl w:val="0"/>
          <w:numId w:val="17"/>
        </w:numPr>
        <w:rPr>
          <w:rFonts w:ascii="Arial" w:hAnsi="Arial" w:cs="Arial"/>
          <w:bCs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prace konkursowe (szopki) bez dołączonego formularza i oświadczenia;</w:t>
      </w:r>
    </w:p>
    <w:p w:rsidR="00D30060" w:rsidRPr="00D30060" w:rsidRDefault="00D30060" w:rsidP="00D30060">
      <w:pPr>
        <w:pStyle w:val="Akapitzlist"/>
        <w:numPr>
          <w:ilvl w:val="0"/>
          <w:numId w:val="17"/>
        </w:numPr>
        <w:rPr>
          <w:rFonts w:ascii="Arial" w:hAnsi="Arial" w:cs="Arial"/>
          <w:bCs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prace konkursowe (szopki), które zostaną dostarczone po terminie (decyduje data</w:t>
      </w:r>
      <w:r w:rsidRPr="00D30060">
        <w:rPr>
          <w:rFonts w:ascii="Arial" w:hAnsi="Arial" w:cs="Arial"/>
          <w:sz w:val="22"/>
          <w:szCs w:val="22"/>
        </w:rPr>
        <w:br/>
        <w:t>i godzina przyniesienia szopki).</w:t>
      </w:r>
    </w:p>
    <w:p w:rsidR="00D30060" w:rsidRPr="00D30060" w:rsidRDefault="00D30060" w:rsidP="00D30060">
      <w:pPr>
        <w:rPr>
          <w:rFonts w:ascii="Arial" w:hAnsi="Arial" w:cs="Arial"/>
          <w:b/>
          <w:color w:val="000000"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>§ 5</w:t>
      </w:r>
      <w:r w:rsidRPr="00D30060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D30060" w:rsidRPr="00D30060" w:rsidRDefault="00D30060" w:rsidP="00D30060">
      <w:pPr>
        <w:rPr>
          <w:rFonts w:ascii="Arial" w:hAnsi="Arial" w:cs="Arial"/>
          <w:b/>
          <w:color w:val="000000"/>
          <w:sz w:val="22"/>
          <w:szCs w:val="22"/>
        </w:rPr>
      </w:pPr>
      <w:r w:rsidRPr="00D30060">
        <w:rPr>
          <w:rFonts w:ascii="Arial" w:hAnsi="Arial" w:cs="Arial"/>
          <w:b/>
          <w:color w:val="000000"/>
          <w:sz w:val="22"/>
          <w:szCs w:val="22"/>
        </w:rPr>
        <w:t>Prawa autorskie do prac konkursowych</w:t>
      </w:r>
    </w:p>
    <w:p w:rsidR="00D30060" w:rsidRPr="00D30060" w:rsidRDefault="00D30060" w:rsidP="00D30060">
      <w:pPr>
        <w:pStyle w:val="Akapitzlist"/>
        <w:numPr>
          <w:ilvl w:val="0"/>
          <w:numId w:val="11"/>
        </w:numPr>
        <w:ind w:hanging="35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Szopki muszą być pracami autorskimi, które wcześniej nie były nagradzane.</w:t>
      </w:r>
    </w:p>
    <w:p w:rsidR="00D30060" w:rsidRPr="00D30060" w:rsidRDefault="00D30060" w:rsidP="00D30060">
      <w:pPr>
        <w:numPr>
          <w:ilvl w:val="0"/>
          <w:numId w:val="11"/>
        </w:numPr>
        <w:ind w:hanging="357"/>
        <w:rPr>
          <w:rFonts w:ascii="Arial" w:hAnsi="Arial" w:cs="Arial"/>
          <w:color w:val="000000" w:themeColor="text1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Przekazanie prac do udziału w konkursie równoznaczne jest z oświadczeniem, że projekt nie narusza praw osób trzecich, w szczególności nie narusza ich majątkowych i osobistych praw autorskich. W przypadku wystąpienia przez osobę trzecią z roszczeniami, wynikającymi z tytułu naruszenia praw określonych powyżej, osoba zgłaszająca pracę zwalnia Organizatora od wszelkich zobowiązań, jakie powstaną z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t>tego tytułu.</w:t>
      </w:r>
    </w:p>
    <w:p w:rsidR="00D30060" w:rsidRPr="00D30060" w:rsidRDefault="00D30060" w:rsidP="00D30060">
      <w:pPr>
        <w:numPr>
          <w:ilvl w:val="0"/>
          <w:numId w:val="11"/>
        </w:numPr>
        <w:ind w:hanging="35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color w:val="000000" w:themeColor="text1"/>
          <w:sz w:val="22"/>
          <w:szCs w:val="22"/>
        </w:rPr>
        <w:t xml:space="preserve">Uczestnik przez fakt przystąpienia do konkursu zezwala Organizatorowi, zgodnie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br/>
        <w:t xml:space="preserve">z ustawą z dn. 4 lutego 1994 r. o prawie autorskim i prawach pokrewnych (Dz.U. 2025 poz. 24) na nieodpłatne korzystanie z pracy konkursowej, bez względu </w:t>
      </w:r>
      <w:r w:rsidRPr="00D30060">
        <w:rPr>
          <w:rFonts w:ascii="Arial" w:hAnsi="Arial" w:cs="Arial"/>
          <w:sz w:val="22"/>
          <w:szCs w:val="22"/>
        </w:rPr>
        <w:t xml:space="preserve">na formę </w:t>
      </w:r>
      <w:r w:rsidRPr="00D30060">
        <w:rPr>
          <w:rFonts w:ascii="Arial" w:hAnsi="Arial" w:cs="Arial"/>
          <w:sz w:val="22"/>
          <w:szCs w:val="22"/>
        </w:rPr>
        <w:br/>
        <w:t xml:space="preserve">i układ, na polach eksploracji, o których mowa w art. 50 tej ustawy, w szczególności </w:t>
      </w:r>
      <w:r w:rsidRPr="00D30060">
        <w:rPr>
          <w:rFonts w:ascii="Arial" w:hAnsi="Arial" w:cs="Arial"/>
          <w:sz w:val="22"/>
          <w:szCs w:val="22"/>
        </w:rPr>
        <w:br/>
        <w:t>do: zamieszczania zdjęć szopki w Internecie oraz w innych formach utrwaleń nadających się do rozpowszechniania (np. nośniki elektroniczne, CD), wprowadzenia zdjęć szopki</w:t>
      </w:r>
      <w:r w:rsidRPr="00D30060">
        <w:rPr>
          <w:rFonts w:ascii="Arial" w:hAnsi="Arial" w:cs="Arial"/>
          <w:sz w:val="22"/>
          <w:szCs w:val="22"/>
        </w:rPr>
        <w:br/>
        <w:t>do pamięci komputera, jak również do:</w:t>
      </w:r>
    </w:p>
    <w:p w:rsidR="00D30060" w:rsidRPr="00D30060" w:rsidRDefault="00D30060" w:rsidP="00D30060">
      <w:pPr>
        <w:numPr>
          <w:ilvl w:val="1"/>
          <w:numId w:val="12"/>
        </w:numPr>
        <w:ind w:left="709" w:hanging="35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publicznej prezentacji pracy konkursowej podczas ogłoszenia wyników konkursu;</w:t>
      </w:r>
    </w:p>
    <w:p w:rsidR="00D30060" w:rsidRPr="00D30060" w:rsidRDefault="00D30060" w:rsidP="00D30060">
      <w:pPr>
        <w:numPr>
          <w:ilvl w:val="1"/>
          <w:numId w:val="12"/>
        </w:numPr>
        <w:ind w:left="709" w:hanging="35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publicznej prezentacji pracy konkursowej w ramach wystawy szopek miejskich;</w:t>
      </w:r>
    </w:p>
    <w:p w:rsidR="00D30060" w:rsidRPr="00D30060" w:rsidRDefault="00D30060" w:rsidP="00D30060">
      <w:pPr>
        <w:numPr>
          <w:ilvl w:val="1"/>
          <w:numId w:val="12"/>
        </w:numPr>
        <w:ind w:left="709" w:hanging="35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prezentacji pracy konkursowej w środkach masowego przekazu i sieciach komputerowych;</w:t>
      </w:r>
    </w:p>
    <w:p w:rsidR="00D30060" w:rsidRPr="00D30060" w:rsidRDefault="00D30060" w:rsidP="00D30060">
      <w:pPr>
        <w:numPr>
          <w:ilvl w:val="1"/>
          <w:numId w:val="12"/>
        </w:numPr>
        <w:ind w:left="709" w:hanging="35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color w:val="000000"/>
          <w:sz w:val="22"/>
          <w:szCs w:val="22"/>
        </w:rPr>
        <w:t xml:space="preserve">prezentacji zdjęć, filmów szopki na stronie internetowej </w:t>
      </w:r>
      <w:r w:rsidRPr="00D30060">
        <w:rPr>
          <w:rFonts w:ascii="Arial" w:hAnsi="Arial" w:cs="Arial"/>
          <w:sz w:val="22"/>
          <w:szCs w:val="22"/>
        </w:rPr>
        <w:t xml:space="preserve">www.bialystok.pl, </w:t>
      </w:r>
      <w:r w:rsidRPr="00D30060">
        <w:rPr>
          <w:rFonts w:ascii="Arial" w:hAnsi="Arial" w:cs="Arial"/>
          <w:color w:val="000000"/>
          <w:sz w:val="22"/>
          <w:szCs w:val="22"/>
        </w:rPr>
        <w:t>na profilach</w:t>
      </w:r>
      <w:r w:rsidRPr="00D30060">
        <w:rPr>
          <w:rFonts w:ascii="Arial" w:hAnsi="Arial" w:cs="Arial"/>
          <w:sz w:val="22"/>
          <w:szCs w:val="22"/>
        </w:rPr>
        <w:t xml:space="preserve"> </w:t>
      </w:r>
      <w:r w:rsidRPr="00D30060">
        <w:rPr>
          <w:rFonts w:ascii="Arial" w:hAnsi="Arial" w:cs="Arial"/>
          <w:color w:val="000000"/>
          <w:sz w:val="22"/>
          <w:szCs w:val="22"/>
        </w:rPr>
        <w:t>społecznościowych Miasta Białystok oraz we wszystkich</w:t>
      </w:r>
      <w:r w:rsidRPr="00D30060">
        <w:rPr>
          <w:rFonts w:ascii="Arial" w:hAnsi="Arial" w:cs="Arial"/>
          <w:sz w:val="22"/>
          <w:szCs w:val="22"/>
        </w:rPr>
        <w:t xml:space="preserve"> </w:t>
      </w:r>
      <w:r w:rsidRPr="00D30060">
        <w:rPr>
          <w:rFonts w:ascii="Arial" w:hAnsi="Arial" w:cs="Arial"/>
          <w:color w:val="000000"/>
          <w:sz w:val="22"/>
          <w:szCs w:val="22"/>
        </w:rPr>
        <w:t>materiałach promocyjnych Urzędu Miejskiego w Białymstoku;</w:t>
      </w:r>
    </w:p>
    <w:p w:rsidR="00D30060" w:rsidRPr="00D30060" w:rsidRDefault="00D30060" w:rsidP="00D30060">
      <w:pPr>
        <w:numPr>
          <w:ilvl w:val="1"/>
          <w:numId w:val="12"/>
        </w:numPr>
        <w:ind w:left="709" w:hanging="35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publikacji pracy konkursowej na potrzeby przebiegu, promocji i archiwizacji konkursu.</w:t>
      </w:r>
    </w:p>
    <w:p w:rsidR="00D30060" w:rsidRPr="00D30060" w:rsidRDefault="00D30060" w:rsidP="00D30060">
      <w:pPr>
        <w:rPr>
          <w:rStyle w:val="Pogrubienie"/>
          <w:rFonts w:ascii="Arial" w:hAnsi="Arial" w:cs="Arial"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>§ 6</w:t>
      </w:r>
    </w:p>
    <w:p w:rsidR="00D30060" w:rsidRPr="00D30060" w:rsidRDefault="00D30060" w:rsidP="00D30060">
      <w:pPr>
        <w:rPr>
          <w:rFonts w:ascii="Arial" w:hAnsi="Arial" w:cs="Arial"/>
          <w:b/>
          <w:bCs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Kryteria oceny prac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Ocena prac przez komisję konkursową odbywać się będzie w oparciu o następujące kryteria:</w:t>
      </w:r>
    </w:p>
    <w:p w:rsidR="00D30060" w:rsidRPr="00D30060" w:rsidRDefault="00D30060" w:rsidP="00D30060">
      <w:pPr>
        <w:pStyle w:val="Akapitzlist"/>
        <w:numPr>
          <w:ilvl w:val="0"/>
          <w:numId w:val="13"/>
        </w:numPr>
        <w:ind w:left="709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ogólne wrażenie estetyczne i wartość artystyczna;</w:t>
      </w:r>
    </w:p>
    <w:p w:rsidR="00D30060" w:rsidRPr="00D30060" w:rsidRDefault="00D30060" w:rsidP="00D30060">
      <w:pPr>
        <w:pStyle w:val="Akapitzlist"/>
        <w:numPr>
          <w:ilvl w:val="0"/>
          <w:numId w:val="13"/>
        </w:numPr>
        <w:ind w:left="709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wkład pracy;</w:t>
      </w:r>
    </w:p>
    <w:p w:rsidR="00D30060" w:rsidRPr="00D30060" w:rsidRDefault="00D30060" w:rsidP="00D30060">
      <w:pPr>
        <w:pStyle w:val="Akapitzlist"/>
        <w:numPr>
          <w:ilvl w:val="0"/>
          <w:numId w:val="13"/>
        </w:numPr>
        <w:ind w:left="709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trudność techniczna;</w:t>
      </w:r>
    </w:p>
    <w:p w:rsidR="00D30060" w:rsidRPr="00D30060" w:rsidRDefault="00D30060" w:rsidP="00D30060">
      <w:pPr>
        <w:pStyle w:val="Akapitzlist"/>
        <w:numPr>
          <w:ilvl w:val="0"/>
          <w:numId w:val="13"/>
        </w:numPr>
        <w:ind w:left="709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wykorzystanie oryginalnych materiałów i technik plastycznych;</w:t>
      </w:r>
    </w:p>
    <w:p w:rsidR="00D30060" w:rsidRPr="00D30060" w:rsidRDefault="00D30060" w:rsidP="00D30060">
      <w:pPr>
        <w:pStyle w:val="Akapitzlist"/>
        <w:numPr>
          <w:ilvl w:val="0"/>
          <w:numId w:val="13"/>
        </w:numPr>
        <w:ind w:left="709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podejście do tematu.</w:t>
      </w:r>
    </w:p>
    <w:p w:rsidR="00D30060" w:rsidRPr="00D30060" w:rsidRDefault="00D30060" w:rsidP="00D30060">
      <w:pPr>
        <w:rPr>
          <w:rFonts w:ascii="Arial" w:hAnsi="Arial" w:cs="Arial"/>
          <w:b/>
          <w:bCs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>§ 7</w:t>
      </w: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  <w:lang w:eastAsia="ar-SA"/>
        </w:rPr>
        <w:t xml:space="preserve">Klauzula informacyjna wynikająca z przepisów Rozporządzenia Parlamentu Europejskiego i Rady (UE) 2016/679 z dnia 27 kwietnia 2016 r. w sprawie ochrony osób fizycznych w związku z przetwarzaniem danych osobowych i w sprawie swobodnego przepływu takich danych oraz uchylenia dyrektywy 95/46/WE </w:t>
      </w:r>
      <w:r w:rsidRPr="00D30060">
        <w:rPr>
          <w:rFonts w:ascii="Arial" w:hAnsi="Arial" w:cs="Arial"/>
          <w:b/>
          <w:sz w:val="22"/>
          <w:szCs w:val="22"/>
        </w:rPr>
        <w:t xml:space="preserve">(ogólnego rozporządzenia o ochronie danych) (Dz. Urz. UE L 2016, 119, s. 1, </w:t>
      </w:r>
      <w:proofErr w:type="spellStart"/>
      <w:r w:rsidRPr="00D30060">
        <w:rPr>
          <w:rFonts w:ascii="Arial" w:hAnsi="Arial" w:cs="Arial"/>
          <w:b/>
          <w:sz w:val="22"/>
          <w:szCs w:val="22"/>
        </w:rPr>
        <w:t>sprost</w:t>
      </w:r>
      <w:proofErr w:type="spellEnd"/>
      <w:r w:rsidRPr="00D30060">
        <w:rPr>
          <w:rFonts w:ascii="Arial" w:hAnsi="Arial" w:cs="Arial"/>
          <w:b/>
          <w:sz w:val="22"/>
          <w:szCs w:val="22"/>
        </w:rPr>
        <w:t xml:space="preserve">. Dz. Urz. UE L 2018, 127, s. 2, </w:t>
      </w:r>
      <w:proofErr w:type="spellStart"/>
      <w:r w:rsidRPr="00D30060">
        <w:rPr>
          <w:rFonts w:ascii="Arial" w:hAnsi="Arial" w:cs="Arial"/>
          <w:b/>
          <w:sz w:val="22"/>
          <w:szCs w:val="22"/>
          <w:lang w:val="en-GB"/>
        </w:rPr>
        <w:t>sprost</w:t>
      </w:r>
      <w:proofErr w:type="spellEnd"/>
      <w:r w:rsidRPr="00D30060">
        <w:rPr>
          <w:rFonts w:ascii="Arial" w:hAnsi="Arial" w:cs="Arial"/>
          <w:b/>
          <w:sz w:val="22"/>
          <w:szCs w:val="22"/>
          <w:lang w:val="en-GB"/>
        </w:rPr>
        <w:t xml:space="preserve">. Dz. </w:t>
      </w:r>
      <w:proofErr w:type="spellStart"/>
      <w:r w:rsidRPr="00D30060">
        <w:rPr>
          <w:rFonts w:ascii="Arial" w:hAnsi="Arial" w:cs="Arial"/>
          <w:b/>
          <w:sz w:val="22"/>
          <w:szCs w:val="22"/>
          <w:lang w:val="en-GB"/>
        </w:rPr>
        <w:t>Urz</w:t>
      </w:r>
      <w:proofErr w:type="spellEnd"/>
      <w:r w:rsidRPr="00D30060">
        <w:rPr>
          <w:rFonts w:ascii="Arial" w:hAnsi="Arial" w:cs="Arial"/>
          <w:b/>
          <w:sz w:val="22"/>
          <w:szCs w:val="22"/>
          <w:lang w:val="en-GB"/>
        </w:rPr>
        <w:t xml:space="preserve">. UE L 2021, 74 s. 35) </w:t>
      </w:r>
      <w:r w:rsidRPr="00D30060">
        <w:rPr>
          <w:rFonts w:ascii="Arial" w:hAnsi="Arial" w:cs="Arial"/>
          <w:b/>
          <w:sz w:val="22"/>
          <w:szCs w:val="22"/>
        </w:rPr>
        <w:t>zwanego w skrócie „RODO”</w:t>
      </w:r>
    </w:p>
    <w:p w:rsidR="00D30060" w:rsidRPr="00D30060" w:rsidRDefault="00D30060" w:rsidP="00D30060">
      <w:pPr>
        <w:pStyle w:val="Akapitzlist"/>
        <w:numPr>
          <w:ilvl w:val="0"/>
          <w:numId w:val="16"/>
        </w:numPr>
        <w:ind w:left="567" w:hanging="720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Pr="00D30060">
        <w:rPr>
          <w:rFonts w:ascii="Arial" w:hAnsi="Arial" w:cs="Arial"/>
          <w:sz w:val="22"/>
          <w:szCs w:val="22"/>
        </w:rPr>
        <w:br/>
      </w:r>
      <w:r w:rsidRPr="00D30060">
        <w:rPr>
          <w:rFonts w:ascii="Arial" w:hAnsi="Arial" w:cs="Arial"/>
          <w:sz w:val="22"/>
          <w:szCs w:val="22"/>
          <w:lang w:val="en-GB"/>
        </w:rPr>
        <w:lastRenderedPageBreak/>
        <w:t xml:space="preserve">(Dz. </w:t>
      </w:r>
      <w:proofErr w:type="spellStart"/>
      <w:r w:rsidRPr="00D30060">
        <w:rPr>
          <w:rFonts w:ascii="Arial" w:hAnsi="Arial" w:cs="Arial"/>
          <w:sz w:val="22"/>
          <w:szCs w:val="22"/>
          <w:lang w:val="en-GB"/>
        </w:rPr>
        <w:t>Urz</w:t>
      </w:r>
      <w:proofErr w:type="spellEnd"/>
      <w:r w:rsidRPr="00D30060">
        <w:rPr>
          <w:rFonts w:ascii="Arial" w:hAnsi="Arial" w:cs="Arial"/>
          <w:sz w:val="22"/>
          <w:szCs w:val="22"/>
          <w:lang w:val="en-GB"/>
        </w:rPr>
        <w:t xml:space="preserve">. UE L119 s.1 z 2016 r., </w:t>
      </w:r>
      <w:proofErr w:type="spellStart"/>
      <w:r w:rsidRPr="00D30060">
        <w:rPr>
          <w:rFonts w:ascii="Arial" w:hAnsi="Arial" w:cs="Arial"/>
          <w:sz w:val="22"/>
          <w:szCs w:val="22"/>
          <w:lang w:val="en-GB"/>
        </w:rPr>
        <w:t>sprost</w:t>
      </w:r>
      <w:proofErr w:type="spellEnd"/>
      <w:r w:rsidRPr="00D30060">
        <w:rPr>
          <w:rFonts w:ascii="Arial" w:hAnsi="Arial" w:cs="Arial"/>
          <w:sz w:val="22"/>
          <w:szCs w:val="22"/>
          <w:lang w:val="en-GB"/>
        </w:rPr>
        <w:t xml:space="preserve">. Dz. </w:t>
      </w:r>
      <w:proofErr w:type="spellStart"/>
      <w:r w:rsidRPr="00D30060">
        <w:rPr>
          <w:rFonts w:ascii="Arial" w:hAnsi="Arial" w:cs="Arial"/>
          <w:sz w:val="22"/>
          <w:szCs w:val="22"/>
          <w:lang w:val="en-GB"/>
        </w:rPr>
        <w:t>Urz</w:t>
      </w:r>
      <w:proofErr w:type="spellEnd"/>
      <w:r w:rsidRPr="00D30060">
        <w:rPr>
          <w:rFonts w:ascii="Arial" w:hAnsi="Arial" w:cs="Arial"/>
          <w:sz w:val="22"/>
          <w:szCs w:val="22"/>
          <w:lang w:val="en-GB"/>
        </w:rPr>
        <w:t>. UE L127 s.2 z 2018 r.,</w:t>
      </w:r>
      <w:r w:rsidRPr="00D30060">
        <w:rPr>
          <w:rFonts w:ascii="Arial" w:hAnsi="Arial" w:cs="Arial"/>
          <w:sz w:val="22"/>
          <w:szCs w:val="22"/>
          <w:lang w:val="en-GB"/>
        </w:rPr>
        <w:br/>
      </w:r>
      <w:proofErr w:type="spellStart"/>
      <w:r w:rsidRPr="00D30060">
        <w:rPr>
          <w:rFonts w:ascii="Arial" w:hAnsi="Arial" w:cs="Arial"/>
          <w:sz w:val="22"/>
          <w:szCs w:val="22"/>
          <w:lang w:val="en-GB"/>
        </w:rPr>
        <w:t>sprost</w:t>
      </w:r>
      <w:proofErr w:type="spellEnd"/>
      <w:r w:rsidRPr="00D30060">
        <w:rPr>
          <w:rFonts w:ascii="Arial" w:hAnsi="Arial" w:cs="Arial"/>
          <w:sz w:val="22"/>
          <w:szCs w:val="22"/>
          <w:lang w:val="en-GB"/>
        </w:rPr>
        <w:t xml:space="preserve">. Dz. </w:t>
      </w:r>
      <w:proofErr w:type="spellStart"/>
      <w:r w:rsidRPr="00D30060">
        <w:rPr>
          <w:rFonts w:ascii="Arial" w:hAnsi="Arial" w:cs="Arial"/>
          <w:sz w:val="22"/>
          <w:szCs w:val="22"/>
          <w:lang w:val="en-GB"/>
        </w:rPr>
        <w:t>Urz</w:t>
      </w:r>
      <w:proofErr w:type="spellEnd"/>
      <w:r w:rsidRPr="00D30060">
        <w:rPr>
          <w:rFonts w:ascii="Arial" w:hAnsi="Arial" w:cs="Arial"/>
          <w:sz w:val="22"/>
          <w:szCs w:val="22"/>
          <w:lang w:val="en-GB"/>
        </w:rPr>
        <w:t xml:space="preserve">. UE L74 s.35 z 2021 r.) </w:t>
      </w:r>
      <w:proofErr w:type="spellStart"/>
      <w:r w:rsidRPr="00D30060">
        <w:rPr>
          <w:rFonts w:ascii="Arial" w:hAnsi="Arial" w:cs="Arial"/>
          <w:sz w:val="22"/>
          <w:szCs w:val="22"/>
          <w:lang w:val="en-GB"/>
        </w:rPr>
        <w:t>zwanego</w:t>
      </w:r>
      <w:proofErr w:type="spellEnd"/>
      <w:r w:rsidRPr="00D30060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D30060">
        <w:rPr>
          <w:rFonts w:ascii="Arial" w:hAnsi="Arial" w:cs="Arial"/>
          <w:sz w:val="22"/>
          <w:szCs w:val="22"/>
          <w:lang w:val="en-GB"/>
        </w:rPr>
        <w:t>dalej</w:t>
      </w:r>
      <w:proofErr w:type="spellEnd"/>
      <w:r w:rsidRPr="00D30060">
        <w:rPr>
          <w:rFonts w:ascii="Arial" w:hAnsi="Arial" w:cs="Arial"/>
          <w:sz w:val="22"/>
          <w:szCs w:val="22"/>
          <w:lang w:val="en-GB"/>
        </w:rPr>
        <w:t xml:space="preserve"> RODO</w:t>
      </w:r>
      <w:r w:rsidRPr="00D30060">
        <w:rPr>
          <w:rFonts w:ascii="Arial" w:hAnsi="Arial" w:cs="Arial"/>
          <w:sz w:val="22"/>
          <w:szCs w:val="22"/>
          <w:u w:color="FF0000"/>
          <w:lang w:val="en-GB"/>
        </w:rPr>
        <w:t xml:space="preserve"> </w:t>
      </w:r>
      <w:r w:rsidRPr="00D30060">
        <w:rPr>
          <w:rFonts w:ascii="Arial" w:hAnsi="Arial" w:cs="Arial"/>
          <w:sz w:val="22"/>
          <w:szCs w:val="22"/>
        </w:rPr>
        <w:t>informuje się, że:</w:t>
      </w:r>
    </w:p>
    <w:p w:rsidR="00D30060" w:rsidRPr="00D30060" w:rsidRDefault="00D30060" w:rsidP="00D30060">
      <w:pPr>
        <w:numPr>
          <w:ilvl w:val="0"/>
          <w:numId w:val="15"/>
        </w:numPr>
        <w:ind w:left="567" w:hanging="56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administratorem Pani/Pana danych osobowych jest Prezydent Miasta Białegostoku, Urząd Miejski w Białymstoku, ul. Słonimska 1, 15-950 Białystok;</w:t>
      </w:r>
    </w:p>
    <w:p w:rsidR="00D30060" w:rsidRPr="00D30060" w:rsidRDefault="00D30060" w:rsidP="00D30060">
      <w:pPr>
        <w:numPr>
          <w:ilvl w:val="0"/>
          <w:numId w:val="15"/>
        </w:numPr>
        <w:ind w:left="567" w:hanging="567"/>
        <w:rPr>
          <w:rFonts w:ascii="Arial" w:hAnsi="Arial" w:cs="Arial"/>
          <w:color w:val="000000" w:themeColor="text1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dane kontaktowe do Inspektora Ochrony Danych: Urząd Miejski w Białymstoku,</w:t>
      </w:r>
    </w:p>
    <w:p w:rsidR="00D30060" w:rsidRPr="00D30060" w:rsidRDefault="00D30060" w:rsidP="00D30060">
      <w:pPr>
        <w:ind w:left="567"/>
        <w:rPr>
          <w:rFonts w:ascii="Arial" w:hAnsi="Arial" w:cs="Arial"/>
          <w:color w:val="000000" w:themeColor="text1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ul. Słonimska 1, 15-950 Białystok, tel. 85 879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t xml:space="preserve">79 79, e-mail: </w:t>
      </w:r>
      <w:hyperlink r:id="rId10">
        <w:r w:rsidRPr="00D30060">
          <w:rPr>
            <w:rStyle w:val="Hipercze"/>
            <w:rFonts w:ascii="Arial" w:hAnsi="Arial" w:cs="Arial"/>
            <w:color w:val="000000" w:themeColor="text1"/>
            <w:sz w:val="22"/>
            <w:szCs w:val="22"/>
          </w:rPr>
          <w:t>bbi@um.bialystok.pl</w:t>
        </w:r>
      </w:hyperlink>
      <w:r w:rsidRPr="00D30060">
        <w:rPr>
          <w:rFonts w:ascii="Arial" w:hAnsi="Arial" w:cs="Arial"/>
          <w:color w:val="000000" w:themeColor="text1"/>
          <w:sz w:val="22"/>
          <w:szCs w:val="22"/>
        </w:rPr>
        <w:t>;</w:t>
      </w:r>
    </w:p>
    <w:p w:rsidR="00D30060" w:rsidRPr="00D30060" w:rsidRDefault="00D30060" w:rsidP="00D30060">
      <w:pPr>
        <w:numPr>
          <w:ilvl w:val="0"/>
          <w:numId w:val="15"/>
        </w:numPr>
        <w:ind w:left="567" w:hanging="56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color w:val="000000" w:themeColor="text1"/>
          <w:sz w:val="22"/>
          <w:szCs w:val="22"/>
        </w:rPr>
        <w:t>podane dane osobowe są przetwarzane w celu rozstrzygnięcia konkursu na wykonanie szopki bożonarodzeniowej na podstawie art. 6 ust</w:t>
      </w:r>
      <w:r w:rsidRPr="00D30060">
        <w:rPr>
          <w:rFonts w:ascii="Arial" w:hAnsi="Arial" w:cs="Arial"/>
          <w:sz w:val="22"/>
          <w:szCs w:val="22"/>
        </w:rPr>
        <w:t>. 1 lit. e RODO - przetwarzanie jest niezbędne do rozliczenia wykonania zadania wynikającego z art. 7 pkt 18 ustawy</w:t>
      </w:r>
      <w:r w:rsidRPr="00D30060">
        <w:rPr>
          <w:rFonts w:ascii="Arial" w:hAnsi="Arial" w:cs="Arial"/>
          <w:sz w:val="22"/>
          <w:szCs w:val="22"/>
        </w:rPr>
        <w:br/>
        <w:t>o samorządzie gminnym – promocja gminy;</w:t>
      </w:r>
    </w:p>
    <w:p w:rsidR="00D30060" w:rsidRPr="00D30060" w:rsidRDefault="00D30060" w:rsidP="00D30060">
      <w:pPr>
        <w:numPr>
          <w:ilvl w:val="0"/>
          <w:numId w:val="15"/>
        </w:numPr>
        <w:ind w:left="567" w:hanging="56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Pana/Pani dane nie będą udostępniane podmiotom innym, niż organom publicznym prowadzącym konkretne postępowania zgodnie z prawem oraz podmiotom, którym administrator powierzył przetwarzanie danych w trybie art. 28 RODO;</w:t>
      </w:r>
    </w:p>
    <w:p w:rsidR="00D30060" w:rsidRPr="00D30060" w:rsidRDefault="00D30060" w:rsidP="00D30060">
      <w:pPr>
        <w:numPr>
          <w:ilvl w:val="0"/>
          <w:numId w:val="15"/>
        </w:numPr>
        <w:ind w:left="567" w:hanging="56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Pani/Pana dane będą przechowywane przez okres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t xml:space="preserve">25 lat </w:t>
      </w:r>
      <w:r w:rsidRPr="00D30060">
        <w:rPr>
          <w:rFonts w:ascii="Arial" w:hAnsi="Arial" w:cs="Arial"/>
          <w:sz w:val="22"/>
          <w:szCs w:val="22"/>
        </w:rPr>
        <w:t>od daty zakończenia sprawy,</w:t>
      </w:r>
      <w:r w:rsidRPr="00D30060">
        <w:rPr>
          <w:rFonts w:ascii="Arial" w:hAnsi="Arial" w:cs="Arial"/>
          <w:sz w:val="22"/>
          <w:szCs w:val="22"/>
        </w:rPr>
        <w:br/>
        <w:t>a po tym okresie zostaną poddane ocenie przydatności przez Archiwum Państwowe;</w:t>
      </w:r>
    </w:p>
    <w:p w:rsidR="00D30060" w:rsidRPr="00D30060" w:rsidRDefault="00D30060" w:rsidP="00D30060">
      <w:pPr>
        <w:numPr>
          <w:ilvl w:val="0"/>
          <w:numId w:val="15"/>
        </w:numPr>
        <w:ind w:left="567" w:hanging="56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Przysługuje Pani/Panu prawo do: </w:t>
      </w:r>
    </w:p>
    <w:p w:rsidR="00D30060" w:rsidRPr="00D30060" w:rsidRDefault="00D30060" w:rsidP="00D30060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dostępu do danych, na zasadach określonych w art. 15 RODO;</w:t>
      </w:r>
    </w:p>
    <w:p w:rsidR="00D30060" w:rsidRPr="00D30060" w:rsidRDefault="00D30060" w:rsidP="00D30060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sprostowania danych, na zasadach określonych w art. 16 RODO;</w:t>
      </w:r>
    </w:p>
    <w:p w:rsidR="00D30060" w:rsidRPr="00D30060" w:rsidRDefault="00D30060" w:rsidP="00D30060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usunięcia danych („prawo do bycia zapomnianym”), na zasadach określonych w art. 17 RODO;</w:t>
      </w:r>
    </w:p>
    <w:p w:rsidR="00D30060" w:rsidRPr="00D30060" w:rsidRDefault="00D30060" w:rsidP="00D30060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ograniczenia przetwarzania, na zasadach określonych w art. 18 RODO;</w:t>
      </w:r>
    </w:p>
    <w:p w:rsidR="00D30060" w:rsidRPr="00D30060" w:rsidRDefault="00D30060" w:rsidP="00D30060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wniesienia sprzeciwu wobec przetwarzania danych, na zasadach określonych w art. 21 RODO.</w:t>
      </w:r>
    </w:p>
    <w:p w:rsidR="00D30060" w:rsidRPr="00D30060" w:rsidRDefault="00D30060" w:rsidP="00D30060">
      <w:pPr>
        <w:numPr>
          <w:ilvl w:val="0"/>
          <w:numId w:val="15"/>
        </w:numPr>
        <w:ind w:left="567" w:hanging="56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Przysługuje Pani/Panu prawo do wniesienia skargi do organu nadzorczego, którym jest Prezes Urzędu Ochrony Danych Osobowych;</w:t>
      </w:r>
    </w:p>
    <w:p w:rsidR="00D30060" w:rsidRPr="00D30060" w:rsidRDefault="00D30060" w:rsidP="00D30060">
      <w:pPr>
        <w:numPr>
          <w:ilvl w:val="0"/>
          <w:numId w:val="15"/>
        </w:numPr>
        <w:ind w:left="567" w:hanging="56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Podanie danych jest warunkiem uzyskania materiałów promocyjno-informacyjnych;</w:t>
      </w:r>
    </w:p>
    <w:p w:rsidR="00D30060" w:rsidRPr="00D30060" w:rsidRDefault="00D30060" w:rsidP="00D30060">
      <w:pPr>
        <w:numPr>
          <w:ilvl w:val="0"/>
          <w:numId w:val="15"/>
        </w:numPr>
        <w:ind w:left="567" w:hanging="56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Dane nie będą podlegały zautomatyzowanemu podejmowaniu decyzji, w tym profilowaniu.</w:t>
      </w: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§ 8</w:t>
      </w: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Wyniki konkursu i nagrody</w:t>
      </w:r>
    </w:p>
    <w:p w:rsidR="00D30060" w:rsidRPr="00D30060" w:rsidRDefault="00D30060" w:rsidP="00D30060">
      <w:pPr>
        <w:pStyle w:val="Akapitzlist"/>
        <w:numPr>
          <w:ilvl w:val="0"/>
          <w:numId w:val="9"/>
        </w:numPr>
        <w:ind w:left="426" w:hanging="43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Ocena prac przez komisję konkursową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t xml:space="preserve">odbędzie się </w:t>
      </w:r>
      <w:r w:rsidRPr="00D30060">
        <w:rPr>
          <w:rFonts w:ascii="Arial" w:hAnsi="Arial" w:cs="Arial"/>
          <w:sz w:val="22"/>
          <w:szCs w:val="22"/>
        </w:rPr>
        <w:t xml:space="preserve">do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t xml:space="preserve">31 stycznia 2027 r. </w:t>
      </w:r>
    </w:p>
    <w:p w:rsidR="00D30060" w:rsidRPr="00D30060" w:rsidRDefault="00D30060" w:rsidP="00D30060">
      <w:pPr>
        <w:pStyle w:val="Akapitzlist"/>
        <w:numPr>
          <w:ilvl w:val="0"/>
          <w:numId w:val="9"/>
        </w:numPr>
        <w:ind w:left="426" w:hanging="43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Spośród nadesłanych prac konkursowych, komisja konkursowa, powołana odrębnym zarządzeniem Prezydent Miasta Białegostoku, wyłoni finalistów. Wyniki konkursu akceptuje Prezydent Miasta Białegostoku.</w:t>
      </w:r>
    </w:p>
    <w:p w:rsidR="00D30060" w:rsidRPr="00D30060" w:rsidRDefault="00D30060" w:rsidP="00D30060">
      <w:pPr>
        <w:pStyle w:val="Akapitzlist"/>
        <w:numPr>
          <w:ilvl w:val="0"/>
          <w:numId w:val="9"/>
        </w:numPr>
        <w:ind w:left="426" w:hanging="436"/>
        <w:rPr>
          <w:rFonts w:ascii="Arial" w:hAnsi="Arial" w:cs="Arial"/>
          <w:color w:val="000000" w:themeColor="text1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Wyniki konkursu zostaną opublikowane na stronie internetowej www.bialystok.pl. Jednocześnie laureaci zostaną powiadomieni drogą telefoniczną lub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t>e–mailową.</w:t>
      </w:r>
    </w:p>
    <w:p w:rsidR="00D30060" w:rsidRPr="00D30060" w:rsidRDefault="00D30060" w:rsidP="00D30060">
      <w:pPr>
        <w:pStyle w:val="Akapitzlist"/>
        <w:numPr>
          <w:ilvl w:val="0"/>
          <w:numId w:val="9"/>
        </w:numPr>
        <w:ind w:left="426" w:hanging="436"/>
        <w:rPr>
          <w:rFonts w:ascii="Arial" w:hAnsi="Arial" w:cs="Arial"/>
          <w:color w:val="000000" w:themeColor="text1"/>
          <w:sz w:val="22"/>
          <w:szCs w:val="22"/>
        </w:rPr>
      </w:pPr>
      <w:r w:rsidRPr="00D30060">
        <w:rPr>
          <w:rFonts w:ascii="Arial" w:hAnsi="Arial" w:cs="Arial"/>
          <w:color w:val="000000" w:themeColor="text1"/>
          <w:sz w:val="22"/>
          <w:szCs w:val="22"/>
        </w:rPr>
        <w:t xml:space="preserve">O terminie i miejscu wręczenia nagród finaliści zostaną poinformowani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br/>
        <w:t xml:space="preserve">telefonicznie lub e-mailowo.  </w:t>
      </w:r>
    </w:p>
    <w:p w:rsidR="00D30060" w:rsidRPr="00D30060" w:rsidRDefault="00D30060" w:rsidP="00D30060">
      <w:pPr>
        <w:pStyle w:val="Akapitzlist"/>
        <w:numPr>
          <w:ilvl w:val="0"/>
          <w:numId w:val="9"/>
        </w:numPr>
        <w:ind w:left="426" w:hanging="436"/>
        <w:rPr>
          <w:rFonts w:ascii="Arial" w:hAnsi="Arial" w:cs="Arial"/>
          <w:color w:val="000000" w:themeColor="text1"/>
          <w:sz w:val="22"/>
          <w:szCs w:val="22"/>
        </w:rPr>
      </w:pPr>
      <w:r w:rsidRPr="00D30060">
        <w:rPr>
          <w:rFonts w:ascii="Arial" w:hAnsi="Arial" w:cs="Arial"/>
          <w:color w:val="000000" w:themeColor="text1"/>
          <w:sz w:val="22"/>
          <w:szCs w:val="22"/>
        </w:rPr>
        <w:t>Komisja konkursowa wyłoni trzech laureatów nagród głównych oraz maksymalnie trzy wyróżnienia.</w:t>
      </w:r>
    </w:p>
    <w:p w:rsidR="00D30060" w:rsidRPr="00D30060" w:rsidRDefault="00D30060" w:rsidP="00D30060">
      <w:pPr>
        <w:pStyle w:val="Akapitzlist"/>
        <w:numPr>
          <w:ilvl w:val="0"/>
          <w:numId w:val="9"/>
        </w:numPr>
        <w:ind w:left="426" w:hanging="436"/>
        <w:rPr>
          <w:rFonts w:ascii="Arial" w:hAnsi="Arial" w:cs="Arial"/>
          <w:color w:val="000000" w:themeColor="text1"/>
          <w:sz w:val="22"/>
          <w:szCs w:val="22"/>
        </w:rPr>
      </w:pPr>
      <w:r w:rsidRPr="00D30060">
        <w:rPr>
          <w:rFonts w:ascii="Arial" w:hAnsi="Arial" w:cs="Arial"/>
          <w:color w:val="000000" w:themeColor="text1"/>
          <w:sz w:val="22"/>
          <w:szCs w:val="22"/>
        </w:rPr>
        <w:t>Laureaci nagród głównych oraz osoby wyróżnione otrzymają pakiet nagród rzeczowych.</w:t>
      </w:r>
    </w:p>
    <w:p w:rsidR="00D30060" w:rsidRPr="00D30060" w:rsidRDefault="00D30060" w:rsidP="00D30060">
      <w:pPr>
        <w:pStyle w:val="Akapitzlist"/>
        <w:numPr>
          <w:ilvl w:val="0"/>
          <w:numId w:val="9"/>
        </w:numPr>
        <w:ind w:left="426" w:hanging="436"/>
        <w:rPr>
          <w:rFonts w:ascii="Arial" w:hAnsi="Arial" w:cs="Arial"/>
          <w:bCs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Organizator jako podmiot wydający nagrody w konkursie i tym samym, stosownie </w:t>
      </w:r>
      <w:r w:rsidRPr="00D30060">
        <w:rPr>
          <w:rFonts w:ascii="Arial" w:hAnsi="Arial" w:cs="Arial"/>
          <w:sz w:val="22"/>
          <w:szCs w:val="22"/>
        </w:rPr>
        <w:br/>
        <w:t xml:space="preserve">do art. 30 ust. 1 pkt 2) ustawy o podatku dochodowym od osób fizycznych </w:t>
      </w:r>
      <w:r w:rsidRPr="00D30060">
        <w:rPr>
          <w:rFonts w:ascii="Arial" w:hAnsi="Arial" w:cs="Arial"/>
          <w:sz w:val="22"/>
          <w:szCs w:val="22"/>
        </w:rPr>
        <w:br/>
        <w:t>(</w:t>
      </w:r>
      <w:bookmarkStart w:id="1" w:name="view%3A_id1%3A_id2%3A_id59%3A_id61%3Acal"/>
      <w:bookmarkEnd w:id="1"/>
      <w:r w:rsidRPr="00D30060">
        <w:rPr>
          <w:rFonts w:ascii="Arial" w:hAnsi="Arial" w:cs="Arial"/>
          <w:sz w:val="22"/>
          <w:szCs w:val="22"/>
        </w:rPr>
        <w:t>Dz.U. 2026 poz. 592</w:t>
      </w:r>
      <w:r w:rsidRPr="00D30060">
        <w:rPr>
          <w:rFonts w:ascii="Arial" w:hAnsi="Arial" w:cs="Arial"/>
          <w:bCs/>
          <w:sz w:val="22"/>
          <w:szCs w:val="22"/>
        </w:rPr>
        <w:t xml:space="preserve">) </w:t>
      </w:r>
      <w:r w:rsidRPr="00D30060">
        <w:rPr>
          <w:rFonts w:ascii="Arial" w:hAnsi="Arial" w:cs="Arial"/>
          <w:sz w:val="22"/>
          <w:szCs w:val="22"/>
        </w:rPr>
        <w:t>jako płatnik podatku zryczałtowanego od nagród, ponosi odpowiedzialność za rozliczenie podatku.</w:t>
      </w:r>
    </w:p>
    <w:p w:rsidR="00D30060" w:rsidRPr="00D30060" w:rsidRDefault="00D30060" w:rsidP="00D30060">
      <w:pPr>
        <w:pStyle w:val="Akapitzlist"/>
        <w:numPr>
          <w:ilvl w:val="0"/>
          <w:numId w:val="9"/>
        </w:numPr>
        <w:ind w:left="426" w:hanging="436"/>
        <w:rPr>
          <w:rFonts w:ascii="Arial" w:hAnsi="Arial" w:cs="Arial"/>
          <w:color w:val="00B0F0"/>
          <w:sz w:val="22"/>
          <w:szCs w:val="22"/>
        </w:rPr>
      </w:pPr>
      <w:r w:rsidRPr="00D30060">
        <w:rPr>
          <w:rFonts w:ascii="Arial" w:hAnsi="Arial" w:cs="Arial"/>
          <w:color w:val="000000" w:themeColor="text1"/>
          <w:sz w:val="22"/>
          <w:szCs w:val="22"/>
        </w:rPr>
        <w:t>Nagrody nieodebrane przez zwycięzców</w:t>
      </w:r>
      <w:r w:rsidRPr="00D30060">
        <w:rPr>
          <w:rFonts w:ascii="Arial" w:hAnsi="Arial" w:cs="Arial"/>
          <w:color w:val="00B0F0"/>
          <w:sz w:val="22"/>
          <w:szCs w:val="22"/>
        </w:rPr>
        <w:t xml:space="preserve">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t xml:space="preserve">pozostają do dyspozycji Organizatora. </w:t>
      </w: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§ 9</w:t>
      </w: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Postanowienia końcowe</w:t>
      </w:r>
    </w:p>
    <w:p w:rsidR="00D30060" w:rsidRPr="00D30060" w:rsidRDefault="00D30060" w:rsidP="00D30060">
      <w:pPr>
        <w:numPr>
          <w:ilvl w:val="0"/>
          <w:numId w:val="10"/>
        </w:numPr>
        <w:ind w:left="426"/>
        <w:rPr>
          <w:rFonts w:ascii="Arial" w:hAnsi="Arial" w:cs="Arial"/>
          <w:color w:val="548DD4" w:themeColor="text2" w:themeTint="99"/>
          <w:sz w:val="22"/>
          <w:szCs w:val="22"/>
          <w:lang w:eastAsia="ar-SA"/>
        </w:rPr>
      </w:pPr>
      <w:r w:rsidRPr="00D30060">
        <w:rPr>
          <w:rFonts w:ascii="Arial" w:hAnsi="Arial" w:cs="Arial"/>
          <w:sz w:val="22"/>
          <w:szCs w:val="22"/>
          <w:lang w:eastAsia="ar-SA"/>
        </w:rPr>
        <w:t>Konkurs może zostać unieważniony, jeżeli zostanie złożona tylko jedna praca konkursowa nieodpowiadająca celowi lub warunkom konkurs</w:t>
      </w:r>
      <w:r w:rsidRPr="00D30060">
        <w:rPr>
          <w:rFonts w:ascii="Arial" w:hAnsi="Arial" w:cs="Arial"/>
          <w:color w:val="000000" w:themeColor="text1"/>
          <w:sz w:val="22"/>
          <w:szCs w:val="22"/>
          <w:lang w:eastAsia="ar-SA"/>
        </w:rPr>
        <w:t>u.</w:t>
      </w:r>
    </w:p>
    <w:p w:rsidR="00D30060" w:rsidRPr="00D30060" w:rsidRDefault="00D30060" w:rsidP="00D30060">
      <w:pPr>
        <w:pStyle w:val="Akapitzlist"/>
        <w:numPr>
          <w:ilvl w:val="0"/>
          <w:numId w:val="10"/>
        </w:numPr>
        <w:ind w:left="42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Organizator zastrzega sobie prawo przerwania, zmiany lub przedłużenia konkursu </w:t>
      </w:r>
      <w:r w:rsidRPr="00D30060">
        <w:rPr>
          <w:rFonts w:ascii="Arial" w:hAnsi="Arial" w:cs="Arial"/>
          <w:sz w:val="22"/>
          <w:szCs w:val="22"/>
        </w:rPr>
        <w:br/>
        <w:t>w razie wystąpienia przyczyn od niego niezależnych.</w:t>
      </w:r>
    </w:p>
    <w:p w:rsidR="00D30060" w:rsidRPr="00D30060" w:rsidRDefault="00D30060" w:rsidP="00D30060">
      <w:pPr>
        <w:pStyle w:val="Akapitzlist"/>
        <w:numPr>
          <w:ilvl w:val="0"/>
          <w:numId w:val="10"/>
        </w:numPr>
        <w:ind w:left="42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  <w:lang w:eastAsia="ar-SA"/>
        </w:rPr>
        <w:t>Organizator zastrzega sobie prawo unieważnienia konkursu bez podania przyczyn</w:t>
      </w:r>
      <w:r w:rsidRPr="00D30060">
        <w:rPr>
          <w:rFonts w:ascii="Arial" w:hAnsi="Arial" w:cs="Arial"/>
          <w:sz w:val="22"/>
          <w:szCs w:val="22"/>
        </w:rPr>
        <w:br/>
        <w:t>oraz prawo do niewyłonienia zwycięzców</w:t>
      </w:r>
      <w:r w:rsidRPr="00D30060">
        <w:rPr>
          <w:rFonts w:ascii="Arial" w:hAnsi="Arial" w:cs="Arial"/>
          <w:sz w:val="22"/>
          <w:szCs w:val="22"/>
          <w:lang w:eastAsia="ar-SA"/>
        </w:rPr>
        <w:t>. Informacja o unieważnieniu konkursu zostanie umieszczona na portalu miejskim www.bialystok.pl.</w:t>
      </w:r>
    </w:p>
    <w:p w:rsidR="00D30060" w:rsidRPr="00D30060" w:rsidRDefault="00D30060" w:rsidP="00D30060">
      <w:pPr>
        <w:pStyle w:val="Akapitzlist"/>
        <w:numPr>
          <w:ilvl w:val="0"/>
          <w:numId w:val="10"/>
        </w:numPr>
        <w:ind w:left="426" w:hanging="35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lastRenderedPageBreak/>
        <w:t>Osoby, które nie spełnią któregokolwiek z wymogów określonych w niniejszym Regulaminie lub podadzą nieprawdziwe informacje, zostaną wyłączone z konkursu.</w:t>
      </w:r>
    </w:p>
    <w:p w:rsidR="00D30060" w:rsidRPr="00D30060" w:rsidRDefault="00D30060" w:rsidP="00D30060">
      <w:pPr>
        <w:pStyle w:val="Akapitzlist"/>
        <w:numPr>
          <w:ilvl w:val="0"/>
          <w:numId w:val="10"/>
        </w:numPr>
        <w:ind w:left="426" w:hanging="35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Przystąpienie uczestnika do konkursu jest równoznaczne z akceptacją treści niniejszego Regulaminu.</w:t>
      </w:r>
    </w:p>
    <w:p w:rsidR="00D30060" w:rsidRPr="00D30060" w:rsidRDefault="00D30060" w:rsidP="00D30060">
      <w:pPr>
        <w:pStyle w:val="Akapitzlist"/>
        <w:numPr>
          <w:ilvl w:val="0"/>
          <w:numId w:val="10"/>
        </w:numPr>
        <w:ind w:left="426" w:hanging="357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Ostateczna interpretacja regulaminu należy do Organizatora.</w:t>
      </w:r>
    </w:p>
    <w:p w:rsidR="00D30060" w:rsidRPr="00D30060" w:rsidRDefault="00D30060" w:rsidP="00D30060">
      <w:pPr>
        <w:pStyle w:val="Akapitzlist"/>
        <w:numPr>
          <w:ilvl w:val="0"/>
          <w:numId w:val="10"/>
        </w:numPr>
        <w:ind w:left="426" w:hanging="357"/>
        <w:rPr>
          <w:rStyle w:val="postbody"/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  <w:lang w:eastAsia="ar-SA"/>
        </w:rPr>
        <w:t>W sprawach nieuregulowanych postanowieniami niniejszego Regulaminu stosuje</w:t>
      </w:r>
      <w:r w:rsidRPr="00D30060">
        <w:rPr>
          <w:rFonts w:ascii="Arial" w:hAnsi="Arial" w:cs="Arial"/>
          <w:sz w:val="22"/>
          <w:szCs w:val="22"/>
          <w:lang w:eastAsia="ar-SA"/>
        </w:rPr>
        <w:br/>
        <w:t xml:space="preserve">się przepisy ustawy z dnia 4 lutego 1994 r. o prawie autorskim i prawach pokrewnych , </w:t>
      </w:r>
      <w:r w:rsidRPr="00D30060">
        <w:rPr>
          <w:rStyle w:val="postbody"/>
          <w:rFonts w:ascii="Arial" w:hAnsi="Arial" w:cs="Arial"/>
          <w:color w:val="000000" w:themeColor="text1"/>
          <w:sz w:val="22"/>
          <w:szCs w:val="22"/>
        </w:rPr>
        <w:t xml:space="preserve">ustawy z dnia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t xml:space="preserve">23 kwietnia 1964 r. </w:t>
      </w:r>
      <w:r w:rsidRPr="00D30060">
        <w:rPr>
          <w:rStyle w:val="postbody"/>
          <w:rFonts w:ascii="Arial" w:hAnsi="Arial" w:cs="Arial"/>
          <w:color w:val="000000" w:themeColor="text1"/>
          <w:sz w:val="22"/>
          <w:szCs w:val="22"/>
        </w:rPr>
        <w:t>Kodeks cywilny</w:t>
      </w:r>
      <w:r w:rsidRPr="00D30060">
        <w:rPr>
          <w:rFonts w:ascii="Arial" w:hAnsi="Arial" w:cs="Arial"/>
          <w:sz w:val="22"/>
          <w:szCs w:val="22"/>
        </w:rPr>
        <w:t>.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Załącznik do Regulaminu konkursu  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na wykonanie szopki bożonarodzeniowej </w:t>
      </w: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lastRenderedPageBreak/>
        <w:t>FORMULARZ ZGŁOSZENIOWY</w:t>
      </w:r>
    </w:p>
    <w:p w:rsidR="00D30060" w:rsidRPr="00D30060" w:rsidRDefault="00D30060" w:rsidP="00D30060">
      <w:pPr>
        <w:rPr>
          <w:rFonts w:ascii="Arial" w:hAnsi="Arial" w:cs="Arial"/>
          <w:b/>
          <w:caps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 xml:space="preserve">DO </w:t>
      </w:r>
      <w:r w:rsidRPr="00D30060">
        <w:rPr>
          <w:rFonts w:ascii="Arial" w:hAnsi="Arial" w:cs="Arial"/>
          <w:b/>
          <w:caps/>
          <w:sz w:val="22"/>
          <w:szCs w:val="22"/>
        </w:rPr>
        <w:t xml:space="preserve">KONKURSU  </w:t>
      </w:r>
    </w:p>
    <w:p w:rsidR="00D30060" w:rsidRPr="00D30060" w:rsidRDefault="00D30060" w:rsidP="00D30060">
      <w:pPr>
        <w:rPr>
          <w:rFonts w:ascii="Arial" w:hAnsi="Arial" w:cs="Arial"/>
          <w:b/>
          <w:bCs/>
          <w:sz w:val="22"/>
          <w:szCs w:val="22"/>
        </w:rPr>
      </w:pPr>
      <w:r w:rsidRPr="00D30060">
        <w:rPr>
          <w:rFonts w:ascii="Arial" w:hAnsi="Arial" w:cs="Arial"/>
          <w:b/>
          <w:caps/>
          <w:sz w:val="22"/>
          <w:szCs w:val="22"/>
        </w:rPr>
        <w:t>na wykonanie szopki bozonarodzneiowej</w:t>
      </w:r>
    </w:p>
    <w:p w:rsidR="00D30060" w:rsidRPr="00D30060" w:rsidRDefault="00D30060" w:rsidP="00D30060">
      <w:pPr>
        <w:rPr>
          <w:rFonts w:ascii="Arial" w:hAnsi="Arial" w:cs="Arial"/>
          <w:b/>
          <w:bCs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b/>
          <w:bCs/>
          <w:sz w:val="22"/>
          <w:szCs w:val="22"/>
        </w:rPr>
      </w:pPr>
    </w:p>
    <w:p w:rsidR="00D30060" w:rsidRPr="00D30060" w:rsidRDefault="00D30060" w:rsidP="00D30060">
      <w:pPr>
        <w:pStyle w:val="Akapitzlist"/>
        <w:numPr>
          <w:ilvl w:val="0"/>
          <w:numId w:val="18"/>
        </w:numPr>
        <w:suppressAutoHyphens w:val="0"/>
        <w:ind w:left="426" w:hanging="42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 xml:space="preserve">AUTOR/AUTORZY SZOPKI </w:t>
      </w:r>
      <w:r w:rsidRPr="00D30060">
        <w:rPr>
          <w:rFonts w:ascii="Arial" w:hAnsi="Arial" w:cs="Arial"/>
          <w:i/>
          <w:sz w:val="22"/>
          <w:szCs w:val="22"/>
        </w:rPr>
        <w:t>(proszę podać imię i nazwisko):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pStyle w:val="Akapitzlist"/>
        <w:numPr>
          <w:ilvl w:val="0"/>
          <w:numId w:val="18"/>
        </w:numPr>
        <w:suppressAutoHyphens w:val="0"/>
        <w:ind w:left="426" w:hanging="426"/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IMIĘ I NAZWISKO OPIEKUNA AUTORA PRACY KONKURSOWEJ*</w:t>
      </w: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pStyle w:val="Akapitzlist"/>
        <w:numPr>
          <w:ilvl w:val="0"/>
          <w:numId w:val="18"/>
        </w:numPr>
        <w:suppressAutoHyphens w:val="0"/>
        <w:ind w:left="426" w:hanging="42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NAZWA PLACÓWKI/ ORGANIZACJI/ WSPÓLNOTY ZGŁASZAJĄCEJ PRACĘ KONKURSOWĄ</w:t>
      </w:r>
      <w:r w:rsidRPr="00D30060">
        <w:rPr>
          <w:rFonts w:ascii="Arial" w:hAnsi="Arial" w:cs="Arial"/>
          <w:sz w:val="22"/>
          <w:szCs w:val="22"/>
        </w:rPr>
        <w:t xml:space="preserve"> (</w:t>
      </w:r>
      <w:r w:rsidRPr="00D30060">
        <w:rPr>
          <w:rFonts w:ascii="Arial" w:hAnsi="Arial" w:cs="Arial"/>
          <w:i/>
          <w:sz w:val="22"/>
          <w:szCs w:val="22"/>
        </w:rPr>
        <w:t>nie dotyczy szopek wykonanych w rodzinie)</w:t>
      </w: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pStyle w:val="Akapitzlist"/>
        <w:numPr>
          <w:ilvl w:val="0"/>
          <w:numId w:val="18"/>
        </w:numPr>
        <w:suppressAutoHyphens w:val="0"/>
        <w:ind w:left="426" w:hanging="426"/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 xml:space="preserve">DANE KONTAKTOWE AUTORA/OPIEKUNA PRACY KONKURSOWEJ </w:t>
      </w:r>
    </w:p>
    <w:p w:rsidR="00D30060" w:rsidRPr="00D30060" w:rsidRDefault="00D30060" w:rsidP="00D30060">
      <w:pPr>
        <w:pStyle w:val="Akapitzlist"/>
        <w:rPr>
          <w:rFonts w:ascii="Arial" w:hAnsi="Arial" w:cs="Arial"/>
          <w:b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Telefon</w:t>
      </w:r>
      <w:r w:rsidRPr="00D30060">
        <w:rPr>
          <w:rFonts w:ascii="Arial" w:hAnsi="Arial" w:cs="Arial"/>
          <w:sz w:val="22"/>
          <w:szCs w:val="22"/>
        </w:rPr>
        <w:t>…………………………………….…</w:t>
      </w:r>
      <w:r>
        <w:rPr>
          <w:rFonts w:ascii="Arial" w:hAnsi="Arial" w:cs="Arial"/>
          <w:sz w:val="22"/>
          <w:szCs w:val="22"/>
        </w:rPr>
        <w:t xml:space="preserve"> </w:t>
      </w:r>
      <w:bookmarkStart w:id="2" w:name="_GoBack"/>
      <w:bookmarkEnd w:id="2"/>
      <w:r w:rsidRPr="00D30060">
        <w:rPr>
          <w:rFonts w:ascii="Arial" w:hAnsi="Arial" w:cs="Arial"/>
          <w:b/>
          <w:sz w:val="22"/>
          <w:szCs w:val="22"/>
        </w:rPr>
        <w:t>e-mail</w:t>
      </w:r>
      <w:r w:rsidRPr="00D30060">
        <w:rPr>
          <w:rFonts w:ascii="Arial" w:hAnsi="Arial" w:cs="Arial"/>
          <w:sz w:val="22"/>
          <w:szCs w:val="22"/>
        </w:rPr>
        <w:t xml:space="preserve"> …................................................</w:t>
      </w:r>
    </w:p>
    <w:p w:rsidR="00D30060" w:rsidRPr="00D30060" w:rsidRDefault="00D30060" w:rsidP="00D30060">
      <w:pPr>
        <w:rPr>
          <w:rFonts w:ascii="Arial" w:hAnsi="Arial" w:cs="Arial"/>
          <w:i/>
          <w:sz w:val="22"/>
          <w:szCs w:val="22"/>
        </w:rPr>
      </w:pPr>
      <w:r w:rsidRPr="00D30060">
        <w:rPr>
          <w:rFonts w:ascii="Arial" w:hAnsi="Arial" w:cs="Arial"/>
          <w:i/>
          <w:sz w:val="22"/>
          <w:szCs w:val="22"/>
        </w:rPr>
        <w:t xml:space="preserve">                 </w:t>
      </w: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b/>
          <w:sz w:val="22"/>
          <w:szCs w:val="22"/>
        </w:rPr>
      </w:pPr>
      <w:r w:rsidRPr="00D30060">
        <w:rPr>
          <w:rFonts w:ascii="Arial" w:hAnsi="Arial" w:cs="Arial"/>
          <w:b/>
          <w:sz w:val="22"/>
          <w:szCs w:val="22"/>
        </w:rPr>
        <w:t>O Ś W I A D C Z E N I E**</w:t>
      </w:r>
    </w:p>
    <w:p w:rsidR="00D30060" w:rsidRPr="00D30060" w:rsidRDefault="00D30060" w:rsidP="00D30060">
      <w:pPr>
        <w:pStyle w:val="Akapitzlist"/>
        <w:numPr>
          <w:ilvl w:val="0"/>
          <w:numId w:val="19"/>
        </w:numPr>
        <w:suppressAutoHyphens w:val="0"/>
        <w:ind w:left="426" w:hanging="42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Oświadczam, że zawarte w niniejszej karcie dane są prawdziwe.</w:t>
      </w:r>
    </w:p>
    <w:p w:rsidR="00D30060" w:rsidRPr="00D30060" w:rsidRDefault="00D30060" w:rsidP="00D30060">
      <w:pPr>
        <w:pStyle w:val="Akapitzlist"/>
        <w:numPr>
          <w:ilvl w:val="0"/>
          <w:numId w:val="19"/>
        </w:numPr>
        <w:suppressAutoHyphens w:val="0"/>
        <w:ind w:left="426" w:hanging="42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Oświadczam, że zapoznałem się z treścią Regulaminu konkursu, który rozumiem i w pełni akceptuję. </w:t>
      </w:r>
    </w:p>
    <w:p w:rsidR="00D30060" w:rsidRPr="00D30060" w:rsidRDefault="00D30060" w:rsidP="00D30060">
      <w:pPr>
        <w:pStyle w:val="Akapitzlist"/>
        <w:numPr>
          <w:ilvl w:val="0"/>
          <w:numId w:val="19"/>
        </w:numPr>
        <w:suppressAutoHyphens w:val="0"/>
        <w:ind w:left="426" w:hanging="42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Oświadczam, że przysługują mi wszelkie prawa autorskie do wykonanej pracy konkursowej.</w:t>
      </w:r>
    </w:p>
    <w:p w:rsidR="00D30060" w:rsidRPr="00D30060" w:rsidRDefault="00D30060" w:rsidP="00D30060">
      <w:pPr>
        <w:pStyle w:val="Akapitzlist"/>
        <w:numPr>
          <w:ilvl w:val="0"/>
          <w:numId w:val="19"/>
        </w:numPr>
        <w:suppressAutoHyphens w:val="0"/>
        <w:ind w:left="426" w:hanging="42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Oświadczam, że zgłoszona praca konkursowa nie była wcześniej nagradzana.</w:t>
      </w:r>
    </w:p>
    <w:p w:rsidR="00D30060" w:rsidRPr="00D30060" w:rsidRDefault="00D30060" w:rsidP="00D30060">
      <w:pPr>
        <w:pStyle w:val="Akapitzlist"/>
        <w:numPr>
          <w:ilvl w:val="0"/>
          <w:numId w:val="19"/>
        </w:numPr>
        <w:suppressAutoHyphens w:val="0"/>
        <w:ind w:left="426" w:hanging="426"/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Wyrażam zgodę na nieodpłatne wykorzystywanie przez Urząd Miejski w Białymstoku nadesłanej pracy w dowolnym czasie i formie dla celów promocji Konkursu oraz Miasta.</w:t>
      </w:r>
    </w:p>
    <w:p w:rsidR="00D30060" w:rsidRPr="00D30060" w:rsidRDefault="00D30060" w:rsidP="00D30060">
      <w:pPr>
        <w:pStyle w:val="Akapitzlist"/>
        <w:numPr>
          <w:ilvl w:val="0"/>
          <w:numId w:val="19"/>
        </w:numPr>
        <w:suppressAutoHyphens w:val="0"/>
        <w:ind w:left="426" w:hanging="426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D30060">
        <w:rPr>
          <w:rStyle w:val="Pogrubienie"/>
          <w:rFonts w:ascii="Arial" w:hAnsi="Arial" w:cs="Arial"/>
          <w:sz w:val="22"/>
          <w:szCs w:val="22"/>
        </w:rPr>
        <w:t>Oświadczam, że mam świadomość, iż przekazanie pracy konkursowej wraz formularzem zgłoszeniowym jest jednoznaczne z wyrażeniem zgody na przetwarzanie danych osobowych w celach i zakresie określonych w regulaminie konkursu przez Urząd Miejski w Białymstoku</w:t>
      </w:r>
      <w:r w:rsidRPr="00D30060">
        <w:rPr>
          <w:rFonts w:ascii="Arial" w:hAnsi="Arial" w:cs="Arial"/>
          <w:sz w:val="22"/>
          <w:szCs w:val="22"/>
        </w:rPr>
        <w:t>.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 xml:space="preserve">Wyrażam zgodę na przekazanie na rzecz Miasta Białystok, bez osobnego wynagrodzenia, autorskich praw majątkowych do zgłoszonej pracy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t>konkursowej, zgodnie z ustawą z dn. 4 lutego 1994 r. o prawie autorskim i prawach pokrewnych (Dz.U. 2025 poz. 24.) na polach eksploracji, o których mowa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D30060">
        <w:rPr>
          <w:rFonts w:ascii="Arial" w:hAnsi="Arial" w:cs="Arial"/>
          <w:color w:val="000000" w:themeColor="text1"/>
          <w:sz w:val="22"/>
          <w:szCs w:val="22"/>
        </w:rPr>
        <w:t xml:space="preserve">w art. 50 tej ustawy, jak również do publicznej prezentacji pracy podczas ogłoszenia wyników konkursu na stronie internetowej www.bialystok.pl, na profilach społecznościowych </w:t>
      </w:r>
      <w:r w:rsidRPr="00D30060">
        <w:rPr>
          <w:rFonts w:ascii="Arial" w:hAnsi="Arial" w:cs="Arial"/>
          <w:color w:val="000000"/>
          <w:sz w:val="22"/>
          <w:szCs w:val="22"/>
        </w:rPr>
        <w:t>Miasta Białystok oraz we wszystkich</w:t>
      </w:r>
      <w:r w:rsidRPr="00D30060">
        <w:rPr>
          <w:rFonts w:ascii="Arial" w:hAnsi="Arial" w:cs="Arial"/>
          <w:sz w:val="22"/>
          <w:szCs w:val="22"/>
        </w:rPr>
        <w:t xml:space="preserve"> </w:t>
      </w:r>
      <w:r w:rsidRPr="00D30060">
        <w:rPr>
          <w:rFonts w:ascii="Arial" w:hAnsi="Arial" w:cs="Arial"/>
          <w:color w:val="000000"/>
          <w:sz w:val="22"/>
          <w:szCs w:val="22"/>
        </w:rPr>
        <w:t>materiałach promocyjnych Urzędu Miejskiego w Białymstoku.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… … … … … … … … … … … … …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(podpis)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  <w:r w:rsidRPr="00D30060">
        <w:rPr>
          <w:rFonts w:ascii="Arial" w:hAnsi="Arial" w:cs="Arial"/>
          <w:sz w:val="22"/>
          <w:szCs w:val="22"/>
        </w:rPr>
        <w:t>… … … … … … … … … … … … …</w:t>
      </w:r>
    </w:p>
    <w:p w:rsidR="00D30060" w:rsidRPr="00D30060" w:rsidRDefault="00D30060" w:rsidP="00D30060">
      <w:pPr>
        <w:pStyle w:val="Nagwek3"/>
        <w:spacing w:before="0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  <w:r w:rsidRPr="00D30060">
        <w:rPr>
          <w:rFonts w:ascii="Arial" w:hAnsi="Arial" w:cs="Arial"/>
          <w:color w:val="000000" w:themeColor="text1"/>
          <w:sz w:val="22"/>
          <w:szCs w:val="22"/>
        </w:rPr>
        <w:t>(podpis)</w:t>
      </w:r>
      <w:r w:rsidRPr="00D30060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</w:t>
      </w: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p w:rsidR="00D30060" w:rsidRPr="00D30060" w:rsidRDefault="00D30060" w:rsidP="00D30060">
      <w:pPr>
        <w:rPr>
          <w:rFonts w:ascii="Arial" w:hAnsi="Arial" w:cs="Arial"/>
          <w:sz w:val="22"/>
          <w:szCs w:val="22"/>
        </w:rPr>
      </w:pPr>
    </w:p>
    <w:sectPr w:rsidR="00D30060" w:rsidRPr="00D30060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6CF" w:rsidRDefault="009A5C64">
      <w:r>
        <w:separator/>
      </w:r>
    </w:p>
  </w:endnote>
  <w:endnote w:type="continuationSeparator" w:id="0">
    <w:p w:rsidR="007916CF" w:rsidRDefault="009A5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33A" w:rsidRDefault="009A5C64">
      <w:r>
        <w:separator/>
      </w:r>
    </w:p>
  </w:footnote>
  <w:footnote w:type="continuationSeparator" w:id="0">
    <w:p w:rsidR="003F533A" w:rsidRDefault="009A5C64">
      <w:r>
        <w:continuationSeparator/>
      </w:r>
    </w:p>
  </w:footnote>
  <w:footnote w:id="1">
    <w:p w:rsidR="003F533A" w:rsidRDefault="009A5C64">
      <w:pPr>
        <w:pStyle w:val="Tekstprzypisudolnego"/>
      </w:pPr>
      <w:r>
        <w:rPr>
          <w:rStyle w:val="Znakiprzypiswdolnych"/>
        </w:rPr>
        <w:footnoteRef/>
      </w:r>
      <w:r>
        <w:rPr>
          <w:rFonts w:ascii="Arial" w:hAnsi="Arial" w:cs="Arial"/>
        </w:rPr>
        <w:t xml:space="preserve"> </w:t>
      </w:r>
      <w:r>
        <w:rPr>
          <w:rFonts w:cs="Arial"/>
        </w:rPr>
        <w:t>Zmiana tekstu jednolitego wymienionej ustawy została ogłos</w:t>
      </w:r>
      <w:r w:rsidR="003432DD">
        <w:rPr>
          <w:rFonts w:cs="Arial"/>
        </w:rPr>
        <w:t>zona w Dz.U. z 2026 r. poz. 912 i poz. 1273.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5419"/>
    <w:multiLevelType w:val="multilevel"/>
    <w:tmpl w:val="135E40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4D4697E"/>
    <w:multiLevelType w:val="multilevel"/>
    <w:tmpl w:val="92B4A2F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0EC00967"/>
    <w:multiLevelType w:val="multilevel"/>
    <w:tmpl w:val="AB80DB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05C50CC"/>
    <w:multiLevelType w:val="multilevel"/>
    <w:tmpl w:val="E8EC49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18484653"/>
    <w:multiLevelType w:val="multilevel"/>
    <w:tmpl w:val="46A0C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8AF365F"/>
    <w:multiLevelType w:val="multilevel"/>
    <w:tmpl w:val="41D281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227A60CD"/>
    <w:multiLevelType w:val="multilevel"/>
    <w:tmpl w:val="DB32AAA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61955B2"/>
    <w:multiLevelType w:val="multilevel"/>
    <w:tmpl w:val="C8F6319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9067C28"/>
    <w:multiLevelType w:val="multilevel"/>
    <w:tmpl w:val="B31CA9C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2A036CCB"/>
    <w:multiLevelType w:val="multilevel"/>
    <w:tmpl w:val="D452E6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41AF2765"/>
    <w:multiLevelType w:val="multilevel"/>
    <w:tmpl w:val="F2BA88F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1" w15:restartNumberingAfterBreak="0">
    <w:nsid w:val="49EE001E"/>
    <w:multiLevelType w:val="multilevel"/>
    <w:tmpl w:val="7306086A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</w:lvl>
  </w:abstractNum>
  <w:abstractNum w:abstractNumId="12" w15:restartNumberingAfterBreak="0">
    <w:nsid w:val="4BC34EB9"/>
    <w:multiLevelType w:val="multilevel"/>
    <w:tmpl w:val="BC48BC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C2B48A0"/>
    <w:multiLevelType w:val="multilevel"/>
    <w:tmpl w:val="CBE00DAA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4" w15:restartNumberingAfterBreak="0">
    <w:nsid w:val="4DD52EAE"/>
    <w:multiLevelType w:val="multilevel"/>
    <w:tmpl w:val="F82AFB4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5" w15:restartNumberingAfterBreak="0">
    <w:nsid w:val="4F3D1887"/>
    <w:multiLevelType w:val="hybridMultilevel"/>
    <w:tmpl w:val="60C25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95248"/>
    <w:multiLevelType w:val="multilevel"/>
    <w:tmpl w:val="D6BC74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8C818F2"/>
    <w:multiLevelType w:val="multilevel"/>
    <w:tmpl w:val="59B63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9D661C9"/>
    <w:multiLevelType w:val="hybridMultilevel"/>
    <w:tmpl w:val="076633C8"/>
    <w:lvl w:ilvl="0" w:tplc="039608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7"/>
  </w:num>
  <w:num w:numId="3">
    <w:abstractNumId w:val="9"/>
  </w:num>
  <w:num w:numId="4">
    <w:abstractNumId w:val="2"/>
  </w:num>
  <w:num w:numId="5">
    <w:abstractNumId w:val="3"/>
  </w:num>
  <w:num w:numId="6">
    <w:abstractNumId w:val="14"/>
  </w:num>
  <w:num w:numId="7">
    <w:abstractNumId w:val="8"/>
  </w:num>
  <w:num w:numId="8">
    <w:abstractNumId w:val="5"/>
  </w:num>
  <w:num w:numId="9">
    <w:abstractNumId w:val="12"/>
  </w:num>
  <w:num w:numId="10">
    <w:abstractNumId w:val="16"/>
  </w:num>
  <w:num w:numId="11">
    <w:abstractNumId w:val="1"/>
  </w:num>
  <w:num w:numId="12">
    <w:abstractNumId w:val="0"/>
  </w:num>
  <w:num w:numId="13">
    <w:abstractNumId w:val="10"/>
  </w:num>
  <w:num w:numId="14">
    <w:abstractNumId w:val="6"/>
  </w:num>
  <w:num w:numId="15">
    <w:abstractNumId w:val="13"/>
  </w:num>
  <w:num w:numId="16">
    <w:abstractNumId w:val="11"/>
  </w:num>
  <w:num w:numId="17">
    <w:abstractNumId w:val="7"/>
  </w:num>
  <w:num w:numId="18">
    <w:abstractNumId w:val="1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B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3F533A"/>
    <w:rsid w:val="003432DD"/>
    <w:rsid w:val="003F533A"/>
    <w:rsid w:val="007916CF"/>
    <w:rsid w:val="009A5C64"/>
    <w:rsid w:val="00D3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F5E69"/>
  <w15:docId w15:val="{330D52F5-E2DC-46FB-96D7-17A2EA0A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2A95"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D30060"/>
    <w:pPr>
      <w:keepNext/>
      <w:keepLines/>
      <w:suppressAutoHyphens w:val="0"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semiHidden/>
    <w:rsid w:val="00A45163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B092A"/>
  </w:style>
  <w:style w:type="character" w:customStyle="1" w:styleId="Znakiprzypiswdolnych">
    <w:name w:val="Znaki przypisów dolnych"/>
    <w:basedOn w:val="Domylnaczcionkaakapitu"/>
    <w:unhideWhenUsed/>
    <w:rsid w:val="006B092A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47F75"/>
    <w:rPr>
      <w:b/>
      <w:bCs/>
    </w:rPr>
  </w:style>
  <w:style w:type="character" w:customStyle="1" w:styleId="NagwekZnak">
    <w:name w:val="Nagłówek Znak"/>
    <w:basedOn w:val="Domylnaczcionkaakapitu"/>
    <w:link w:val="Nagwek"/>
    <w:rsid w:val="00350F48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350F48"/>
    <w:rPr>
      <w:sz w:val="24"/>
      <w:szCs w:val="24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ekstpodstawowy"/>
    <w:link w:val="NagwekZnak"/>
    <w:unhideWhenUsed/>
    <w:rsid w:val="00350F4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semiHidden/>
    <w:unhideWhenUsed/>
    <w:rsid w:val="00A45163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B092A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547F75"/>
    <w:pPr>
      <w:ind w:left="720"/>
      <w:contextualSpacing/>
    </w:pPr>
  </w:style>
  <w:style w:type="paragraph" w:customStyle="1" w:styleId="Gwkaistopka">
    <w:name w:val="Główka i stopka"/>
    <w:basedOn w:val="Normalny"/>
  </w:style>
  <w:style w:type="paragraph" w:styleId="Stopka">
    <w:name w:val="footer"/>
    <w:basedOn w:val="Normalny"/>
    <w:link w:val="StopkaZnak"/>
    <w:unhideWhenUsed/>
    <w:rsid w:val="00350F48"/>
    <w:pPr>
      <w:tabs>
        <w:tab w:val="center" w:pos="4536"/>
        <w:tab w:val="right" w:pos="9072"/>
      </w:tabs>
    </w:pPr>
  </w:style>
  <w:style w:type="paragraph" w:customStyle="1" w:styleId="zdnia">
    <w:name w:val="zdnia"/>
    <w:basedOn w:val="Normalny"/>
    <w:rsid w:val="00BD5CCE"/>
    <w:pPr>
      <w:spacing w:beforeAutospacing="1" w:afterAutospacing="1"/>
    </w:pPr>
  </w:style>
  <w:style w:type="character" w:styleId="Hipercze">
    <w:name w:val="Hyperlink"/>
    <w:basedOn w:val="Domylnaczcionkaakapitu"/>
    <w:uiPriority w:val="99"/>
    <w:unhideWhenUsed/>
    <w:rsid w:val="00D30060"/>
    <w:rPr>
      <w:color w:val="0000FF" w:themeColor="hyperlink"/>
      <w:u w:val="single"/>
    </w:rPr>
  </w:style>
  <w:style w:type="character" w:customStyle="1" w:styleId="postbody">
    <w:name w:val="postbody"/>
    <w:basedOn w:val="Domylnaczcionkaakapitu"/>
    <w:rsid w:val="00D30060"/>
  </w:style>
  <w:style w:type="character" w:customStyle="1" w:styleId="Nagwek3Znak">
    <w:name w:val="Nagłówek 3 Znak"/>
    <w:basedOn w:val="Domylnaczcionkaakapitu"/>
    <w:link w:val="Nagwek3"/>
    <w:semiHidden/>
    <w:rsid w:val="00D300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bi@um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alysto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EFA01-30B2-4BE7-B3F6-81FC453DC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1982</Words>
  <Characters>11894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Zarządzanie Nr…………</vt:lpstr>
    </vt:vector>
  </TitlesOfParts>
  <Company>UM</Company>
  <LinksUpToDate>false</LinksUpToDate>
  <CharactersWithSpaces>13849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Zarządzanie Nr…………</dc:title>
  <dc:subject/>
  <dc:creator>ilysko</dc:creator>
  <dc:description/>
  <cp:lastModifiedBy>Użytkownik systemu Windows</cp:lastModifiedBy>
  <cp:revision>9</cp:revision>
  <cp:lastPrinted>2026-10-12T11:43:00Z</cp:lastPrinted>
  <dcterms:created xsi:type="dcterms:W3CDTF">2023-11-15T13:39:00Z</dcterms:created>
  <dcterms:modified xsi:type="dcterms:W3CDTF">2026-10-15T08:05:00Z</dcterms:modified>
  <dc:language>pl-PL</dc:language>
</cp:coreProperties>
</file>