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3B7FC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Prezydent Miasta Białegostoku</w:t>
      </w:r>
    </w:p>
    <w:p w14:paraId="5C86085A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 xml:space="preserve">ul. Słonimska 1, 15-950 Białystok           </w:t>
      </w:r>
    </w:p>
    <w:p w14:paraId="1CFB3B51" w14:textId="513D5B75" w:rsidR="00A978DF" w:rsidRPr="00C63EE5" w:rsidRDefault="003314E9" w:rsidP="00C63EE5">
      <w:pPr>
        <w:rPr>
          <w:rFonts w:ascii="Arial" w:hAnsi="Arial" w:cs="Arial"/>
          <w:sz w:val="24"/>
          <w:szCs w:val="24"/>
        </w:rPr>
      </w:pPr>
      <w:r w:rsidRPr="00C63EE5">
        <w:rPr>
          <w:rFonts w:ascii="Arial" w:hAnsi="Arial" w:cs="Arial"/>
          <w:sz w:val="24"/>
          <w:szCs w:val="24"/>
        </w:rPr>
        <w:t>Białystok,</w:t>
      </w:r>
      <w:r w:rsidR="00C63EE5" w:rsidRPr="00C63EE5">
        <w:rPr>
          <w:rFonts w:ascii="Arial" w:hAnsi="Arial" w:cs="Arial"/>
          <w:sz w:val="24"/>
          <w:szCs w:val="24"/>
        </w:rPr>
        <w:t xml:space="preserve"> 9</w:t>
      </w:r>
      <w:r w:rsidRPr="00C63EE5">
        <w:rPr>
          <w:rFonts w:ascii="Arial" w:hAnsi="Arial" w:cs="Arial"/>
          <w:sz w:val="24"/>
          <w:szCs w:val="24"/>
        </w:rPr>
        <w:t xml:space="preserve"> </w:t>
      </w:r>
      <w:r w:rsidR="008773F8" w:rsidRPr="00C63EE5">
        <w:rPr>
          <w:rFonts w:ascii="Arial" w:hAnsi="Arial" w:cs="Arial"/>
          <w:sz w:val="24"/>
          <w:szCs w:val="24"/>
        </w:rPr>
        <w:t>października</w:t>
      </w:r>
      <w:r w:rsidR="00A978DF" w:rsidRPr="00C63EE5">
        <w:rPr>
          <w:rFonts w:ascii="Arial" w:hAnsi="Arial" w:cs="Arial"/>
          <w:sz w:val="24"/>
          <w:szCs w:val="24"/>
        </w:rPr>
        <w:t xml:space="preserve"> 202</w:t>
      </w:r>
      <w:r w:rsidR="00180D0C" w:rsidRPr="00C63EE5">
        <w:rPr>
          <w:rFonts w:ascii="Arial" w:hAnsi="Arial" w:cs="Arial"/>
          <w:sz w:val="24"/>
          <w:szCs w:val="24"/>
        </w:rPr>
        <w:t>6</w:t>
      </w:r>
      <w:r w:rsidR="00A978DF" w:rsidRPr="00C63EE5">
        <w:rPr>
          <w:rFonts w:ascii="Arial" w:hAnsi="Arial" w:cs="Arial"/>
          <w:sz w:val="24"/>
          <w:szCs w:val="24"/>
        </w:rPr>
        <w:t xml:space="preserve"> r.</w:t>
      </w:r>
    </w:p>
    <w:p w14:paraId="63A70224" w14:textId="74C2511E" w:rsidR="00A978DF" w:rsidRPr="00C63EE5" w:rsidRDefault="003314E9" w:rsidP="00C63EE5">
      <w:pPr>
        <w:rPr>
          <w:rFonts w:ascii="Arial" w:hAnsi="Arial" w:cs="Arial"/>
          <w:sz w:val="24"/>
          <w:szCs w:val="24"/>
        </w:rPr>
      </w:pPr>
      <w:r w:rsidRPr="00C63EE5">
        <w:rPr>
          <w:rFonts w:ascii="Arial" w:hAnsi="Arial" w:cs="Arial"/>
          <w:sz w:val="24"/>
          <w:szCs w:val="24"/>
        </w:rPr>
        <w:t>DGK</w:t>
      </w:r>
      <w:r w:rsidR="00A978DF" w:rsidRPr="00C63EE5">
        <w:rPr>
          <w:rFonts w:ascii="Arial" w:hAnsi="Arial" w:cs="Arial"/>
          <w:sz w:val="24"/>
          <w:szCs w:val="24"/>
        </w:rPr>
        <w:t>-</w:t>
      </w:r>
      <w:r w:rsidRPr="00C63EE5">
        <w:rPr>
          <w:rFonts w:ascii="Arial" w:hAnsi="Arial" w:cs="Arial"/>
          <w:sz w:val="24"/>
          <w:szCs w:val="24"/>
        </w:rPr>
        <w:t>I</w:t>
      </w:r>
      <w:r w:rsidR="00A978DF" w:rsidRPr="00C63EE5">
        <w:rPr>
          <w:rFonts w:ascii="Arial" w:hAnsi="Arial" w:cs="Arial"/>
          <w:sz w:val="24"/>
          <w:szCs w:val="24"/>
        </w:rPr>
        <w:t>I.6131</w:t>
      </w:r>
      <w:r w:rsidR="00CB5429" w:rsidRPr="00C63EE5">
        <w:rPr>
          <w:rFonts w:ascii="Arial" w:hAnsi="Arial" w:cs="Arial"/>
          <w:sz w:val="24"/>
          <w:szCs w:val="24"/>
        </w:rPr>
        <w:t>.</w:t>
      </w:r>
      <w:r w:rsidR="00975243" w:rsidRPr="00C63EE5">
        <w:rPr>
          <w:rFonts w:ascii="Arial" w:hAnsi="Arial" w:cs="Arial"/>
          <w:sz w:val="24"/>
          <w:szCs w:val="24"/>
        </w:rPr>
        <w:t>8</w:t>
      </w:r>
      <w:r w:rsidR="008773F8" w:rsidRPr="00C63EE5">
        <w:rPr>
          <w:rFonts w:ascii="Arial" w:hAnsi="Arial" w:cs="Arial"/>
          <w:sz w:val="24"/>
          <w:szCs w:val="24"/>
        </w:rPr>
        <w:t>6</w:t>
      </w:r>
      <w:r w:rsidR="00595636" w:rsidRPr="00C63EE5">
        <w:rPr>
          <w:rFonts w:ascii="Arial" w:hAnsi="Arial" w:cs="Arial"/>
          <w:sz w:val="24"/>
          <w:szCs w:val="24"/>
        </w:rPr>
        <w:t>5</w:t>
      </w:r>
      <w:r w:rsidR="00A978DF" w:rsidRPr="00C63EE5">
        <w:rPr>
          <w:rFonts w:ascii="Arial" w:hAnsi="Arial" w:cs="Arial"/>
          <w:sz w:val="24"/>
          <w:szCs w:val="24"/>
        </w:rPr>
        <w:t>.202</w:t>
      </w:r>
      <w:r w:rsidR="00180D0C" w:rsidRPr="00C63EE5">
        <w:rPr>
          <w:rFonts w:ascii="Arial" w:hAnsi="Arial" w:cs="Arial"/>
          <w:sz w:val="24"/>
          <w:szCs w:val="24"/>
        </w:rPr>
        <w:t>6</w:t>
      </w:r>
      <w:r w:rsidR="00A47D5A" w:rsidRPr="00C63EE5">
        <w:rPr>
          <w:rFonts w:ascii="Arial" w:hAnsi="Arial" w:cs="Arial"/>
          <w:sz w:val="24"/>
          <w:szCs w:val="24"/>
        </w:rPr>
        <w:t>.AN</w:t>
      </w:r>
    </w:p>
    <w:p w14:paraId="21C7661C" w14:textId="77777777" w:rsidR="00C63EE5" w:rsidRDefault="00C63EE5" w:rsidP="00C63EE5">
      <w:pPr>
        <w:rPr>
          <w:rFonts w:ascii="Arial" w:hAnsi="Arial" w:cs="Arial"/>
          <w:sz w:val="24"/>
          <w:szCs w:val="24"/>
        </w:rPr>
      </w:pPr>
    </w:p>
    <w:p w14:paraId="190A03B6" w14:textId="725E2BE8" w:rsidR="00A978DF" w:rsidRPr="00C63EE5" w:rsidRDefault="00A978DF" w:rsidP="00C63EE5">
      <w:pPr>
        <w:rPr>
          <w:rFonts w:ascii="Arial" w:hAnsi="Arial" w:cs="Arial"/>
          <w:sz w:val="24"/>
          <w:szCs w:val="24"/>
        </w:rPr>
      </w:pPr>
      <w:r w:rsidRPr="00C63EE5">
        <w:rPr>
          <w:rFonts w:ascii="Arial" w:hAnsi="Arial" w:cs="Arial"/>
          <w:sz w:val="24"/>
          <w:szCs w:val="24"/>
        </w:rPr>
        <w:t>OBWIESZCZENIE</w:t>
      </w:r>
    </w:p>
    <w:p w14:paraId="303D0E6C" w14:textId="79A4F957" w:rsidR="00A978DF" w:rsidRPr="00C63EE5" w:rsidRDefault="00A978DF" w:rsidP="00C63EE5">
      <w:pPr>
        <w:rPr>
          <w:rFonts w:ascii="Arial" w:hAnsi="Arial" w:cs="Arial"/>
          <w:sz w:val="24"/>
          <w:szCs w:val="24"/>
        </w:rPr>
      </w:pPr>
      <w:r w:rsidRPr="00C63EE5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180D0C" w:rsidRPr="00C63EE5">
        <w:rPr>
          <w:rFonts w:ascii="Arial" w:hAnsi="Arial" w:cs="Arial"/>
          <w:sz w:val="24"/>
          <w:szCs w:val="24"/>
        </w:rPr>
        <w:t>5</w:t>
      </w:r>
      <w:r w:rsidRPr="00C63EE5">
        <w:rPr>
          <w:rFonts w:ascii="Arial" w:hAnsi="Arial" w:cs="Arial"/>
          <w:sz w:val="24"/>
          <w:szCs w:val="24"/>
        </w:rPr>
        <w:t xml:space="preserve"> r. poz.</w:t>
      </w:r>
      <w:r w:rsidR="00180D0C" w:rsidRPr="00C63EE5">
        <w:rPr>
          <w:rFonts w:ascii="Arial" w:hAnsi="Arial" w:cs="Arial"/>
          <w:sz w:val="24"/>
          <w:szCs w:val="24"/>
        </w:rPr>
        <w:t xml:space="preserve"> 1691</w:t>
      </w:r>
      <w:r w:rsidRPr="00C63EE5">
        <w:rPr>
          <w:rFonts w:ascii="Arial" w:hAnsi="Arial" w:cs="Arial"/>
          <w:sz w:val="24"/>
          <w:szCs w:val="24"/>
        </w:rPr>
        <w:t>), zwanej dalej „Kpa”, w związku z art. 83a ust. 1 i 7 ustawy z dnia 16 kwietnia 2004 r. o ochronie przyrody</w:t>
      </w:r>
      <w:r w:rsidR="006B0505" w:rsidRPr="00C63EE5">
        <w:rPr>
          <w:rFonts w:ascii="Arial" w:hAnsi="Arial" w:cs="Arial"/>
          <w:sz w:val="24"/>
          <w:szCs w:val="24"/>
        </w:rPr>
        <w:t xml:space="preserve"> </w:t>
      </w:r>
      <w:r w:rsidR="00165477" w:rsidRPr="00C63EE5">
        <w:rPr>
          <w:rFonts w:ascii="Arial" w:hAnsi="Arial" w:cs="Arial"/>
          <w:sz w:val="24"/>
          <w:szCs w:val="24"/>
        </w:rPr>
        <w:t>(Dz. U. z 202</w:t>
      </w:r>
      <w:r w:rsidR="00180D0C" w:rsidRPr="00C63EE5">
        <w:rPr>
          <w:rFonts w:ascii="Arial" w:hAnsi="Arial" w:cs="Arial"/>
          <w:sz w:val="24"/>
          <w:szCs w:val="24"/>
        </w:rPr>
        <w:t>6</w:t>
      </w:r>
      <w:r w:rsidR="00165477" w:rsidRPr="00C63EE5">
        <w:rPr>
          <w:rFonts w:ascii="Arial" w:hAnsi="Arial" w:cs="Arial"/>
          <w:sz w:val="24"/>
          <w:szCs w:val="24"/>
        </w:rPr>
        <w:t xml:space="preserve"> r. poz. 1</w:t>
      </w:r>
      <w:r w:rsidR="00180D0C" w:rsidRPr="00C63EE5">
        <w:rPr>
          <w:rFonts w:ascii="Arial" w:hAnsi="Arial" w:cs="Arial"/>
          <w:sz w:val="24"/>
          <w:szCs w:val="24"/>
        </w:rPr>
        <w:t>3</w:t>
      </w:r>
      <w:r w:rsidR="006B0505" w:rsidRPr="00C63EE5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B0505" w:rsidRPr="00C63EE5">
        <w:rPr>
          <w:rFonts w:ascii="Arial" w:hAnsi="Arial" w:cs="Arial"/>
          <w:sz w:val="24"/>
          <w:szCs w:val="24"/>
        </w:rPr>
        <w:t>późn</w:t>
      </w:r>
      <w:proofErr w:type="spellEnd"/>
      <w:r w:rsidR="006B0505" w:rsidRPr="00C63EE5">
        <w:rPr>
          <w:rFonts w:ascii="Arial" w:hAnsi="Arial" w:cs="Arial"/>
          <w:sz w:val="24"/>
          <w:szCs w:val="24"/>
        </w:rPr>
        <w:t>. zm.</w:t>
      </w:r>
      <w:r w:rsidR="00165477" w:rsidRPr="00C63EE5">
        <w:rPr>
          <w:rFonts w:ascii="Arial" w:hAnsi="Arial" w:cs="Arial"/>
          <w:sz w:val="24"/>
          <w:szCs w:val="24"/>
        </w:rPr>
        <w:t>)</w:t>
      </w:r>
      <w:r w:rsidRPr="00C63EE5">
        <w:rPr>
          <w:rFonts w:ascii="Arial" w:hAnsi="Arial" w:cs="Arial"/>
          <w:sz w:val="24"/>
          <w:szCs w:val="24"/>
        </w:rPr>
        <w:t xml:space="preserve"> </w:t>
      </w:r>
      <w:r w:rsidRPr="00C63EE5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8773F8" w:rsidRP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C63EE5">
        <w:rPr>
          <w:rFonts w:ascii="Arial" w:hAnsi="Arial" w:cs="Arial"/>
          <w:color w:val="000000"/>
          <w:sz w:val="24"/>
          <w:szCs w:val="24"/>
        </w:rPr>
        <w:t>Spółdzielni</w:t>
      </w:r>
      <w:r w:rsidR="009838B4" w:rsidRP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C63EE5">
        <w:rPr>
          <w:rFonts w:ascii="Arial" w:hAnsi="Arial" w:cs="Arial"/>
          <w:color w:val="000000"/>
          <w:sz w:val="24"/>
          <w:szCs w:val="24"/>
        </w:rPr>
        <w:t>Mieszkaniowej</w:t>
      </w:r>
      <w:r w:rsidR="008773F8" w:rsidRPr="00C63EE5">
        <w:rPr>
          <w:rFonts w:ascii="Arial" w:hAnsi="Arial" w:cs="Arial"/>
          <w:color w:val="000000"/>
          <w:sz w:val="24"/>
          <w:szCs w:val="24"/>
        </w:rPr>
        <w:t xml:space="preserve"> „Słoneczny Stok”</w:t>
      </w:r>
      <w:r w:rsidRPr="00C63EE5">
        <w:rPr>
          <w:rFonts w:ascii="Arial" w:hAnsi="Arial" w:cs="Arial"/>
          <w:color w:val="000000"/>
          <w:sz w:val="24"/>
          <w:szCs w:val="24"/>
        </w:rPr>
        <w:t>, dn</w:t>
      </w:r>
      <w:r w:rsidR="003314E9" w:rsidRPr="00C63EE5">
        <w:rPr>
          <w:rFonts w:ascii="Arial" w:hAnsi="Arial" w:cs="Arial"/>
          <w:color w:val="000000"/>
          <w:sz w:val="24"/>
          <w:szCs w:val="24"/>
        </w:rPr>
        <w:t>ia</w:t>
      </w:r>
      <w:r w:rsidR="004702B0" w:rsidRP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C63EE5">
        <w:rPr>
          <w:rFonts w:ascii="Arial" w:hAnsi="Arial" w:cs="Arial"/>
          <w:color w:val="000000"/>
          <w:sz w:val="24"/>
          <w:szCs w:val="24"/>
        </w:rPr>
        <w:t>10 września</w:t>
      </w:r>
      <w:r w:rsidRPr="00C63EE5">
        <w:rPr>
          <w:rFonts w:ascii="Arial" w:hAnsi="Arial" w:cs="Arial"/>
          <w:color w:val="000000"/>
          <w:sz w:val="24"/>
          <w:szCs w:val="24"/>
        </w:rPr>
        <w:t xml:space="preserve"> 202</w:t>
      </w:r>
      <w:r w:rsidR="00180D0C" w:rsidRPr="00C63EE5">
        <w:rPr>
          <w:rFonts w:ascii="Arial" w:hAnsi="Arial" w:cs="Arial"/>
          <w:color w:val="000000"/>
          <w:sz w:val="24"/>
          <w:szCs w:val="24"/>
        </w:rPr>
        <w:t>6</w:t>
      </w:r>
      <w:r w:rsidRPr="00C63EE5">
        <w:rPr>
          <w:rFonts w:ascii="Arial" w:hAnsi="Arial" w:cs="Arial"/>
          <w:color w:val="000000"/>
          <w:sz w:val="24"/>
          <w:szCs w:val="24"/>
        </w:rPr>
        <w:t> r., zostało wszczęte</w:t>
      </w:r>
      <w:r w:rsidR="00B80FEC" w:rsidRP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C63EE5">
        <w:rPr>
          <w:rFonts w:ascii="Arial" w:hAnsi="Arial" w:cs="Arial"/>
          <w:color w:val="000000"/>
          <w:sz w:val="24"/>
          <w:szCs w:val="24"/>
        </w:rPr>
        <w:t xml:space="preserve">postępowanie w sprawie wydania zezwolenia </w:t>
      </w:r>
      <w:r w:rsidRPr="00C63EE5">
        <w:rPr>
          <w:rFonts w:ascii="Arial" w:hAnsi="Arial" w:cs="Arial"/>
          <w:sz w:val="24"/>
          <w:szCs w:val="24"/>
        </w:rPr>
        <w:t>na usunięci</w:t>
      </w:r>
      <w:r w:rsidR="00110688" w:rsidRPr="00C63EE5">
        <w:rPr>
          <w:rFonts w:ascii="Arial" w:hAnsi="Arial" w:cs="Arial"/>
          <w:sz w:val="24"/>
          <w:szCs w:val="24"/>
        </w:rPr>
        <w:t>e</w:t>
      </w:r>
      <w:r w:rsidR="000946C6" w:rsidRPr="00C63EE5">
        <w:rPr>
          <w:rFonts w:ascii="Arial" w:hAnsi="Arial" w:cs="Arial"/>
          <w:sz w:val="24"/>
          <w:szCs w:val="24"/>
        </w:rPr>
        <w:t xml:space="preserve"> </w:t>
      </w:r>
      <w:r w:rsidR="00D517C8" w:rsidRPr="00C63EE5">
        <w:rPr>
          <w:rFonts w:ascii="Arial" w:hAnsi="Arial" w:cs="Arial"/>
          <w:sz w:val="24"/>
          <w:szCs w:val="24"/>
        </w:rPr>
        <w:t>drzew</w:t>
      </w:r>
      <w:r w:rsidR="000946C6" w:rsidRPr="00C63EE5">
        <w:rPr>
          <w:rFonts w:ascii="Arial" w:hAnsi="Arial" w:cs="Arial"/>
          <w:sz w:val="24"/>
          <w:szCs w:val="24"/>
        </w:rPr>
        <w:t>a</w:t>
      </w:r>
      <w:r w:rsidR="00975243" w:rsidRPr="00C63EE5">
        <w:rPr>
          <w:rFonts w:ascii="Arial" w:hAnsi="Arial" w:cs="Arial"/>
          <w:sz w:val="24"/>
          <w:szCs w:val="24"/>
        </w:rPr>
        <w:t xml:space="preserve"> z</w:t>
      </w:r>
      <w:r w:rsidR="006B0505" w:rsidRPr="00C63EE5">
        <w:rPr>
          <w:rFonts w:ascii="Arial" w:hAnsi="Arial" w:cs="Arial"/>
          <w:sz w:val="24"/>
          <w:szCs w:val="24"/>
        </w:rPr>
        <w:t xml:space="preserve"> gat.</w:t>
      </w:r>
      <w:r w:rsidR="00456CEE" w:rsidRPr="00C63EE5">
        <w:rPr>
          <w:rFonts w:ascii="Arial" w:hAnsi="Arial" w:cs="Arial"/>
          <w:sz w:val="24"/>
          <w:szCs w:val="24"/>
        </w:rPr>
        <w:t xml:space="preserve"> </w:t>
      </w:r>
      <w:r w:rsidR="008773F8" w:rsidRPr="00C63EE5">
        <w:rPr>
          <w:rFonts w:ascii="Arial" w:hAnsi="Arial" w:cs="Arial"/>
          <w:sz w:val="24"/>
          <w:szCs w:val="24"/>
        </w:rPr>
        <w:t>wierzba biała</w:t>
      </w:r>
      <w:r w:rsidR="00BB4A9D" w:rsidRPr="00C63EE5">
        <w:rPr>
          <w:rFonts w:ascii="Arial" w:hAnsi="Arial" w:cs="Arial"/>
          <w:sz w:val="24"/>
          <w:szCs w:val="24"/>
        </w:rPr>
        <w:t xml:space="preserve">, </w:t>
      </w:r>
      <w:r w:rsidRPr="00C63EE5">
        <w:rPr>
          <w:rFonts w:ascii="Arial" w:hAnsi="Arial" w:cs="Arial"/>
          <w:sz w:val="24"/>
          <w:szCs w:val="24"/>
        </w:rPr>
        <w:t>r</w:t>
      </w:r>
      <w:r w:rsidR="00FB463C" w:rsidRPr="00C63EE5">
        <w:rPr>
          <w:rFonts w:ascii="Arial" w:hAnsi="Arial" w:cs="Arial"/>
          <w:sz w:val="24"/>
          <w:szCs w:val="24"/>
        </w:rPr>
        <w:t>osnąc</w:t>
      </w:r>
      <w:r w:rsidR="000946C6" w:rsidRPr="00C63EE5">
        <w:rPr>
          <w:rFonts w:ascii="Arial" w:hAnsi="Arial" w:cs="Arial"/>
          <w:sz w:val="24"/>
          <w:szCs w:val="24"/>
        </w:rPr>
        <w:t>ego</w:t>
      </w:r>
      <w:r w:rsidR="000B57AF" w:rsidRPr="00C63EE5">
        <w:rPr>
          <w:rFonts w:ascii="Arial" w:hAnsi="Arial" w:cs="Arial"/>
          <w:sz w:val="24"/>
          <w:szCs w:val="24"/>
        </w:rPr>
        <w:t xml:space="preserve"> </w:t>
      </w:r>
      <w:r w:rsidR="00FB463C" w:rsidRPr="00C63EE5">
        <w:rPr>
          <w:rFonts w:ascii="Arial" w:hAnsi="Arial" w:cs="Arial"/>
          <w:sz w:val="24"/>
          <w:szCs w:val="24"/>
        </w:rPr>
        <w:t>przy</w:t>
      </w:r>
      <w:r w:rsidR="00821D95" w:rsidRPr="00C63EE5">
        <w:rPr>
          <w:rFonts w:ascii="Arial" w:hAnsi="Arial" w:cs="Arial"/>
          <w:sz w:val="24"/>
          <w:szCs w:val="24"/>
        </w:rPr>
        <w:t xml:space="preserve"> ul</w:t>
      </w:r>
      <w:r w:rsidR="00E87801" w:rsidRPr="00C63EE5">
        <w:rPr>
          <w:rFonts w:ascii="Arial" w:hAnsi="Arial" w:cs="Arial"/>
          <w:sz w:val="24"/>
          <w:szCs w:val="24"/>
        </w:rPr>
        <w:t>.</w:t>
      </w:r>
      <w:r w:rsidR="00105F58" w:rsidRPr="00C63EE5">
        <w:rPr>
          <w:rFonts w:ascii="Arial" w:hAnsi="Arial" w:cs="Arial"/>
          <w:sz w:val="24"/>
          <w:szCs w:val="24"/>
        </w:rPr>
        <w:t xml:space="preserve"> Powstańców </w:t>
      </w:r>
      <w:r w:rsidR="00595636" w:rsidRPr="00C63EE5">
        <w:rPr>
          <w:rFonts w:ascii="Arial" w:hAnsi="Arial" w:cs="Arial"/>
          <w:sz w:val="24"/>
          <w:szCs w:val="24"/>
        </w:rPr>
        <w:t>4</w:t>
      </w:r>
      <w:r w:rsidR="0083129E" w:rsidRPr="00C63EE5">
        <w:rPr>
          <w:rFonts w:ascii="Arial" w:hAnsi="Arial" w:cs="Arial"/>
          <w:sz w:val="24"/>
          <w:szCs w:val="24"/>
        </w:rPr>
        <w:t xml:space="preserve"> </w:t>
      </w:r>
      <w:r w:rsidRPr="00C63EE5">
        <w:rPr>
          <w:rFonts w:ascii="Arial" w:hAnsi="Arial" w:cs="Arial"/>
          <w:sz w:val="24"/>
          <w:szCs w:val="24"/>
        </w:rPr>
        <w:t>w Białymstoku, na działce</w:t>
      </w:r>
      <w:r w:rsidR="004E3170" w:rsidRPr="00C63EE5">
        <w:rPr>
          <w:rFonts w:ascii="Arial" w:hAnsi="Arial" w:cs="Arial"/>
          <w:sz w:val="24"/>
          <w:szCs w:val="24"/>
        </w:rPr>
        <w:t xml:space="preserve"> </w:t>
      </w:r>
      <w:r w:rsidRPr="00C63EE5">
        <w:rPr>
          <w:rFonts w:ascii="Arial" w:hAnsi="Arial" w:cs="Arial"/>
          <w:sz w:val="24"/>
          <w:szCs w:val="24"/>
        </w:rPr>
        <w:t>n</w:t>
      </w:r>
      <w:r w:rsidR="00180D0C" w:rsidRPr="00C63EE5">
        <w:rPr>
          <w:rFonts w:ascii="Arial" w:hAnsi="Arial" w:cs="Arial"/>
          <w:sz w:val="24"/>
          <w:szCs w:val="24"/>
        </w:rPr>
        <w:t>r</w:t>
      </w:r>
      <w:r w:rsidR="00AB1F49" w:rsidRPr="00C63EE5">
        <w:rPr>
          <w:rFonts w:ascii="Arial" w:hAnsi="Arial" w:cs="Arial"/>
          <w:sz w:val="24"/>
          <w:szCs w:val="24"/>
        </w:rPr>
        <w:t xml:space="preserve"> </w:t>
      </w:r>
      <w:r w:rsidRPr="00C63EE5">
        <w:rPr>
          <w:rFonts w:ascii="Arial" w:hAnsi="Arial" w:cs="Arial"/>
          <w:sz w:val="24"/>
          <w:szCs w:val="24"/>
        </w:rPr>
        <w:t>geod.</w:t>
      </w:r>
      <w:r w:rsidR="00403009" w:rsidRPr="00C63EE5">
        <w:rPr>
          <w:rFonts w:ascii="Arial" w:hAnsi="Arial" w:cs="Arial"/>
          <w:sz w:val="24"/>
          <w:szCs w:val="24"/>
        </w:rPr>
        <w:t xml:space="preserve"> </w:t>
      </w:r>
      <w:r w:rsidR="008773F8" w:rsidRPr="00C63EE5">
        <w:rPr>
          <w:rFonts w:ascii="Arial" w:hAnsi="Arial" w:cs="Arial"/>
          <w:sz w:val="24"/>
          <w:szCs w:val="24"/>
        </w:rPr>
        <w:t>10</w:t>
      </w:r>
      <w:r w:rsidR="00105F58" w:rsidRPr="00C63EE5">
        <w:rPr>
          <w:rFonts w:ascii="Arial" w:hAnsi="Arial" w:cs="Arial"/>
          <w:sz w:val="24"/>
          <w:szCs w:val="24"/>
        </w:rPr>
        <w:t>33</w:t>
      </w:r>
      <w:r w:rsidR="008773F8" w:rsidRPr="00C63EE5">
        <w:rPr>
          <w:rFonts w:ascii="Arial" w:hAnsi="Arial" w:cs="Arial"/>
          <w:sz w:val="24"/>
          <w:szCs w:val="24"/>
        </w:rPr>
        <w:t>/</w:t>
      </w:r>
      <w:r w:rsidR="00105F58" w:rsidRPr="00C63EE5">
        <w:rPr>
          <w:rFonts w:ascii="Arial" w:hAnsi="Arial" w:cs="Arial"/>
          <w:sz w:val="24"/>
          <w:szCs w:val="24"/>
        </w:rPr>
        <w:t>19</w:t>
      </w:r>
      <w:r w:rsidRPr="00C63EE5">
        <w:rPr>
          <w:rFonts w:ascii="Arial" w:hAnsi="Arial" w:cs="Arial"/>
          <w:sz w:val="24"/>
          <w:szCs w:val="24"/>
        </w:rPr>
        <w:t>,</w:t>
      </w:r>
      <w:r w:rsidR="00387557" w:rsidRPr="00C63EE5">
        <w:rPr>
          <w:rFonts w:ascii="Arial" w:hAnsi="Arial" w:cs="Arial"/>
          <w:sz w:val="24"/>
          <w:szCs w:val="24"/>
        </w:rPr>
        <w:t xml:space="preserve"> </w:t>
      </w:r>
      <w:r w:rsidRPr="00C63EE5">
        <w:rPr>
          <w:rFonts w:ascii="Arial" w:hAnsi="Arial" w:cs="Arial"/>
          <w:sz w:val="24"/>
          <w:szCs w:val="24"/>
        </w:rPr>
        <w:t>obręb</w:t>
      </w:r>
      <w:r w:rsidR="001A1F92" w:rsidRPr="00C63EE5">
        <w:rPr>
          <w:rFonts w:ascii="Arial" w:hAnsi="Arial" w:cs="Arial"/>
          <w:sz w:val="24"/>
          <w:szCs w:val="24"/>
        </w:rPr>
        <w:t xml:space="preserve"> </w:t>
      </w:r>
      <w:r w:rsidR="00E87801" w:rsidRPr="00C63EE5">
        <w:rPr>
          <w:rFonts w:ascii="Arial" w:hAnsi="Arial" w:cs="Arial"/>
          <w:sz w:val="24"/>
          <w:szCs w:val="24"/>
        </w:rPr>
        <w:t>4</w:t>
      </w:r>
      <w:r w:rsidRPr="00C63EE5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73F8" w:rsidRPr="00C63EE5">
        <w:rPr>
          <w:rFonts w:ascii="Arial" w:hAnsi="Arial" w:cs="Arial"/>
          <w:sz w:val="24"/>
          <w:szCs w:val="24"/>
        </w:rPr>
        <w:t>Starosielce</w:t>
      </w:r>
      <w:proofErr w:type="spellEnd"/>
      <w:r w:rsidR="008773F8" w:rsidRPr="00C63EE5">
        <w:rPr>
          <w:rFonts w:ascii="Arial" w:hAnsi="Arial" w:cs="Arial"/>
          <w:sz w:val="24"/>
          <w:szCs w:val="24"/>
        </w:rPr>
        <w:t xml:space="preserve"> Północ</w:t>
      </w:r>
      <w:r w:rsidRPr="00C63EE5">
        <w:rPr>
          <w:rFonts w:ascii="Arial" w:hAnsi="Arial" w:cs="Arial"/>
          <w:sz w:val="24"/>
          <w:szCs w:val="24"/>
        </w:rPr>
        <w:t>.</w:t>
      </w:r>
    </w:p>
    <w:p w14:paraId="315F0CA4" w14:textId="3609798A" w:rsidR="00A978DF" w:rsidRPr="00C63EE5" w:rsidRDefault="00A978DF" w:rsidP="00C63EE5">
      <w:pPr>
        <w:rPr>
          <w:rFonts w:ascii="Arial" w:hAnsi="Arial" w:cs="Arial"/>
          <w:color w:val="000000"/>
          <w:sz w:val="24"/>
          <w:szCs w:val="24"/>
        </w:rPr>
      </w:pPr>
      <w:r w:rsidRPr="00C63EE5">
        <w:rPr>
          <w:rFonts w:ascii="Arial" w:hAnsi="Arial" w:cs="Arial"/>
          <w:color w:val="000000"/>
          <w:sz w:val="24"/>
          <w:szCs w:val="24"/>
        </w:rPr>
        <w:t>Jednocześnie zawiadamiam o przeprowadzeniu oględzin przedmioto</w:t>
      </w:r>
      <w:r w:rsidR="009B1DA4" w:rsidRPr="00C63EE5">
        <w:rPr>
          <w:rFonts w:ascii="Arial" w:hAnsi="Arial" w:cs="Arial"/>
          <w:color w:val="000000"/>
          <w:sz w:val="24"/>
          <w:szCs w:val="24"/>
        </w:rPr>
        <w:t>w</w:t>
      </w:r>
      <w:r w:rsidR="000946C6" w:rsidRPr="00C63EE5">
        <w:rPr>
          <w:rFonts w:ascii="Arial" w:hAnsi="Arial" w:cs="Arial"/>
          <w:color w:val="000000"/>
          <w:sz w:val="24"/>
          <w:szCs w:val="24"/>
        </w:rPr>
        <w:t>ego</w:t>
      </w:r>
      <w:r w:rsidRPr="00C63EE5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0946C6" w:rsidRPr="00C63EE5">
        <w:rPr>
          <w:rFonts w:ascii="Arial" w:hAnsi="Arial" w:cs="Arial"/>
          <w:color w:val="000000"/>
          <w:sz w:val="24"/>
          <w:szCs w:val="24"/>
        </w:rPr>
        <w:t>a</w:t>
      </w:r>
      <w:r w:rsidRPr="00C63EE5">
        <w:rPr>
          <w:rFonts w:ascii="Arial" w:hAnsi="Arial" w:cs="Arial"/>
          <w:color w:val="000000"/>
          <w:sz w:val="24"/>
          <w:szCs w:val="24"/>
        </w:rPr>
        <w:t xml:space="preserve"> dnia</w:t>
      </w:r>
      <w:r w:rsidR="004F41CD" w:rsidRP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C63EE5">
        <w:rPr>
          <w:rFonts w:ascii="Arial" w:hAnsi="Arial" w:cs="Arial"/>
          <w:color w:val="000000"/>
          <w:sz w:val="24"/>
          <w:szCs w:val="24"/>
        </w:rPr>
        <w:t>10 listopada</w:t>
      </w:r>
      <w:r w:rsidR="00775BBF" w:rsidRP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C63EE5">
        <w:rPr>
          <w:rFonts w:ascii="Arial" w:hAnsi="Arial" w:cs="Arial"/>
          <w:color w:val="000000"/>
          <w:sz w:val="24"/>
          <w:szCs w:val="24"/>
        </w:rPr>
        <w:t>202</w:t>
      </w:r>
      <w:r w:rsidR="00180D0C" w:rsidRPr="00C63EE5">
        <w:rPr>
          <w:rFonts w:ascii="Arial" w:hAnsi="Arial" w:cs="Arial"/>
          <w:color w:val="000000"/>
          <w:sz w:val="24"/>
          <w:szCs w:val="24"/>
        </w:rPr>
        <w:t>6</w:t>
      </w:r>
      <w:r w:rsidRPr="00C63EE5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4F41CD" w:rsidRPr="00C63EE5">
        <w:rPr>
          <w:rFonts w:ascii="Arial" w:hAnsi="Arial" w:cs="Arial"/>
          <w:color w:val="000000"/>
          <w:sz w:val="24"/>
          <w:szCs w:val="24"/>
        </w:rPr>
        <w:t>1</w:t>
      </w:r>
      <w:r w:rsidR="00E87801" w:rsidRPr="00C63EE5">
        <w:rPr>
          <w:rFonts w:ascii="Arial" w:hAnsi="Arial" w:cs="Arial"/>
          <w:color w:val="000000"/>
          <w:sz w:val="24"/>
          <w:szCs w:val="24"/>
        </w:rPr>
        <w:t>2</w:t>
      </w:r>
      <w:r w:rsidR="00EC3003" w:rsidRPr="00C63EE5">
        <w:rPr>
          <w:rFonts w:ascii="Arial" w:hAnsi="Arial" w:cs="Arial"/>
          <w:color w:val="000000"/>
          <w:sz w:val="24"/>
          <w:szCs w:val="24"/>
        </w:rPr>
        <w:t>:</w:t>
      </w:r>
      <w:r w:rsidR="00595636" w:rsidRPr="00C63EE5">
        <w:rPr>
          <w:rFonts w:ascii="Arial" w:hAnsi="Arial" w:cs="Arial"/>
          <w:color w:val="000000"/>
          <w:sz w:val="24"/>
          <w:szCs w:val="24"/>
        </w:rPr>
        <w:t>3</w:t>
      </w:r>
      <w:r w:rsidR="006B0505" w:rsidRPr="00C63EE5">
        <w:rPr>
          <w:rFonts w:ascii="Arial" w:hAnsi="Arial" w:cs="Arial"/>
          <w:color w:val="000000"/>
          <w:sz w:val="24"/>
          <w:szCs w:val="24"/>
        </w:rPr>
        <w:t>0</w:t>
      </w:r>
      <w:r w:rsidRPr="00C63EE5">
        <w:rPr>
          <w:rFonts w:ascii="Arial" w:hAnsi="Arial" w:cs="Arial"/>
          <w:color w:val="000000"/>
          <w:sz w:val="24"/>
          <w:szCs w:val="24"/>
        </w:rPr>
        <w:t xml:space="preserve"> na ww. działce. Przedmiotowe oględziny</w:t>
      </w:r>
      <w:r w:rsidR="0066037D" w:rsidRP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="005601E4" w:rsidRPr="00C63EE5">
        <w:rPr>
          <w:rFonts w:ascii="Arial" w:hAnsi="Arial" w:cs="Arial"/>
          <w:color w:val="000000"/>
          <w:sz w:val="24"/>
          <w:szCs w:val="24"/>
        </w:rPr>
        <w:br/>
      </w:r>
      <w:r w:rsidRPr="00C63EE5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2674CD64" w14:textId="63FAD80C" w:rsidR="00A978DF" w:rsidRPr="00C63EE5" w:rsidRDefault="00A978DF" w:rsidP="00C63EE5">
      <w:pPr>
        <w:rPr>
          <w:rFonts w:ascii="Arial" w:hAnsi="Arial" w:cs="Arial"/>
          <w:color w:val="000000"/>
          <w:sz w:val="24"/>
          <w:szCs w:val="24"/>
        </w:rPr>
      </w:pPr>
      <w:r w:rsidRPr="00C63EE5">
        <w:rPr>
          <w:rFonts w:ascii="Arial" w:hAnsi="Arial" w:cs="Arial"/>
          <w:color w:val="000000"/>
          <w:sz w:val="24"/>
          <w:szCs w:val="24"/>
        </w:rPr>
        <w:t>Jednocześnie na podstawie art. 36 § 1 Kpa, z uwagi na konieczność przeprowadzenia wizji w terenie</w:t>
      </w:r>
      <w:r w:rsidR="005601E4" w:rsidRP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C63EE5">
        <w:rPr>
          <w:rFonts w:ascii="Arial" w:hAnsi="Arial" w:cs="Arial"/>
          <w:color w:val="000000"/>
          <w:sz w:val="24"/>
          <w:szCs w:val="24"/>
        </w:rPr>
        <w:t>oraz umożliwienia wszystkim stronom zapoznania się z dokumentacją</w:t>
      </w:r>
      <w:r w:rsid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C63EE5">
        <w:rPr>
          <w:rFonts w:ascii="Arial" w:hAnsi="Arial" w:cs="Arial"/>
          <w:color w:val="000000"/>
          <w:sz w:val="24"/>
          <w:szCs w:val="24"/>
        </w:rPr>
        <w:t xml:space="preserve">i złożenia ewentualnych wniosków lub uwag zawiadamiam, że przedmiotowa sprawa zostanie załatwiona w terminie do </w:t>
      </w:r>
      <w:r w:rsidR="003314E9" w:rsidRPr="00C63EE5">
        <w:rPr>
          <w:rFonts w:ascii="Arial" w:hAnsi="Arial" w:cs="Arial"/>
          <w:color w:val="000000"/>
          <w:sz w:val="24"/>
          <w:szCs w:val="24"/>
        </w:rPr>
        <w:t>dnia</w:t>
      </w:r>
      <w:r w:rsidR="004702B0" w:rsidRPr="00C63EE5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C63EE5">
        <w:rPr>
          <w:rFonts w:ascii="Arial" w:hAnsi="Arial" w:cs="Arial"/>
          <w:color w:val="000000"/>
          <w:sz w:val="24"/>
          <w:szCs w:val="24"/>
        </w:rPr>
        <w:t>10 grudnia</w:t>
      </w:r>
      <w:r w:rsidRPr="00C63EE5">
        <w:rPr>
          <w:rFonts w:ascii="Arial" w:hAnsi="Arial" w:cs="Arial"/>
          <w:color w:val="000000"/>
          <w:sz w:val="24"/>
          <w:szCs w:val="24"/>
        </w:rPr>
        <w:t xml:space="preserve"> 202</w:t>
      </w:r>
      <w:r w:rsidR="001532E7" w:rsidRPr="00C63EE5">
        <w:rPr>
          <w:rFonts w:ascii="Arial" w:hAnsi="Arial" w:cs="Arial"/>
          <w:color w:val="000000"/>
          <w:sz w:val="24"/>
          <w:szCs w:val="24"/>
        </w:rPr>
        <w:t>6</w:t>
      </w:r>
      <w:r w:rsidRPr="00C63EE5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69F838B0" w14:textId="293F3CFF" w:rsidR="00A978DF" w:rsidRPr="00C63EE5" w:rsidRDefault="00A978DF" w:rsidP="00C63EE5">
      <w:pPr>
        <w:rPr>
          <w:rFonts w:ascii="Arial" w:hAnsi="Arial" w:cs="Arial"/>
          <w:sz w:val="24"/>
          <w:szCs w:val="24"/>
        </w:rPr>
      </w:pPr>
      <w:r w:rsidRPr="00C63EE5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C63EE5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</w:t>
      </w:r>
      <w:r w:rsidR="00385DCA" w:rsidRPr="00C63EE5">
        <w:rPr>
          <w:rFonts w:ascii="Arial" w:hAnsi="Arial" w:cs="Arial"/>
          <w:sz w:val="24"/>
          <w:szCs w:val="24"/>
        </w:rPr>
        <w:t xml:space="preserve"> </w:t>
      </w:r>
      <w:r w:rsidRPr="00C63EE5">
        <w:rPr>
          <w:rFonts w:ascii="Arial" w:hAnsi="Arial" w:cs="Arial"/>
          <w:sz w:val="24"/>
          <w:szCs w:val="24"/>
        </w:rPr>
        <w:t>do art. 37§ 1 na niniejsze przedłużenie służy prawo wniesienia ponaglenia.</w:t>
      </w:r>
    </w:p>
    <w:p w14:paraId="72A39D17" w14:textId="7A13C70B" w:rsidR="00A978DF" w:rsidRPr="00C63EE5" w:rsidRDefault="00A978DF" w:rsidP="00C63EE5">
      <w:pPr>
        <w:rPr>
          <w:rFonts w:ascii="Arial" w:hAnsi="Arial" w:cs="Arial"/>
          <w:sz w:val="24"/>
          <w:szCs w:val="24"/>
        </w:rPr>
      </w:pPr>
      <w:r w:rsidRPr="00C63EE5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</w:t>
      </w:r>
      <w:r w:rsidR="00C63EE5" w:rsidRPr="00C63EE5">
        <w:rPr>
          <w:rFonts w:ascii="Arial" w:hAnsi="Arial" w:cs="Arial"/>
          <w:sz w:val="24"/>
          <w:szCs w:val="24"/>
        </w:rPr>
        <w:t>9</w:t>
      </w:r>
      <w:r w:rsidR="00975243" w:rsidRPr="00C63EE5">
        <w:rPr>
          <w:rFonts w:ascii="Arial" w:hAnsi="Arial" w:cs="Arial"/>
          <w:sz w:val="24"/>
          <w:szCs w:val="24"/>
        </w:rPr>
        <w:t xml:space="preserve"> </w:t>
      </w:r>
      <w:r w:rsidR="008773F8" w:rsidRPr="00C63EE5">
        <w:rPr>
          <w:rFonts w:ascii="Arial" w:hAnsi="Arial" w:cs="Arial"/>
          <w:sz w:val="24"/>
          <w:szCs w:val="24"/>
        </w:rPr>
        <w:t>października</w:t>
      </w:r>
      <w:r w:rsidRPr="00C63EE5">
        <w:rPr>
          <w:rFonts w:ascii="Arial" w:hAnsi="Arial" w:cs="Arial"/>
          <w:sz w:val="24"/>
          <w:szCs w:val="24"/>
        </w:rPr>
        <w:t xml:space="preserve"> 202</w:t>
      </w:r>
      <w:r w:rsidR="00180D0C" w:rsidRPr="00C63EE5">
        <w:rPr>
          <w:rFonts w:ascii="Arial" w:hAnsi="Arial" w:cs="Arial"/>
          <w:sz w:val="24"/>
          <w:szCs w:val="24"/>
        </w:rPr>
        <w:t>6</w:t>
      </w:r>
      <w:r w:rsidRPr="00C63EE5">
        <w:rPr>
          <w:rFonts w:ascii="Arial" w:hAnsi="Arial" w:cs="Arial"/>
          <w:sz w:val="24"/>
          <w:szCs w:val="24"/>
        </w:rPr>
        <w:t xml:space="preserve"> r. </w:t>
      </w:r>
    </w:p>
    <w:p w14:paraId="09CE5D71" w14:textId="77777777" w:rsidR="00A978DF" w:rsidRPr="00C63EE5" w:rsidRDefault="00A978DF" w:rsidP="00C63EE5">
      <w:pPr>
        <w:rPr>
          <w:rFonts w:ascii="Arial" w:hAnsi="Arial" w:cs="Arial"/>
          <w:sz w:val="24"/>
          <w:szCs w:val="24"/>
        </w:rPr>
      </w:pPr>
    </w:p>
    <w:p w14:paraId="585E234C" w14:textId="77777777" w:rsidR="00C63EE5" w:rsidRDefault="00C63EE5" w:rsidP="00C63E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14:paraId="2E7CF340" w14:textId="77777777" w:rsidR="00C63EE5" w:rsidRDefault="00C63EE5" w:rsidP="00C63EE5">
      <w:pPr>
        <w:rPr>
          <w:rFonts w:ascii="Arial" w:hAnsi="Arial" w:cs="Arial"/>
          <w:iCs/>
          <w:sz w:val="24"/>
          <w:szCs w:val="24"/>
        </w:rPr>
      </w:pPr>
    </w:p>
    <w:p w14:paraId="0A8CB386" w14:textId="77777777" w:rsidR="00C63EE5" w:rsidRDefault="00C63EE5" w:rsidP="00C63EE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52CFC3EA" w14:textId="77777777" w:rsidR="00C63EE5" w:rsidRDefault="00C63EE5" w:rsidP="00C63E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p.o. Zastępcy Dyrektora</w:t>
      </w:r>
    </w:p>
    <w:p w14:paraId="079BD69B" w14:textId="77777777" w:rsidR="00C63EE5" w:rsidRDefault="00C63EE5" w:rsidP="00C63E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4CE362AF" w14:textId="0084AFAF" w:rsidR="00A978DF" w:rsidRPr="00C63EE5" w:rsidRDefault="00C63EE5" w:rsidP="00C63EE5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 Ochrony Środowiska</w:t>
      </w:r>
    </w:p>
    <w:p w14:paraId="2AFB8613" w14:textId="77777777" w:rsidR="00A978DF" w:rsidRPr="00C63EE5" w:rsidRDefault="00A978DF" w:rsidP="00C63EE5">
      <w:pPr>
        <w:rPr>
          <w:rFonts w:ascii="Arial" w:hAnsi="Arial" w:cs="Arial"/>
        </w:rPr>
      </w:pPr>
    </w:p>
    <w:p w14:paraId="0E535D73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Informacja o przetwarzaniu danych osobowych:</w:t>
      </w:r>
    </w:p>
    <w:p w14:paraId="2F34B063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eastAsia="Calibri" w:hAnsi="Arial" w:cs="Arial"/>
        </w:rPr>
        <w:t> </w:t>
      </w:r>
    </w:p>
    <w:p w14:paraId="135F94DE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C63EE5">
        <w:rPr>
          <w:rFonts w:ascii="Arial" w:hAnsi="Arial" w:cs="Arial"/>
        </w:rPr>
        <w:t>sprost</w:t>
      </w:r>
      <w:proofErr w:type="spellEnd"/>
      <w:r w:rsidRPr="00C63EE5">
        <w:rPr>
          <w:rFonts w:ascii="Arial" w:hAnsi="Arial" w:cs="Arial"/>
        </w:rPr>
        <w:t>. Dz. Urz. UE. L 2018, 127, str. 2) (w skrócie „RODO”), informujemy, że:</w:t>
      </w:r>
    </w:p>
    <w:p w14:paraId="54DEC663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 xml:space="preserve">1)   Administratorem danych jest Prezydent Miasta Białegostoku, Urząd Miejski w Białymstoku, </w:t>
      </w:r>
      <w:r w:rsidRPr="00C63EE5">
        <w:rPr>
          <w:rFonts w:ascii="Arial" w:hAnsi="Arial" w:cs="Arial"/>
        </w:rPr>
        <w:br/>
        <w:t xml:space="preserve">ul. Słonimska 1, 15-950 Białystok; </w:t>
      </w:r>
    </w:p>
    <w:p w14:paraId="016DB795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C63EE5">
          <w:rPr>
            <w:rFonts w:ascii="Arial" w:hAnsi="Arial" w:cs="Arial"/>
            <w:color w:val="0000FF"/>
            <w:u w:val="single"/>
          </w:rPr>
          <w:t>bbi@um.bialystok.pl</w:t>
        </w:r>
      </w:hyperlink>
      <w:r w:rsidRPr="00C63EE5">
        <w:rPr>
          <w:rFonts w:ascii="Arial" w:hAnsi="Arial" w:cs="Arial"/>
        </w:rPr>
        <w:t>;</w:t>
      </w:r>
    </w:p>
    <w:p w14:paraId="69288D04" w14:textId="77777777" w:rsidR="00A978DF" w:rsidRPr="00C63EE5" w:rsidRDefault="00A978DF" w:rsidP="00C63EE5">
      <w:pPr>
        <w:rPr>
          <w:rFonts w:ascii="Arial" w:hAnsi="Arial" w:cs="Arial"/>
          <w:sz w:val="24"/>
          <w:szCs w:val="24"/>
        </w:rPr>
      </w:pPr>
      <w:r w:rsidRPr="00C63EE5">
        <w:rPr>
          <w:rFonts w:ascii="Arial" w:hAnsi="Arial" w:cs="Arial"/>
        </w:rPr>
        <w:t xml:space="preserve">3)  Pani/Pana dane są przetwarzane w związku z prowadzonym postępowaniem na podstawie ustawy </w:t>
      </w:r>
      <w:r w:rsidRPr="00C63EE5">
        <w:rPr>
          <w:rFonts w:ascii="Arial" w:hAnsi="Arial" w:cs="Arial"/>
        </w:rPr>
        <w:br/>
      </w:r>
      <w:r w:rsidRPr="00C63EE5">
        <w:rPr>
          <w:rFonts w:ascii="Arial" w:hAnsi="Arial" w:cs="Arial"/>
          <w:color w:val="000000"/>
        </w:rPr>
        <w:t>z dnia 16 kwietnia 2004 r. o ochronie przyrody</w:t>
      </w:r>
      <w:r w:rsidRPr="00C63EE5">
        <w:rPr>
          <w:rFonts w:ascii="Arial" w:hAnsi="Arial" w:cs="Arial"/>
        </w:rPr>
        <w:t>;</w:t>
      </w:r>
    </w:p>
    <w:p w14:paraId="53B6D401" w14:textId="7846F168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4) Przetwarzane będą następujące kategorie Pani/Pana danych osobowych: dane identyfikacyjne, dane adresowe, dane ewidencyjne działk</w:t>
      </w:r>
      <w:r w:rsidR="00E900EB" w:rsidRPr="00C63EE5">
        <w:rPr>
          <w:rFonts w:ascii="Arial" w:hAnsi="Arial" w:cs="Arial"/>
        </w:rPr>
        <w:t>i</w:t>
      </w:r>
      <w:r w:rsidRPr="00C63EE5">
        <w:rPr>
          <w:rFonts w:ascii="Arial" w:hAnsi="Arial" w:cs="Arial"/>
        </w:rPr>
        <w:t>;</w:t>
      </w:r>
    </w:p>
    <w:p w14:paraId="27F011D7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FE93907" w14:textId="2F064679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 xml:space="preserve">6)   Pani/Pana dane będą przechowywane przez </w:t>
      </w:r>
      <w:r w:rsidR="001F30A7" w:rsidRPr="00C63EE5">
        <w:rPr>
          <w:rFonts w:ascii="Arial" w:hAnsi="Arial" w:cs="Arial"/>
        </w:rPr>
        <w:t xml:space="preserve">okres prowadzenia </w:t>
      </w:r>
      <w:r w:rsidR="003D7F53" w:rsidRPr="00C63EE5">
        <w:rPr>
          <w:rFonts w:ascii="Arial" w:hAnsi="Arial" w:cs="Arial"/>
        </w:rPr>
        <w:t>czynności administracyjnych</w:t>
      </w:r>
      <w:r w:rsidRPr="00C63EE5">
        <w:rPr>
          <w:rFonts w:ascii="Arial" w:hAnsi="Arial" w:cs="Arial"/>
        </w:rPr>
        <w:t>,</w:t>
      </w:r>
    </w:p>
    <w:p w14:paraId="713D85CD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lastRenderedPageBreak/>
        <w:t xml:space="preserve">7)   Przysługuje Pani/Panu prawo do żądania dostępu do danych, prawo do sprostowania, usunięcia, ograniczenia przetwarzania lub wniesienia sprzeciwu wobec przetwarzania; </w:t>
      </w:r>
    </w:p>
    <w:p w14:paraId="6042F585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03D1C676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11FF2138" w14:textId="68BCD768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1</w:t>
      </w:r>
      <w:r w:rsidR="00E900EB" w:rsidRPr="00C63EE5">
        <w:rPr>
          <w:rFonts w:ascii="Arial" w:hAnsi="Arial" w:cs="Arial"/>
        </w:rPr>
        <w:t>0</w:t>
      </w:r>
      <w:r w:rsidRPr="00C63EE5">
        <w:rPr>
          <w:rFonts w:ascii="Arial" w:hAnsi="Arial" w:cs="Arial"/>
        </w:rPr>
        <w:t>)  Dane nie będą podlegały zautomatyzowanemu podejmowaniu decyzji, w tym profilowaniu.</w:t>
      </w:r>
    </w:p>
    <w:p w14:paraId="0EDB5A61" w14:textId="77777777" w:rsidR="002451F4" w:rsidRPr="00C63EE5" w:rsidRDefault="002451F4" w:rsidP="00C63EE5">
      <w:pPr>
        <w:rPr>
          <w:rFonts w:ascii="Arial" w:hAnsi="Arial" w:cs="Arial"/>
        </w:rPr>
      </w:pPr>
    </w:p>
    <w:p w14:paraId="402B753E" w14:textId="001AF958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Sprawę prowadzi: inspektor Adam Nowicki</w:t>
      </w:r>
    </w:p>
    <w:p w14:paraId="5E3DA882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Urząd Miejski w Białymstoku</w:t>
      </w:r>
    </w:p>
    <w:p w14:paraId="7E766D06" w14:textId="76824D8E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Departament</w:t>
      </w:r>
      <w:r w:rsidR="003314E9" w:rsidRPr="00C63EE5">
        <w:rPr>
          <w:rFonts w:ascii="Arial" w:hAnsi="Arial" w:cs="Arial"/>
        </w:rPr>
        <w:t xml:space="preserve"> Gospodarki Komunalnej</w:t>
      </w:r>
      <w:r w:rsidRPr="00C63EE5">
        <w:rPr>
          <w:rFonts w:ascii="Arial" w:hAnsi="Arial" w:cs="Arial"/>
        </w:rPr>
        <w:t xml:space="preserve"> </w:t>
      </w:r>
      <w:r w:rsidR="00403009" w:rsidRPr="00C63EE5">
        <w:rPr>
          <w:rFonts w:ascii="Arial" w:hAnsi="Arial" w:cs="Arial"/>
        </w:rPr>
        <w:t>i Ochrony Środowiska</w:t>
      </w:r>
    </w:p>
    <w:p w14:paraId="20416B4E" w14:textId="3E88EE8B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 xml:space="preserve">ul. </w:t>
      </w:r>
      <w:r w:rsidR="003314E9" w:rsidRPr="00C63EE5">
        <w:rPr>
          <w:rFonts w:ascii="Arial" w:hAnsi="Arial" w:cs="Arial"/>
        </w:rPr>
        <w:t>Kamienna</w:t>
      </w:r>
      <w:r w:rsidRPr="00C63EE5">
        <w:rPr>
          <w:rFonts w:ascii="Arial" w:hAnsi="Arial" w:cs="Arial"/>
        </w:rPr>
        <w:t xml:space="preserve"> 1</w:t>
      </w:r>
      <w:r w:rsidR="003314E9" w:rsidRPr="00C63EE5">
        <w:rPr>
          <w:rFonts w:ascii="Arial" w:hAnsi="Arial" w:cs="Arial"/>
        </w:rPr>
        <w:t>7</w:t>
      </w:r>
      <w:r w:rsidRPr="00C63EE5">
        <w:rPr>
          <w:rFonts w:ascii="Arial" w:hAnsi="Arial" w:cs="Arial"/>
        </w:rPr>
        <w:t xml:space="preserve">, pok. </w:t>
      </w:r>
      <w:r w:rsidR="003314E9" w:rsidRPr="00C63EE5">
        <w:rPr>
          <w:rFonts w:ascii="Arial" w:hAnsi="Arial" w:cs="Arial"/>
        </w:rPr>
        <w:t>304</w:t>
      </w:r>
      <w:r w:rsidRPr="00C63EE5">
        <w:rPr>
          <w:rFonts w:ascii="Arial" w:hAnsi="Arial" w:cs="Arial"/>
        </w:rPr>
        <w:t xml:space="preserve">,  </w:t>
      </w:r>
    </w:p>
    <w:p w14:paraId="08BE4703" w14:textId="77777777" w:rsidR="00A978DF" w:rsidRPr="00C63EE5" w:rsidRDefault="00A978DF" w:rsidP="00C63EE5">
      <w:pPr>
        <w:rPr>
          <w:rFonts w:ascii="Arial" w:hAnsi="Arial" w:cs="Arial"/>
          <w:u w:val="single"/>
        </w:rPr>
      </w:pPr>
      <w:r w:rsidRPr="00C63EE5">
        <w:rPr>
          <w:rFonts w:ascii="Arial" w:hAnsi="Arial" w:cs="Arial"/>
        </w:rPr>
        <w:t>tel. (085) 869-64-09</w:t>
      </w:r>
    </w:p>
    <w:p w14:paraId="30389505" w14:textId="77777777" w:rsidR="00A978DF" w:rsidRPr="00C63EE5" w:rsidRDefault="00A978DF" w:rsidP="00C63EE5">
      <w:pPr>
        <w:rPr>
          <w:rFonts w:ascii="Arial" w:hAnsi="Arial" w:cs="Arial"/>
          <w:u w:val="single"/>
        </w:rPr>
      </w:pPr>
    </w:p>
    <w:p w14:paraId="05B9A72E" w14:textId="77777777" w:rsidR="00A978DF" w:rsidRPr="00C63EE5" w:rsidRDefault="00A978DF" w:rsidP="00C63EE5">
      <w:pPr>
        <w:rPr>
          <w:rFonts w:ascii="Arial" w:hAnsi="Arial" w:cs="Arial"/>
          <w:u w:val="single"/>
        </w:rPr>
      </w:pPr>
      <w:r w:rsidRPr="00C63EE5">
        <w:rPr>
          <w:rFonts w:ascii="Arial" w:hAnsi="Arial" w:cs="Arial"/>
          <w:u w:val="single"/>
        </w:rPr>
        <w:t>Otrzymują:</w:t>
      </w:r>
    </w:p>
    <w:p w14:paraId="3E4F3254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Tablica ogłoszeń Urzędu Miejskiego w Białymstoku</w:t>
      </w:r>
    </w:p>
    <w:p w14:paraId="7F4A9734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Strona internetowa – www.bip.bialystok.pl</w:t>
      </w:r>
    </w:p>
    <w:p w14:paraId="6B97AC29" w14:textId="77777777" w:rsidR="00A978DF" w:rsidRPr="00C63EE5" w:rsidRDefault="00A978DF" w:rsidP="00C63EE5">
      <w:pPr>
        <w:rPr>
          <w:rFonts w:ascii="Arial" w:hAnsi="Arial" w:cs="Arial"/>
        </w:rPr>
      </w:pPr>
      <w:r w:rsidRPr="00C63EE5">
        <w:rPr>
          <w:rFonts w:ascii="Arial" w:hAnsi="Arial" w:cs="Arial"/>
        </w:rPr>
        <w:t>aa</w:t>
      </w:r>
    </w:p>
    <w:p w14:paraId="34B48DEB" w14:textId="77777777" w:rsidR="00BB145E" w:rsidRPr="00C63EE5" w:rsidRDefault="00BB145E" w:rsidP="00C63EE5">
      <w:pPr>
        <w:rPr>
          <w:rFonts w:ascii="Arial" w:hAnsi="Arial" w:cs="Arial"/>
        </w:rPr>
      </w:pPr>
    </w:p>
    <w:sectPr w:rsidR="00BB145E" w:rsidRPr="00C63EE5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DF"/>
    <w:rsid w:val="00091212"/>
    <w:rsid w:val="000946C6"/>
    <w:rsid w:val="0009670F"/>
    <w:rsid w:val="000B39E4"/>
    <w:rsid w:val="000B57AF"/>
    <w:rsid w:val="00105F58"/>
    <w:rsid w:val="00106FA4"/>
    <w:rsid w:val="00110688"/>
    <w:rsid w:val="00140AB9"/>
    <w:rsid w:val="001532E7"/>
    <w:rsid w:val="00165477"/>
    <w:rsid w:val="0017098E"/>
    <w:rsid w:val="00180D0C"/>
    <w:rsid w:val="001A1F92"/>
    <w:rsid w:val="001F30A7"/>
    <w:rsid w:val="001F46D0"/>
    <w:rsid w:val="00231BAE"/>
    <w:rsid w:val="00233885"/>
    <w:rsid w:val="002451F4"/>
    <w:rsid w:val="002860D6"/>
    <w:rsid w:val="002F3C8B"/>
    <w:rsid w:val="00330F6D"/>
    <w:rsid w:val="003314E9"/>
    <w:rsid w:val="00341F54"/>
    <w:rsid w:val="00344636"/>
    <w:rsid w:val="00385DCA"/>
    <w:rsid w:val="00387557"/>
    <w:rsid w:val="003924C2"/>
    <w:rsid w:val="003A5C4F"/>
    <w:rsid w:val="003B389A"/>
    <w:rsid w:val="003C029F"/>
    <w:rsid w:val="003C1776"/>
    <w:rsid w:val="003C31F6"/>
    <w:rsid w:val="003D7F53"/>
    <w:rsid w:val="00403009"/>
    <w:rsid w:val="004220D8"/>
    <w:rsid w:val="00456CEE"/>
    <w:rsid w:val="004702B0"/>
    <w:rsid w:val="004C2F10"/>
    <w:rsid w:val="004D6D40"/>
    <w:rsid w:val="004E3170"/>
    <w:rsid w:val="004E3901"/>
    <w:rsid w:val="004F41CD"/>
    <w:rsid w:val="005040C3"/>
    <w:rsid w:val="00513EC8"/>
    <w:rsid w:val="00530C9A"/>
    <w:rsid w:val="00554578"/>
    <w:rsid w:val="005601E4"/>
    <w:rsid w:val="00576545"/>
    <w:rsid w:val="00583007"/>
    <w:rsid w:val="00595636"/>
    <w:rsid w:val="005B1BBB"/>
    <w:rsid w:val="005C4D3D"/>
    <w:rsid w:val="005C5516"/>
    <w:rsid w:val="00623192"/>
    <w:rsid w:val="006267F1"/>
    <w:rsid w:val="006327DC"/>
    <w:rsid w:val="0066037D"/>
    <w:rsid w:val="00694892"/>
    <w:rsid w:val="006A63F7"/>
    <w:rsid w:val="006B0505"/>
    <w:rsid w:val="006C2676"/>
    <w:rsid w:val="006D0C82"/>
    <w:rsid w:val="006D1A38"/>
    <w:rsid w:val="00715C6A"/>
    <w:rsid w:val="007710A4"/>
    <w:rsid w:val="0077322D"/>
    <w:rsid w:val="00775BBF"/>
    <w:rsid w:val="007B1D91"/>
    <w:rsid w:val="007E606D"/>
    <w:rsid w:val="0080524A"/>
    <w:rsid w:val="00821D95"/>
    <w:rsid w:val="0083129E"/>
    <w:rsid w:val="0084033C"/>
    <w:rsid w:val="008773F8"/>
    <w:rsid w:val="00886A11"/>
    <w:rsid w:val="0088719F"/>
    <w:rsid w:val="008A38A7"/>
    <w:rsid w:val="008A67A9"/>
    <w:rsid w:val="008B554F"/>
    <w:rsid w:val="009141C3"/>
    <w:rsid w:val="0092633E"/>
    <w:rsid w:val="00975243"/>
    <w:rsid w:val="009838B4"/>
    <w:rsid w:val="009A44F9"/>
    <w:rsid w:val="009B1DA4"/>
    <w:rsid w:val="009D5261"/>
    <w:rsid w:val="009E7A1E"/>
    <w:rsid w:val="00A24344"/>
    <w:rsid w:val="00A257A4"/>
    <w:rsid w:val="00A308E7"/>
    <w:rsid w:val="00A33E25"/>
    <w:rsid w:val="00A36AD7"/>
    <w:rsid w:val="00A47D5A"/>
    <w:rsid w:val="00A7043C"/>
    <w:rsid w:val="00A74430"/>
    <w:rsid w:val="00A91F66"/>
    <w:rsid w:val="00A9305B"/>
    <w:rsid w:val="00A978DF"/>
    <w:rsid w:val="00AA6DF6"/>
    <w:rsid w:val="00AB1F49"/>
    <w:rsid w:val="00AE1295"/>
    <w:rsid w:val="00B04520"/>
    <w:rsid w:val="00B5707D"/>
    <w:rsid w:val="00B6786A"/>
    <w:rsid w:val="00B80FEC"/>
    <w:rsid w:val="00BA1588"/>
    <w:rsid w:val="00BB020B"/>
    <w:rsid w:val="00BB145E"/>
    <w:rsid w:val="00BB4A9D"/>
    <w:rsid w:val="00C01F17"/>
    <w:rsid w:val="00C07394"/>
    <w:rsid w:val="00C16D53"/>
    <w:rsid w:val="00C2274F"/>
    <w:rsid w:val="00C63EE5"/>
    <w:rsid w:val="00C84108"/>
    <w:rsid w:val="00CA14B7"/>
    <w:rsid w:val="00CB1B2E"/>
    <w:rsid w:val="00CB5429"/>
    <w:rsid w:val="00CC258F"/>
    <w:rsid w:val="00D05F5E"/>
    <w:rsid w:val="00D517C8"/>
    <w:rsid w:val="00D65E46"/>
    <w:rsid w:val="00E0734E"/>
    <w:rsid w:val="00E36FCF"/>
    <w:rsid w:val="00E70554"/>
    <w:rsid w:val="00E825EF"/>
    <w:rsid w:val="00E87801"/>
    <w:rsid w:val="00E900EB"/>
    <w:rsid w:val="00EC3003"/>
    <w:rsid w:val="00ED3100"/>
    <w:rsid w:val="00EE1522"/>
    <w:rsid w:val="00F16BB6"/>
    <w:rsid w:val="00FB463C"/>
    <w:rsid w:val="00FC411C"/>
    <w:rsid w:val="00FE45D8"/>
    <w:rsid w:val="00FF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7A5C"/>
  <w15:chartTrackingRefBased/>
  <w15:docId w15:val="{74C092C7-EF15-48DD-BAD1-ABFAFEE0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8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621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236</cp:revision>
  <cp:lastPrinted>2026-10-08T08:51:00Z</cp:lastPrinted>
  <dcterms:created xsi:type="dcterms:W3CDTF">2024-05-08T05:44:00Z</dcterms:created>
  <dcterms:modified xsi:type="dcterms:W3CDTF">2026-10-09T10:03:00Z</dcterms:modified>
</cp:coreProperties>
</file>