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735A" w:rsidRDefault="00F7735A">
      <w:pPr>
        <w:spacing w:after="0" w:line="276" w:lineRule="auto"/>
        <w:ind w:left="5664"/>
        <w:jc w:val="right"/>
        <w:rPr>
          <w:rFonts w:ascii="Calibri" w:hAnsi="Calibri"/>
        </w:rPr>
      </w:pPr>
      <w:bookmarkStart w:id="0" w:name="_GoBack"/>
      <w:bookmarkEnd w:id="0"/>
    </w:p>
    <w:p w:rsidR="00F7735A" w:rsidRDefault="00C702B9">
      <w:pPr>
        <w:spacing w:after="0" w:line="276" w:lineRule="auto"/>
        <w:ind w:left="5664"/>
        <w:jc w:val="right"/>
        <w:rPr>
          <w:rFonts w:ascii="Calibri" w:hAnsi="Calibri"/>
        </w:rPr>
      </w:pPr>
      <w:r>
        <w:rPr>
          <w:rFonts w:ascii="Calibri" w:hAnsi="Calibri" w:cstheme="minorHAnsi"/>
        </w:rPr>
        <w:t>Białystok, dn. ………………</w:t>
      </w:r>
    </w:p>
    <w:p w:rsidR="00F7735A" w:rsidRDefault="00F7735A">
      <w:pPr>
        <w:spacing w:after="0" w:line="276" w:lineRule="auto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jc w:val="center"/>
        <w:rPr>
          <w:rFonts w:ascii="Calibri" w:hAnsi="Calibri"/>
        </w:rPr>
      </w:pPr>
      <w:r>
        <w:rPr>
          <w:rFonts w:ascii="Calibri" w:hAnsi="Calibri" w:cstheme="minorHAnsi"/>
          <w:b/>
        </w:rPr>
        <w:t xml:space="preserve">Zgoda na przetwarzanie danych </w:t>
      </w:r>
    </w:p>
    <w:p w:rsidR="00F7735A" w:rsidRDefault="00F7735A">
      <w:pPr>
        <w:spacing w:after="0" w:line="276" w:lineRule="auto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ind w:firstLine="708"/>
        <w:jc w:val="both"/>
        <w:rPr>
          <w:rFonts w:ascii="Calibri" w:hAnsi="Calibri"/>
        </w:rPr>
      </w:pPr>
      <w:r>
        <w:rPr>
          <w:rFonts w:ascii="Calibri" w:hAnsi="Calibri" w:cstheme="minorHAnsi"/>
          <w:bCs/>
        </w:rPr>
        <w:t xml:space="preserve">Ja niżej podpisany wyrażam zgodę na przetwarzanie moich danych osobowych zawartych w dokumentach aplikacyjnych dla celów rekrutacyjnych  na stanowisko………………………………………….. w </w:t>
      </w:r>
      <w:r>
        <w:rPr>
          <w:rFonts w:ascii="Calibri" w:hAnsi="Calibri" w:cstheme="minorHAnsi"/>
          <w:b/>
          <w:bCs/>
        </w:rPr>
        <w:t>Zespole Szkół Technicznych im. gen. W. Andersa w Białymstoku.</w:t>
      </w:r>
      <w:r>
        <w:rPr>
          <w:rFonts w:ascii="Calibri" w:hAnsi="Calibri" w:cstheme="minorHAnsi"/>
          <w:bCs/>
        </w:rPr>
        <w:t xml:space="preserve">  Zostałam/em poinformowana/y, że wyrażenie zgody jest dobrowolne, lecz niezbędne do przeprowadzenia rekrutacji.</w:t>
      </w:r>
    </w:p>
    <w:p w:rsidR="00F7735A" w:rsidRDefault="00F7735A">
      <w:pPr>
        <w:pStyle w:val="Default"/>
        <w:spacing w:line="276" w:lineRule="auto"/>
        <w:rPr>
          <w:rFonts w:ascii="Calibri" w:hAnsi="Calibri" w:cstheme="minorHAnsi"/>
          <w:color w:val="auto"/>
          <w:sz w:val="22"/>
          <w:szCs w:val="22"/>
        </w:rPr>
      </w:pPr>
    </w:p>
    <w:p w:rsidR="00F7735A" w:rsidRDefault="00C702B9">
      <w:pPr>
        <w:pStyle w:val="Default"/>
        <w:spacing w:line="276" w:lineRule="auto"/>
        <w:ind w:left="4956" w:firstLine="708"/>
        <w:jc w:val="right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…………………..........................</w:t>
      </w:r>
    </w:p>
    <w:p w:rsidR="00F7735A" w:rsidRDefault="00C702B9">
      <w:pPr>
        <w:spacing w:after="120" w:line="276" w:lineRule="auto"/>
        <w:ind w:left="5664" w:firstLine="708"/>
        <w:jc w:val="center"/>
        <w:rPr>
          <w:rFonts w:ascii="Calibri" w:hAnsi="Calibri"/>
        </w:rPr>
      </w:pPr>
      <w:r>
        <w:rPr>
          <w:rFonts w:ascii="Calibri" w:hAnsi="Calibri" w:cstheme="minorHAnsi"/>
          <w:i/>
        </w:rPr>
        <w:t>(podpis)</w:t>
      </w:r>
    </w:p>
    <w:p w:rsidR="00F7735A" w:rsidRDefault="00F7735A">
      <w:pPr>
        <w:spacing w:after="120" w:line="276" w:lineRule="auto"/>
        <w:jc w:val="center"/>
        <w:rPr>
          <w:rFonts w:ascii="Calibri" w:hAnsi="Calibri" w:cstheme="minorHAnsi"/>
          <w:b/>
          <w:bCs/>
        </w:rPr>
      </w:pPr>
    </w:p>
    <w:p w:rsidR="00F7735A" w:rsidRDefault="00C702B9">
      <w:pPr>
        <w:spacing w:after="120" w:line="276" w:lineRule="auto"/>
        <w:jc w:val="center"/>
        <w:rPr>
          <w:rFonts w:ascii="Calibri" w:hAnsi="Calibri"/>
        </w:rPr>
      </w:pPr>
      <w:r>
        <w:rPr>
          <w:rFonts w:ascii="Calibri" w:hAnsi="Calibri" w:cstheme="minorHAnsi"/>
          <w:b/>
          <w:bCs/>
        </w:rPr>
        <w:t>Klauzula informacyjna</w:t>
      </w:r>
    </w:p>
    <w:p w:rsidR="00F7735A" w:rsidRDefault="00C702B9">
      <w:pPr>
        <w:pStyle w:val="Default"/>
        <w:tabs>
          <w:tab w:val="left" w:pos="284"/>
        </w:tabs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       Zgodnie z Rozporządzeniem Parlamentu Europejskiego i Rady  </w:t>
      </w:r>
      <w:r>
        <w:rPr>
          <w:rFonts w:ascii="Calibri" w:hAnsi="Calibri" w:cstheme="minorHAnsi"/>
          <w:bCs/>
          <w:color w:val="auto"/>
          <w:sz w:val="22"/>
          <w:szCs w:val="22"/>
        </w:rPr>
        <w:t>z dnia 27 kwietnia 2016 r. w sprawie ochrony osób fizycznych w związku z przetwarzaniem danych osobowych i w sprawie swobodnego przepływu takich danych oraz uchylenia dyrektywy 95/46/WE (ogólne rozporządzenie o ochronie danych, RODO)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 xml:space="preserve"> </w:t>
      </w:r>
      <w:r>
        <w:rPr>
          <w:rFonts w:ascii="Calibri" w:hAnsi="Calibri" w:cstheme="minorHAnsi"/>
          <w:color w:val="auto"/>
          <w:sz w:val="22"/>
          <w:szCs w:val="22"/>
        </w:rPr>
        <w:t>informuję, że: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Administratorem Pani/Pana danych osobowych jest 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>Zespół Szkół Technicznych im. gen. W. Andersa w Białymstoku</w:t>
      </w:r>
      <w:r>
        <w:rPr>
          <w:rFonts w:ascii="Calibri" w:hAnsi="Calibri" w:cstheme="minorHAnsi"/>
          <w:color w:val="auto"/>
          <w:sz w:val="22"/>
          <w:szCs w:val="22"/>
        </w:rPr>
        <w:t xml:space="preserve"> zwany dalej Administratorem. Administrator prowadzi operacje przetwarzania Pani/Pana danych osobowych.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 xml:space="preserve">Dane kontaktowe do Inspektora Ochrony Danych e-mail: </w:t>
      </w:r>
      <w:r>
        <w:rPr>
          <w:rFonts w:ascii="Calibri" w:hAnsi="Calibri" w:cstheme="minorHAnsi"/>
          <w:b/>
          <w:bCs/>
          <w:color w:val="auto"/>
          <w:sz w:val="22"/>
          <w:szCs w:val="22"/>
        </w:rPr>
        <w:t>iod@zst.bialystok.pl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="Arial"/>
          <w:sz w:val="22"/>
          <w:szCs w:val="22"/>
          <w:shd w:val="clear" w:color="auto" w:fill="FFFFFF"/>
        </w:rPr>
        <w:t>Dane osobowe będą przetwarzane w celu przeprowadzenia postępowania rekrutacyjnego na podstawie przepisów ustawy z dnia 26 czerwca 1974 r. Kodeks pracy oraz rozporządzenia Ministra Rodziny, Pracy i Polityki Społecznej z dnia 10 grudnia 2018 r. w sprawie dokumentacji pracowniczej,  oraz na podstawie zgody, stosownie do art. 6 ust 1 lit a) RODO (w zakresie m.in. danych do kontaktu, danych osobowych, o których mowa w art. 9 ust 1 RODO).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W związku z przetwarzaniem przez Administratora Pani/Pana danych osobowych przysługuje Pani/Panu prawo do: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1)</w:t>
      </w:r>
      <w:r>
        <w:rPr>
          <w:rFonts w:ascii="Calibri" w:hAnsi="Calibri" w:cstheme="minorHAnsi"/>
          <w:color w:val="auto"/>
          <w:sz w:val="22"/>
          <w:szCs w:val="22"/>
        </w:rPr>
        <w:tab/>
        <w:t>dostępu do treści danych, na podstawie art. 15 RODO z zastrzeżeniem, że udostępniane dane osobowe nie mogą ujawniać informacji niejawnych, ani naruszać tajemnic prawnie chronionych, do których zachowania zobowiązany jest  Administrator;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2)</w:t>
      </w:r>
      <w:r>
        <w:rPr>
          <w:rFonts w:ascii="Calibri" w:hAnsi="Calibri" w:cstheme="minorHAnsi"/>
          <w:color w:val="auto"/>
          <w:sz w:val="22"/>
          <w:szCs w:val="22"/>
        </w:rPr>
        <w:tab/>
        <w:t>sprostowania danych, na podstawie art. 16 RODO;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3)</w:t>
      </w:r>
      <w:r>
        <w:rPr>
          <w:rFonts w:ascii="Calibri" w:hAnsi="Calibri" w:cstheme="minorHAnsi"/>
          <w:color w:val="auto"/>
          <w:sz w:val="22"/>
          <w:szCs w:val="22"/>
        </w:rPr>
        <w:tab/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4)</w:t>
      </w:r>
      <w:r>
        <w:rPr>
          <w:rFonts w:ascii="Calibri" w:hAnsi="Calibri" w:cstheme="minorHAnsi"/>
          <w:color w:val="auto"/>
          <w:sz w:val="22"/>
          <w:szCs w:val="22"/>
        </w:rPr>
        <w:tab/>
        <w:t>ograniczenia przetwarzania danych, na podstawie art. 17 RODO;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5)</w:t>
      </w:r>
      <w:r>
        <w:rPr>
          <w:rFonts w:ascii="Calibri" w:hAnsi="Calibri" w:cstheme="minorHAnsi"/>
          <w:color w:val="auto"/>
          <w:sz w:val="22"/>
          <w:szCs w:val="22"/>
        </w:rPr>
        <w:tab/>
        <w:t>przeniesienia danych na podstawie art. 20 RODO</w:t>
      </w:r>
    </w:p>
    <w:p w:rsidR="00F7735A" w:rsidRDefault="00C702B9">
      <w:pPr>
        <w:pStyle w:val="Default"/>
        <w:spacing w:after="120" w:line="276" w:lineRule="auto"/>
        <w:ind w:left="567" w:hanging="283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lastRenderedPageBreak/>
        <w:t>6)</w:t>
      </w:r>
      <w:r>
        <w:rPr>
          <w:rFonts w:ascii="Calibri" w:hAnsi="Calibri" w:cstheme="minorHAnsi"/>
          <w:color w:val="auto"/>
          <w:sz w:val="22"/>
          <w:szCs w:val="22"/>
        </w:rPr>
        <w:tab/>
        <w:t>wniesienia sprzeciwu wobec przetwarzanych danych, na podstawie art. 21 RODO, z zastrzeżeniem, że nie dotyczy to przypadków, w których Administrator posiada uprawnienie do przetwarzania danych na podstawie przepisów prawa.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Pani/Pana dane osobowe nie podlegają profilowaniu oraz nie są przekazywane do państwa trzeciego/ organizacji.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theme="minorHAnsi"/>
          <w:color w:val="auto"/>
          <w:sz w:val="22"/>
          <w:szCs w:val="22"/>
        </w:rPr>
        <w:t>Podstawą prawną do przetwarzania danych osobowych jest wyrażona przez Panią/ Pana dobrowolna zgoda. Jednocześnie informujemy, że zgoda może być cofnięta w dowolnym momencie. Niepodanie przez Państwa danych określonych Kodeksem Pracy spowoduje niemożność wzięcia udziału w rekrutacji.</w:t>
      </w:r>
    </w:p>
    <w:p w:rsidR="00F7735A" w:rsidRDefault="00C702B9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Calibri" w:hAnsi="Calibri"/>
        </w:rPr>
      </w:pPr>
      <w:r>
        <w:rPr>
          <w:rFonts w:ascii="Calibri" w:hAnsi="Calibri" w:cs="Arial"/>
          <w:sz w:val="22"/>
          <w:szCs w:val="22"/>
          <w:shd w:val="clear" w:color="auto" w:fill="FFFFFF"/>
        </w:rPr>
        <w:t>Dane osobowe zgromadzone w obecnym procesie rekrutacji będą przechowywane przez okres miesiąca od zakończeniu procesu rekrutacji</w:t>
      </w:r>
      <w:r>
        <w:rPr>
          <w:rFonts w:ascii="Calibri" w:hAnsi="Calibri" w:cstheme="minorHAnsi"/>
          <w:color w:val="auto"/>
          <w:sz w:val="22"/>
          <w:szCs w:val="22"/>
        </w:rPr>
        <w:t xml:space="preserve">, a następnie zostaną usunięte. Dane osobowe kandydatów nie są przetwarzane w żadnym innym celu. Aplikacji nie odsyłamy. Kontaktujemy się jedynie z wybranymi osobami. </w:t>
      </w:r>
    </w:p>
    <w:p w:rsidR="00F7735A" w:rsidRDefault="00F7735A">
      <w:pPr>
        <w:spacing w:after="0" w:line="276" w:lineRule="auto"/>
        <w:ind w:left="5664" w:firstLine="708"/>
        <w:jc w:val="both"/>
        <w:rPr>
          <w:rFonts w:ascii="Calibri" w:hAnsi="Calibri" w:cstheme="minorHAnsi"/>
        </w:rPr>
      </w:pPr>
    </w:p>
    <w:p w:rsidR="00F7735A" w:rsidRDefault="00F7735A">
      <w:pPr>
        <w:spacing w:after="0" w:line="276" w:lineRule="auto"/>
        <w:ind w:left="5664" w:firstLine="708"/>
        <w:jc w:val="both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ind w:left="3544" w:hanging="142"/>
        <w:jc w:val="right"/>
        <w:rPr>
          <w:rFonts w:ascii="Calibri" w:hAnsi="Calibri"/>
        </w:rPr>
      </w:pPr>
      <w:r>
        <w:rPr>
          <w:rFonts w:ascii="Calibri" w:hAnsi="Calibri" w:cstheme="minorHAnsi"/>
        </w:rPr>
        <w:t>Zapoznałam/em się z treścią klauzuli informacyjnej,</w:t>
      </w:r>
    </w:p>
    <w:p w:rsidR="00F7735A" w:rsidRDefault="00F7735A">
      <w:pPr>
        <w:spacing w:after="0" w:line="276" w:lineRule="auto"/>
        <w:ind w:left="3544" w:hanging="142"/>
        <w:jc w:val="right"/>
        <w:rPr>
          <w:rFonts w:ascii="Calibri" w:hAnsi="Calibri" w:cstheme="minorHAnsi"/>
        </w:rPr>
      </w:pPr>
    </w:p>
    <w:p w:rsidR="00F7735A" w:rsidRDefault="00C702B9">
      <w:pPr>
        <w:spacing w:after="0" w:line="276" w:lineRule="auto"/>
        <w:jc w:val="right"/>
        <w:rPr>
          <w:rFonts w:ascii="Calibri" w:hAnsi="Calibri"/>
        </w:rPr>
      </w:pPr>
      <w:r>
        <w:rPr>
          <w:rFonts w:ascii="Calibri" w:hAnsi="Calibri" w:cstheme="minorHAnsi"/>
        </w:rPr>
        <w:t>………………….……..……………………………………...</w:t>
      </w:r>
    </w:p>
    <w:p w:rsidR="00F7735A" w:rsidRDefault="00C702B9">
      <w:pPr>
        <w:spacing w:after="0" w:line="276" w:lineRule="auto"/>
        <w:ind w:right="1984"/>
        <w:jc w:val="right"/>
        <w:rPr>
          <w:rFonts w:ascii="Calibri" w:hAnsi="Calibri"/>
        </w:rPr>
      </w:pPr>
      <w:r>
        <w:rPr>
          <w:rFonts w:ascii="Calibri" w:hAnsi="Calibri"/>
          <w:i/>
        </w:rPr>
        <w:t xml:space="preserve">                                                             ( podpis)</w:t>
      </w:r>
    </w:p>
    <w:sectPr w:rsidR="00F7735A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5D0" w:rsidRDefault="007505D0">
      <w:pPr>
        <w:spacing w:after="0" w:line="240" w:lineRule="auto"/>
      </w:pPr>
      <w:r>
        <w:separator/>
      </w:r>
    </w:p>
  </w:endnote>
  <w:endnote w:type="continuationSeparator" w:id="0">
    <w:p w:rsidR="007505D0" w:rsidRDefault="00750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UAlbertina">
    <w:altName w:val="Cambria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5D0" w:rsidRDefault="007505D0">
      <w:pPr>
        <w:spacing w:after="0" w:line="240" w:lineRule="auto"/>
      </w:pPr>
      <w:r>
        <w:separator/>
      </w:r>
    </w:p>
  </w:footnote>
  <w:footnote w:type="continuationSeparator" w:id="0">
    <w:p w:rsidR="007505D0" w:rsidRDefault="00750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35A" w:rsidRDefault="00C702B9">
    <w:pPr>
      <w:pStyle w:val="Nagwek"/>
    </w:pPr>
    <w:r>
      <w:rPr>
        <w:noProof/>
      </w:rPr>
      <w:drawing>
        <wp:inline distT="0" distB="0" distL="0" distR="0">
          <wp:extent cx="2354580" cy="676275"/>
          <wp:effectExtent l="0" t="0" r="0" b="0"/>
          <wp:docPr id="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676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C2136"/>
    <w:multiLevelType w:val="multilevel"/>
    <w:tmpl w:val="A9661E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FB0280"/>
    <w:multiLevelType w:val="multilevel"/>
    <w:tmpl w:val="3C90D6C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35A"/>
    <w:rsid w:val="001359A6"/>
    <w:rsid w:val="005457F4"/>
    <w:rsid w:val="007505D0"/>
    <w:rsid w:val="009809E8"/>
    <w:rsid w:val="00C702B9"/>
    <w:rsid w:val="00E0401F"/>
    <w:rsid w:val="00F7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BB2AB6-D6ED-4759-8736-12F9A39D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C96DE8"/>
  </w:style>
  <w:style w:type="character" w:customStyle="1" w:styleId="StopkaZnak">
    <w:name w:val="Stopka Znak"/>
    <w:basedOn w:val="Domylnaczcionkaakapitu"/>
    <w:link w:val="Stopka"/>
    <w:uiPriority w:val="99"/>
    <w:qFormat/>
    <w:rsid w:val="00C96DE8"/>
  </w:style>
  <w:style w:type="paragraph" w:styleId="Nagwek">
    <w:name w:val="header"/>
    <w:basedOn w:val="Normalny"/>
    <w:next w:val="Tekstpodstawowy"/>
    <w:link w:val="NagwekZnak"/>
    <w:uiPriority w:val="99"/>
    <w:unhideWhenUsed/>
    <w:rsid w:val="00C96DE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qFormat/>
    <w:rsid w:val="008020F1"/>
    <w:rPr>
      <w:rFonts w:ascii="EUAlbertina" w:eastAsia="Calibri" w:hAnsi="EUAlbertina" w:cs="EUAlbertina"/>
      <w:color w:val="00000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C96DE8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EXPLICO Kancelaria Radców Prawnych</dc:creator>
  <dc:description/>
  <cp:lastModifiedBy>Kierownik</cp:lastModifiedBy>
  <cp:revision>2</cp:revision>
  <cp:lastPrinted>2020-04-20T07:06:00Z</cp:lastPrinted>
  <dcterms:created xsi:type="dcterms:W3CDTF">2023-08-24T11:20:00Z</dcterms:created>
  <dcterms:modified xsi:type="dcterms:W3CDTF">2023-08-24T11:20:00Z</dcterms:modified>
  <dc:language>pl-PL</dc:language>
</cp:coreProperties>
</file>