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983D69B" w14:textId="67A96297" w:rsidR="00750E0C" w:rsidRDefault="00750E0C" w:rsidP="00750E0C">
      <w:pPr>
        <w:jc w:val="right"/>
        <w:rPr>
          <w:rFonts w:ascii="Times New Roman" w:hAnsi="Times New Roman" w:cs="Times New Roman"/>
          <w:sz w:val="24"/>
          <w:szCs w:val="24"/>
        </w:rPr>
      </w:pPr>
      <w:r w:rsidRPr="00250B4D">
        <w:rPr>
          <w:rFonts w:ascii="Times New Roman" w:hAnsi="Times New Roman" w:cs="Times New Roman"/>
          <w:sz w:val="24"/>
          <w:szCs w:val="24"/>
        </w:rPr>
        <w:t xml:space="preserve">Białystok,  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r w:rsidR="005B1FC1">
        <w:rPr>
          <w:rFonts w:ascii="Times New Roman" w:hAnsi="Times New Roman" w:cs="Times New Roman"/>
          <w:sz w:val="24"/>
          <w:szCs w:val="24"/>
        </w:rPr>
        <w:t>25</w:t>
      </w:r>
      <w:r>
        <w:rPr>
          <w:rFonts w:ascii="Times New Roman" w:hAnsi="Times New Roman" w:cs="Times New Roman"/>
          <w:sz w:val="24"/>
          <w:szCs w:val="24"/>
        </w:rPr>
        <w:t xml:space="preserve">  czerwca 2026</w:t>
      </w:r>
      <w:r w:rsidRPr="00250B4D">
        <w:rPr>
          <w:rFonts w:ascii="Times New Roman" w:hAnsi="Times New Roman" w:cs="Times New Roman"/>
          <w:sz w:val="24"/>
          <w:szCs w:val="24"/>
        </w:rPr>
        <w:t xml:space="preserve"> r. </w:t>
      </w:r>
    </w:p>
    <w:p w14:paraId="11CCD081" w14:textId="77777777" w:rsidR="00750E0C" w:rsidRDefault="00750E0C" w:rsidP="00750E0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EDU-III.077.04.2026</w:t>
      </w:r>
    </w:p>
    <w:p w14:paraId="79679052" w14:textId="77777777" w:rsidR="00750E0C" w:rsidRDefault="00750E0C" w:rsidP="00750E0C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1518811E" w14:textId="77777777" w:rsidR="00750E0C" w:rsidRDefault="00750E0C" w:rsidP="00750E0C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INFORMACJA POKONTR</w:t>
      </w:r>
      <w:r w:rsidRPr="005560EA">
        <w:rPr>
          <w:rFonts w:ascii="Times New Roman" w:hAnsi="Times New Roman" w:cs="Times New Roman"/>
          <w:b/>
          <w:sz w:val="24"/>
          <w:szCs w:val="24"/>
        </w:rPr>
        <w:t>O</w:t>
      </w:r>
      <w:r>
        <w:rPr>
          <w:rFonts w:ascii="Times New Roman" w:hAnsi="Times New Roman" w:cs="Times New Roman"/>
          <w:b/>
          <w:sz w:val="24"/>
          <w:szCs w:val="24"/>
        </w:rPr>
        <w:t>L</w:t>
      </w:r>
      <w:r w:rsidRPr="005560EA">
        <w:rPr>
          <w:rFonts w:ascii="Times New Roman" w:hAnsi="Times New Roman" w:cs="Times New Roman"/>
          <w:b/>
          <w:sz w:val="24"/>
          <w:szCs w:val="24"/>
        </w:rPr>
        <w:t xml:space="preserve">NA Z KONTROLI </w:t>
      </w:r>
      <w:r>
        <w:rPr>
          <w:rFonts w:ascii="Times New Roman" w:hAnsi="Times New Roman" w:cs="Times New Roman"/>
          <w:b/>
          <w:sz w:val="24"/>
          <w:szCs w:val="24"/>
        </w:rPr>
        <w:t>PROBLEMOWEJ</w:t>
      </w:r>
    </w:p>
    <w:p w14:paraId="681E21F4" w14:textId="77777777" w:rsidR="00750E0C" w:rsidRDefault="00750E0C" w:rsidP="00750E0C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Nazwa jednostki kontrolowanej:</w:t>
      </w:r>
    </w:p>
    <w:p w14:paraId="67098779" w14:textId="77777777" w:rsidR="00750E0C" w:rsidRDefault="00750E0C" w:rsidP="00750E0C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Niepubliczna Poradnia Psychologiczno – Pedagogiczna „Ada” w Białymstoku</w:t>
      </w:r>
    </w:p>
    <w:p w14:paraId="739F1421" w14:textId="77777777" w:rsidR="00750E0C" w:rsidRDefault="00750E0C" w:rsidP="00750E0C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ul. Kalinowej 15 A</w:t>
      </w:r>
    </w:p>
    <w:p w14:paraId="38D43AC3" w14:textId="77777777" w:rsidR="00750E0C" w:rsidRDefault="00750E0C" w:rsidP="00750E0C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15-809 Białystok </w:t>
      </w:r>
    </w:p>
    <w:p w14:paraId="40DF1F96" w14:textId="77777777" w:rsidR="00750E0C" w:rsidRDefault="00750E0C" w:rsidP="00750E0C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4ACB81AD" w14:textId="77777777" w:rsidR="00750E0C" w:rsidRDefault="00750E0C" w:rsidP="00750E0C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5560EA">
        <w:rPr>
          <w:rFonts w:ascii="Times New Roman" w:hAnsi="Times New Roman" w:cs="Times New Roman"/>
          <w:b/>
          <w:sz w:val="24"/>
          <w:szCs w:val="24"/>
        </w:rPr>
        <w:t>Kierownik jednostki kontrolowanej</w:t>
      </w:r>
      <w:r>
        <w:rPr>
          <w:rFonts w:ascii="Times New Roman" w:hAnsi="Times New Roman" w:cs="Times New Roman"/>
          <w:b/>
          <w:sz w:val="24"/>
          <w:szCs w:val="24"/>
        </w:rPr>
        <w:t>:</w:t>
      </w:r>
    </w:p>
    <w:p w14:paraId="7C3AAEEC" w14:textId="77777777" w:rsidR="00750E0C" w:rsidRDefault="00750E0C" w:rsidP="00750E0C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72559535" w14:textId="77777777" w:rsidR="00750E0C" w:rsidRPr="00A2614F" w:rsidRDefault="00750E0C" w:rsidP="00750E0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Ewa Jarmołajew</w:t>
      </w:r>
    </w:p>
    <w:p w14:paraId="584A0DA9" w14:textId="77777777" w:rsidR="00750E0C" w:rsidRDefault="00750E0C" w:rsidP="00750E0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BFAEC87" w14:textId="77777777" w:rsidR="00750E0C" w:rsidRDefault="00750E0C" w:rsidP="00750E0C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Osoba przeprowadzająca</w:t>
      </w:r>
      <w:r w:rsidRPr="005560EA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kontrolę:</w:t>
      </w:r>
    </w:p>
    <w:p w14:paraId="5450D29B" w14:textId="77777777" w:rsidR="00750E0C" w:rsidRPr="002150D6" w:rsidRDefault="00750E0C" w:rsidP="00750E0C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560E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-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Małgorzata Trzeciak</w:t>
      </w:r>
      <w:r w:rsidRPr="005560E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– inspektor w Departamencie Edukacji Urzędu Miejskiego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w Białymstoku, upoważnienie nr EDU-VII.077.13.2026 z 18.02.2026 r. wydane przez Zastępcę Prezydenta Miasta Białegostoku - Pana Tomasza Klima.</w:t>
      </w:r>
    </w:p>
    <w:p w14:paraId="3BAC5CCD" w14:textId="77777777" w:rsidR="00750E0C" w:rsidRDefault="00750E0C" w:rsidP="00750E0C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5E70EBCE" w14:textId="77777777" w:rsidR="00750E0C" w:rsidRDefault="00750E0C" w:rsidP="00750E0C">
      <w:pPr>
        <w:rPr>
          <w:rFonts w:ascii="Times New Roman" w:hAnsi="Times New Roman" w:cs="Times New Roman"/>
          <w:b/>
          <w:sz w:val="24"/>
          <w:szCs w:val="24"/>
        </w:rPr>
      </w:pPr>
      <w:r w:rsidRPr="002C53B0">
        <w:rPr>
          <w:rFonts w:ascii="Times New Roman" w:hAnsi="Times New Roman" w:cs="Times New Roman"/>
          <w:b/>
          <w:sz w:val="24"/>
          <w:szCs w:val="24"/>
        </w:rPr>
        <w:t xml:space="preserve">Termin </w:t>
      </w:r>
      <w:r>
        <w:rPr>
          <w:rFonts w:ascii="Times New Roman" w:hAnsi="Times New Roman" w:cs="Times New Roman"/>
          <w:b/>
          <w:sz w:val="24"/>
          <w:szCs w:val="24"/>
        </w:rPr>
        <w:t>kontroli:</w:t>
      </w:r>
    </w:p>
    <w:p w14:paraId="2D1314AE" w14:textId="77777777" w:rsidR="00750E0C" w:rsidRDefault="00750E0C" w:rsidP="00750E0C">
      <w:pPr>
        <w:spacing w:after="0"/>
        <w:rPr>
          <w:rFonts w:ascii="Times New Roman" w:hAnsi="Times New Roman" w:cs="Times New Roman"/>
          <w:sz w:val="24"/>
          <w:szCs w:val="24"/>
        </w:rPr>
      </w:pPr>
      <w:r w:rsidRPr="002C53B0">
        <w:rPr>
          <w:rFonts w:ascii="Times New Roman" w:hAnsi="Times New Roman" w:cs="Times New Roman"/>
          <w:sz w:val="24"/>
          <w:szCs w:val="24"/>
        </w:rPr>
        <w:t xml:space="preserve">Data rozpoczęcia kontroli: </w:t>
      </w:r>
      <w:r>
        <w:rPr>
          <w:rFonts w:ascii="Times New Roman" w:hAnsi="Times New Roman" w:cs="Times New Roman"/>
          <w:sz w:val="24"/>
          <w:szCs w:val="24"/>
        </w:rPr>
        <w:t xml:space="preserve">12 maja 2026 r. </w:t>
      </w:r>
    </w:p>
    <w:p w14:paraId="500D1EB1" w14:textId="77777777" w:rsidR="00750E0C" w:rsidRDefault="00750E0C" w:rsidP="00750E0C">
      <w:pPr>
        <w:spacing w:after="0"/>
        <w:rPr>
          <w:rFonts w:ascii="Times New Roman" w:hAnsi="Times New Roman" w:cs="Times New Roman"/>
          <w:sz w:val="24"/>
          <w:szCs w:val="24"/>
        </w:rPr>
      </w:pPr>
      <w:r w:rsidRPr="002C53B0">
        <w:rPr>
          <w:rFonts w:ascii="Times New Roman" w:hAnsi="Times New Roman" w:cs="Times New Roman"/>
          <w:sz w:val="24"/>
          <w:szCs w:val="24"/>
        </w:rPr>
        <w:t xml:space="preserve">Data zakończenia kontroli: </w:t>
      </w:r>
      <w:r>
        <w:rPr>
          <w:rFonts w:ascii="Times New Roman" w:hAnsi="Times New Roman" w:cs="Times New Roman"/>
          <w:sz w:val="24"/>
          <w:szCs w:val="24"/>
        </w:rPr>
        <w:t xml:space="preserve">19 maja 2026 r. </w:t>
      </w:r>
    </w:p>
    <w:p w14:paraId="225F5115" w14:textId="77777777" w:rsidR="00750E0C" w:rsidRDefault="00750E0C" w:rsidP="00750E0C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3DB651DE" w14:textId="77777777" w:rsidR="00750E0C" w:rsidRDefault="00750E0C" w:rsidP="00750E0C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Zakres kontroli i okres objęty kontrolą: </w:t>
      </w:r>
    </w:p>
    <w:p w14:paraId="166F972E" w14:textId="77777777" w:rsidR="00750E0C" w:rsidRPr="004046BC" w:rsidRDefault="00750E0C" w:rsidP="00750E0C">
      <w:pPr>
        <w:tabs>
          <w:tab w:val="left" w:pos="6870"/>
        </w:tabs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hAnsi="Times New Roman" w:cs="Times New Roman"/>
          <w:bCs/>
          <w:color w:val="000000"/>
          <w:spacing w:val="-3"/>
          <w:sz w:val="24"/>
          <w:szCs w:val="24"/>
        </w:rPr>
        <w:t>Ustalenie rzeczywistego stanu uczniów</w:t>
      </w:r>
      <w:r w:rsidRPr="004046BC">
        <w:rPr>
          <w:rFonts w:ascii="Times New Roman" w:hAnsi="Times New Roman" w:cs="Times New Roman"/>
          <w:bCs/>
          <w:color w:val="000000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bCs/>
          <w:color w:val="000000"/>
          <w:spacing w:val="-3"/>
          <w:sz w:val="24"/>
          <w:szCs w:val="24"/>
        </w:rPr>
        <w:t>w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2025 r</w:t>
      </w:r>
      <w:r w:rsidRPr="004046B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. </w:t>
      </w:r>
    </w:p>
    <w:p w14:paraId="520777E8" w14:textId="77777777" w:rsidR="00750E0C" w:rsidRPr="001722AA" w:rsidRDefault="00750E0C" w:rsidP="00750E0C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1722AA">
        <w:rPr>
          <w:rFonts w:ascii="Times New Roman" w:hAnsi="Times New Roman" w:cs="Times New Roman"/>
          <w:b/>
          <w:sz w:val="24"/>
          <w:szCs w:val="24"/>
        </w:rPr>
        <w:t>Ustalenia kontroli:</w:t>
      </w:r>
    </w:p>
    <w:p w14:paraId="038FE1F7" w14:textId="77777777" w:rsidR="00750E0C" w:rsidRDefault="00750E0C" w:rsidP="00750E0C">
      <w:pPr>
        <w:rPr>
          <w:rFonts w:ascii="Times New Roman" w:hAnsi="Times New Roman"/>
          <w:sz w:val="24"/>
          <w:szCs w:val="24"/>
        </w:rPr>
      </w:pPr>
      <w:r w:rsidRPr="00F15F2A">
        <w:rPr>
          <w:rFonts w:ascii="Times New Roman" w:hAnsi="Times New Roman"/>
          <w:sz w:val="24"/>
          <w:szCs w:val="24"/>
        </w:rPr>
        <w:t>W wyniku kontroli nie stwierdzono nieprawidłowości</w:t>
      </w:r>
      <w:r>
        <w:rPr>
          <w:rFonts w:ascii="Times New Roman" w:hAnsi="Times New Roman"/>
          <w:sz w:val="24"/>
          <w:szCs w:val="24"/>
        </w:rPr>
        <w:t>.</w:t>
      </w:r>
    </w:p>
    <w:p w14:paraId="498B4644" w14:textId="77777777" w:rsidR="002150D6" w:rsidRDefault="002150D6" w:rsidP="002C53B0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549D42E9" w14:textId="42BE3B78" w:rsidR="00444058" w:rsidRDefault="004E3CE7" w:rsidP="004E3CE7">
      <w:pPr>
        <w:spacing w:after="0"/>
        <w:ind w:firstLine="567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ZASTĘPCA </w:t>
      </w:r>
      <w:r w:rsidR="00444058">
        <w:rPr>
          <w:rFonts w:ascii="Times New Roman" w:hAnsi="Times New Roman" w:cs="Times New Roman"/>
          <w:sz w:val="24"/>
          <w:szCs w:val="24"/>
        </w:rPr>
        <w:t>DYREKTOR</w:t>
      </w:r>
      <w:r>
        <w:rPr>
          <w:rFonts w:ascii="Times New Roman" w:hAnsi="Times New Roman" w:cs="Times New Roman"/>
          <w:sz w:val="24"/>
          <w:szCs w:val="24"/>
        </w:rPr>
        <w:t>A</w:t>
      </w:r>
    </w:p>
    <w:p w14:paraId="301CD138" w14:textId="77777777" w:rsidR="00444058" w:rsidRDefault="00444058" w:rsidP="004E3CE7">
      <w:pPr>
        <w:spacing w:after="0"/>
        <w:ind w:firstLine="567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Departamentu Edukacji</w:t>
      </w:r>
    </w:p>
    <w:p w14:paraId="321608F8" w14:textId="377B5571" w:rsidR="00444058" w:rsidRDefault="004E3CE7" w:rsidP="004E3CE7">
      <w:pPr>
        <w:spacing w:after="0"/>
        <w:ind w:firstLine="567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Dorota Toporkiewicz</w:t>
      </w:r>
    </w:p>
    <w:p w14:paraId="53F29112" w14:textId="0DA82B65" w:rsidR="002150D6" w:rsidRPr="002C53B0" w:rsidRDefault="004E3CE7" w:rsidP="004E3CE7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</w:t>
      </w:r>
      <w:r w:rsidR="002150D6">
        <w:rPr>
          <w:rFonts w:ascii="Times New Roman" w:hAnsi="Times New Roman" w:cs="Times New Roman"/>
          <w:sz w:val="24"/>
          <w:szCs w:val="24"/>
        </w:rPr>
        <w:t xml:space="preserve">(podpis </w:t>
      </w:r>
      <w:r>
        <w:rPr>
          <w:rFonts w:ascii="Times New Roman" w:hAnsi="Times New Roman" w:cs="Times New Roman"/>
          <w:sz w:val="24"/>
          <w:szCs w:val="24"/>
        </w:rPr>
        <w:t xml:space="preserve">zastępcy </w:t>
      </w:r>
      <w:r w:rsidR="002150D6">
        <w:rPr>
          <w:rFonts w:ascii="Times New Roman" w:hAnsi="Times New Roman" w:cs="Times New Roman"/>
          <w:sz w:val="24"/>
          <w:szCs w:val="24"/>
        </w:rPr>
        <w:t>dyrektora departamentu)</w:t>
      </w:r>
    </w:p>
    <w:sectPr w:rsidR="002150D6" w:rsidRPr="002C53B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50B4D"/>
    <w:rsid w:val="000249F7"/>
    <w:rsid w:val="00024AEA"/>
    <w:rsid w:val="00075A5F"/>
    <w:rsid w:val="000A08C1"/>
    <w:rsid w:val="001722AA"/>
    <w:rsid w:val="002150D6"/>
    <w:rsid w:val="00250B4D"/>
    <w:rsid w:val="002C53B0"/>
    <w:rsid w:val="00423EF8"/>
    <w:rsid w:val="00431658"/>
    <w:rsid w:val="00444058"/>
    <w:rsid w:val="004543E1"/>
    <w:rsid w:val="00480677"/>
    <w:rsid w:val="004B3669"/>
    <w:rsid w:val="004E3CE7"/>
    <w:rsid w:val="005560EA"/>
    <w:rsid w:val="005B1FC1"/>
    <w:rsid w:val="0061457A"/>
    <w:rsid w:val="0063065E"/>
    <w:rsid w:val="00643E15"/>
    <w:rsid w:val="0068171B"/>
    <w:rsid w:val="006B2561"/>
    <w:rsid w:val="006E2019"/>
    <w:rsid w:val="007065F0"/>
    <w:rsid w:val="00750E0C"/>
    <w:rsid w:val="0076114E"/>
    <w:rsid w:val="00904AE7"/>
    <w:rsid w:val="00967FC0"/>
    <w:rsid w:val="009E0427"/>
    <w:rsid w:val="00A1719E"/>
    <w:rsid w:val="00A2614F"/>
    <w:rsid w:val="00B21215"/>
    <w:rsid w:val="00B50239"/>
    <w:rsid w:val="00B535E2"/>
    <w:rsid w:val="00DB1473"/>
    <w:rsid w:val="00DC2B3E"/>
    <w:rsid w:val="00DF72EB"/>
    <w:rsid w:val="00F176AB"/>
    <w:rsid w:val="00FA727D"/>
    <w:rsid w:val="00FD2E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6E545C"/>
  <w15:chartTrackingRefBased/>
  <w15:docId w15:val="{6F0D2B4C-D0B1-462C-A96A-71FBD3E707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024AE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24AE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144</Words>
  <Characters>865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Sylwia Szkiłądź</dc:creator>
  <cp:keywords/>
  <dc:description/>
  <cp:lastModifiedBy>Małgorzata Trzeciak</cp:lastModifiedBy>
  <cp:revision>8</cp:revision>
  <cp:lastPrinted>2024-06-19T06:32:00Z</cp:lastPrinted>
  <dcterms:created xsi:type="dcterms:W3CDTF">2024-06-21T07:42:00Z</dcterms:created>
  <dcterms:modified xsi:type="dcterms:W3CDTF">2026-06-25T08:32:00Z</dcterms:modified>
</cp:coreProperties>
</file>