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C96A9" w14:textId="77777777" w:rsidR="00B05A22" w:rsidRPr="00886B1E" w:rsidRDefault="00B05A22" w:rsidP="00886B1E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86B1E">
        <w:rPr>
          <w:rFonts w:ascii="Arial" w:eastAsia="Times New Roman" w:hAnsi="Arial" w:cs="Arial"/>
          <w:lang w:eastAsia="pl-PL"/>
        </w:rPr>
        <w:t>ZASTĘPCA PREZYDENTA MIASTA</w:t>
      </w:r>
    </w:p>
    <w:p w14:paraId="07CCC5FD" w14:textId="77777777" w:rsidR="00B05A22" w:rsidRPr="00886B1E" w:rsidRDefault="00B05A22" w:rsidP="00886B1E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86B1E">
        <w:rPr>
          <w:rFonts w:ascii="Arial" w:eastAsia="Times New Roman" w:hAnsi="Arial" w:cs="Arial"/>
          <w:lang w:eastAsia="pl-PL"/>
        </w:rPr>
        <w:t>BIAŁEGOSTOKU</w:t>
      </w:r>
    </w:p>
    <w:p w14:paraId="55D4204C" w14:textId="77777777" w:rsidR="00B05A22" w:rsidRPr="00886B1E" w:rsidRDefault="00B05A22" w:rsidP="00886B1E">
      <w:pPr>
        <w:suppressAutoHyphens/>
        <w:spacing w:after="0" w:line="240" w:lineRule="auto"/>
        <w:rPr>
          <w:rFonts w:ascii="Arial" w:eastAsia="Times New Roman" w:hAnsi="Arial" w:cs="Arial"/>
          <w:lang w:eastAsia="pl-PL"/>
        </w:rPr>
      </w:pPr>
      <w:r w:rsidRPr="00886B1E">
        <w:rPr>
          <w:rFonts w:ascii="Arial" w:eastAsia="Times New Roman" w:hAnsi="Arial" w:cs="Arial"/>
          <w:lang w:eastAsia="pl-PL"/>
        </w:rPr>
        <w:t>ul. Słonimska 1, 15-950 Białystok</w:t>
      </w:r>
    </w:p>
    <w:p w14:paraId="16E893CE" w14:textId="77777777" w:rsidR="00CE005E" w:rsidRPr="00886B1E" w:rsidRDefault="00CE005E" w:rsidP="00886B1E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9FF667" w14:textId="142E84B4" w:rsidR="00E73A41" w:rsidRPr="00886B1E" w:rsidRDefault="00E73A41" w:rsidP="00886B1E">
      <w:pPr>
        <w:rPr>
          <w:rFonts w:ascii="Arial" w:hAnsi="Arial" w:cs="Arial"/>
          <w:sz w:val="24"/>
          <w:szCs w:val="24"/>
        </w:rPr>
      </w:pPr>
      <w:r w:rsidRPr="00886B1E">
        <w:rPr>
          <w:rFonts w:ascii="Arial" w:hAnsi="Arial" w:cs="Arial"/>
          <w:sz w:val="24"/>
          <w:szCs w:val="24"/>
        </w:rPr>
        <w:t>Białystok,</w:t>
      </w:r>
      <w:r w:rsidR="00C53C3C" w:rsidRPr="00886B1E">
        <w:rPr>
          <w:rFonts w:ascii="Arial" w:hAnsi="Arial" w:cs="Arial"/>
          <w:sz w:val="24"/>
          <w:szCs w:val="24"/>
        </w:rPr>
        <w:t xml:space="preserve"> </w:t>
      </w:r>
      <w:r w:rsidR="00B05A22" w:rsidRPr="00886B1E">
        <w:rPr>
          <w:rFonts w:ascii="Arial" w:hAnsi="Arial" w:cs="Arial"/>
          <w:sz w:val="24"/>
          <w:szCs w:val="24"/>
        </w:rPr>
        <w:t>2</w:t>
      </w:r>
      <w:r w:rsidR="00E42576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B05A22" w:rsidRPr="00886B1E">
        <w:rPr>
          <w:rFonts w:ascii="Arial" w:hAnsi="Arial" w:cs="Arial"/>
          <w:sz w:val="24"/>
          <w:szCs w:val="24"/>
        </w:rPr>
        <w:t xml:space="preserve"> </w:t>
      </w:r>
      <w:r w:rsidR="003C1C3F" w:rsidRPr="00886B1E">
        <w:rPr>
          <w:rFonts w:ascii="Arial" w:hAnsi="Arial" w:cs="Arial"/>
          <w:sz w:val="24"/>
          <w:szCs w:val="24"/>
        </w:rPr>
        <w:t>kwietni</w:t>
      </w:r>
      <w:r w:rsidR="0045674C" w:rsidRPr="00886B1E">
        <w:rPr>
          <w:rFonts w:ascii="Arial" w:hAnsi="Arial" w:cs="Arial"/>
          <w:sz w:val="24"/>
          <w:szCs w:val="24"/>
        </w:rPr>
        <w:t>a</w:t>
      </w:r>
      <w:r w:rsidR="00A00D97" w:rsidRPr="00886B1E">
        <w:rPr>
          <w:rFonts w:ascii="Arial" w:hAnsi="Arial" w:cs="Arial"/>
          <w:sz w:val="24"/>
          <w:szCs w:val="24"/>
        </w:rPr>
        <w:t xml:space="preserve"> </w:t>
      </w:r>
      <w:r w:rsidR="00C86DD1" w:rsidRPr="00886B1E">
        <w:rPr>
          <w:rFonts w:ascii="Arial" w:hAnsi="Arial" w:cs="Arial"/>
          <w:sz w:val="24"/>
          <w:szCs w:val="24"/>
        </w:rPr>
        <w:t>2026</w:t>
      </w:r>
      <w:r w:rsidRPr="00886B1E">
        <w:rPr>
          <w:rFonts w:ascii="Arial" w:hAnsi="Arial" w:cs="Arial"/>
          <w:noProof/>
          <w:sz w:val="24"/>
          <w:szCs w:val="24"/>
        </w:rPr>
        <w:t xml:space="preserve"> </w:t>
      </w:r>
      <w:r w:rsidRPr="00886B1E">
        <w:rPr>
          <w:rFonts w:ascii="Arial" w:hAnsi="Arial" w:cs="Arial"/>
          <w:sz w:val="24"/>
          <w:szCs w:val="24"/>
        </w:rPr>
        <w:t>r.</w:t>
      </w:r>
    </w:p>
    <w:p w14:paraId="33BCA16A" w14:textId="1CCFD02F" w:rsidR="0075531A" w:rsidRPr="00886B1E" w:rsidRDefault="00807079" w:rsidP="00886B1E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886B1E">
        <w:rPr>
          <w:rFonts w:ascii="Arial" w:hAnsi="Arial" w:cs="Arial"/>
        </w:rPr>
        <w:t>URB-I</w:t>
      </w:r>
      <w:r w:rsidR="00A25FAE" w:rsidRPr="00886B1E">
        <w:rPr>
          <w:rFonts w:ascii="Arial" w:hAnsi="Arial" w:cs="Arial"/>
        </w:rPr>
        <w:t>I</w:t>
      </w:r>
      <w:r w:rsidRPr="00886B1E">
        <w:rPr>
          <w:rFonts w:ascii="Arial" w:hAnsi="Arial" w:cs="Arial"/>
        </w:rPr>
        <w:t>.6721.</w:t>
      </w:r>
      <w:r w:rsidR="003C1C3F" w:rsidRPr="00886B1E">
        <w:rPr>
          <w:rFonts w:ascii="Arial" w:hAnsi="Arial" w:cs="Arial"/>
        </w:rPr>
        <w:t>2</w:t>
      </w:r>
      <w:r w:rsidR="00A25FAE" w:rsidRPr="00886B1E">
        <w:rPr>
          <w:rFonts w:ascii="Arial" w:hAnsi="Arial" w:cs="Arial"/>
        </w:rPr>
        <w:t>2</w:t>
      </w:r>
      <w:r w:rsidRPr="00886B1E">
        <w:rPr>
          <w:rFonts w:ascii="Arial" w:hAnsi="Arial" w:cs="Arial"/>
        </w:rPr>
        <w:t>.</w:t>
      </w:r>
      <w:r w:rsidR="00A25FAE" w:rsidRPr="00886B1E">
        <w:rPr>
          <w:rFonts w:ascii="Arial" w:hAnsi="Arial" w:cs="Arial"/>
        </w:rPr>
        <w:t>14</w:t>
      </w:r>
      <w:r w:rsidRPr="00886B1E">
        <w:rPr>
          <w:rFonts w:ascii="Arial" w:hAnsi="Arial" w:cs="Arial"/>
        </w:rPr>
        <w:t>.2025</w:t>
      </w:r>
    </w:p>
    <w:p w14:paraId="66892ABC" w14:textId="77777777" w:rsidR="0075531A" w:rsidRPr="00886B1E" w:rsidRDefault="0075531A" w:rsidP="00886B1E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2DADA013" w14:textId="5B922599" w:rsidR="00AA23F4" w:rsidRPr="00886B1E" w:rsidRDefault="00D32B26" w:rsidP="00886B1E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886B1E">
        <w:rPr>
          <w:rFonts w:ascii="Arial" w:hAnsi="Arial" w:cs="Arial"/>
          <w:b/>
          <w:sz w:val="28"/>
          <w:szCs w:val="28"/>
        </w:rPr>
        <w:t>OGŁOSZENIE</w:t>
      </w:r>
    </w:p>
    <w:p w14:paraId="10B93F78" w14:textId="63530A9B" w:rsidR="00A00D97" w:rsidRPr="00886B1E" w:rsidRDefault="00A00D97" w:rsidP="00886B1E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886B1E">
        <w:rPr>
          <w:rFonts w:ascii="Arial" w:hAnsi="Arial" w:cs="Arial"/>
          <w:b/>
          <w:sz w:val="28"/>
          <w:szCs w:val="28"/>
        </w:rPr>
        <w:t>O ROZPOCZĘCIU KONSULTACJI SPOŁECZNYCH</w:t>
      </w:r>
    </w:p>
    <w:p w14:paraId="7E1C71A4" w14:textId="68EE8203" w:rsidR="00AA23F4" w:rsidRPr="00886B1E" w:rsidRDefault="00A00D97" w:rsidP="00886B1E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886B1E">
        <w:rPr>
          <w:rFonts w:ascii="Arial" w:hAnsi="Arial" w:cs="Arial"/>
          <w:b/>
        </w:rPr>
        <w:t xml:space="preserve">projektu </w:t>
      </w:r>
      <w:r w:rsidR="006B6ED7" w:rsidRPr="00886B1E">
        <w:rPr>
          <w:rFonts w:ascii="Arial" w:hAnsi="Arial" w:cs="Arial"/>
          <w:b/>
          <w:bCs/>
        </w:rPr>
        <w:t xml:space="preserve">miejscowego planu zagospodarowania przestrzennego części osiedla </w:t>
      </w:r>
      <w:bookmarkStart w:id="1" w:name="_Hlk225926046"/>
      <w:r w:rsidR="00A25FAE" w:rsidRPr="00886B1E">
        <w:rPr>
          <w:rFonts w:ascii="Arial" w:hAnsi="Arial" w:cs="Arial"/>
          <w:b/>
          <w:bCs/>
        </w:rPr>
        <w:t>Centrum</w:t>
      </w:r>
      <w:r w:rsidR="006B6ED7" w:rsidRPr="00886B1E">
        <w:rPr>
          <w:rFonts w:ascii="Arial" w:hAnsi="Arial" w:cs="Arial"/>
          <w:b/>
          <w:bCs/>
        </w:rPr>
        <w:t xml:space="preserve"> w Białymstoku </w:t>
      </w:r>
      <w:r w:rsidR="001E1A6F" w:rsidRPr="00886B1E">
        <w:rPr>
          <w:rFonts w:ascii="Arial" w:hAnsi="Arial" w:cs="Arial"/>
          <w:b/>
          <w:bCs/>
        </w:rPr>
        <w:t xml:space="preserve">w rejonie ulic </w:t>
      </w:r>
      <w:r w:rsidR="00A25FAE" w:rsidRPr="00886B1E">
        <w:rPr>
          <w:rFonts w:ascii="Arial" w:hAnsi="Arial" w:cs="Arial"/>
          <w:b/>
          <w:bCs/>
        </w:rPr>
        <w:t xml:space="preserve">K. Kalinowskiego </w:t>
      </w:r>
      <w:r w:rsidR="003C1C3F" w:rsidRPr="00886B1E">
        <w:rPr>
          <w:rFonts w:ascii="Arial" w:hAnsi="Arial" w:cs="Arial"/>
          <w:b/>
          <w:bCs/>
        </w:rPr>
        <w:t xml:space="preserve">i </w:t>
      </w:r>
      <w:bookmarkEnd w:id="1"/>
      <w:r w:rsidR="00A25FAE" w:rsidRPr="00886B1E">
        <w:rPr>
          <w:rFonts w:ascii="Arial" w:hAnsi="Arial" w:cs="Arial"/>
          <w:b/>
          <w:bCs/>
        </w:rPr>
        <w:t>Kijowskiej</w:t>
      </w:r>
    </w:p>
    <w:p w14:paraId="20FEA8F3" w14:textId="77777777" w:rsidR="00143FAF" w:rsidRPr="00886B1E" w:rsidRDefault="00143FAF" w:rsidP="00886B1E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</w:p>
    <w:p w14:paraId="28C3E323" w14:textId="09C1EA06" w:rsidR="006B6ED7" w:rsidRPr="00886B1E" w:rsidRDefault="00A00D97" w:rsidP="00886B1E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sz w:val="24"/>
          <w:szCs w:val="24"/>
          <w:lang w:eastAsia="pl-PL"/>
        </w:rPr>
        <w:t>Na podstawie</w:t>
      </w:r>
      <w:r w:rsidR="00807D10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art. 17 pkt 9 i 11 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>w związku z art. 8h ust</w:t>
      </w:r>
      <w:r w:rsidR="00C86DD1" w:rsidRPr="00886B1E">
        <w:rPr>
          <w:rFonts w:ascii="Arial" w:eastAsia="Times New Roman" w:hAnsi="Arial" w:cs="Arial"/>
          <w:sz w:val="24"/>
          <w:szCs w:val="24"/>
          <w:lang w:eastAsia="pl-PL"/>
        </w:rPr>
        <w:t>. 1 ustawy z dnia 27 marca 2003 </w:t>
      </w:r>
      <w:r w:rsidR="00194C72" w:rsidRPr="00886B1E">
        <w:rPr>
          <w:rFonts w:ascii="Arial" w:eastAsia="Times New Roman" w:hAnsi="Arial" w:cs="Arial"/>
          <w:sz w:val="24"/>
          <w:szCs w:val="24"/>
          <w:lang w:eastAsia="pl-PL"/>
        </w:rPr>
        <w:t>r. o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>planowaniu i zagospodarowaniu przestrzennym (Dz. U. z 202</w:t>
      </w:r>
      <w:r w:rsidR="003C134F" w:rsidRPr="00886B1E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r. poz. </w:t>
      </w:r>
      <w:r w:rsidR="003C134F" w:rsidRPr="00886B1E">
        <w:rPr>
          <w:rFonts w:ascii="Arial" w:eastAsia="Times New Roman" w:hAnsi="Arial" w:cs="Arial"/>
          <w:sz w:val="24"/>
          <w:szCs w:val="24"/>
          <w:lang w:eastAsia="pl-PL"/>
        </w:rPr>
        <w:t>538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D82F6B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94C72" w:rsidRPr="00886B1E">
        <w:rPr>
          <w:rFonts w:ascii="Arial" w:eastAsia="Times New Roman" w:hAnsi="Arial" w:cs="Arial"/>
          <w:sz w:val="24"/>
          <w:szCs w:val="24"/>
          <w:lang w:eastAsia="pl-PL"/>
        </w:rPr>
        <w:t>i 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uchwały </w:t>
      </w:r>
      <w:r w:rsidR="00194C72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3C1C3F" w:rsidRPr="00886B1E">
        <w:rPr>
          <w:rFonts w:ascii="Arial" w:eastAsia="Times New Roman" w:hAnsi="Arial" w:cs="Arial"/>
          <w:sz w:val="24"/>
          <w:szCs w:val="24"/>
          <w:lang w:eastAsia="pl-PL"/>
        </w:rPr>
        <w:t>IX</w:t>
      </w:r>
      <w:r w:rsidR="00194C72" w:rsidRPr="00886B1E">
        <w:rPr>
          <w:rFonts w:ascii="Arial" w:eastAsia="Times New Roman" w:hAnsi="Arial" w:cs="Arial"/>
          <w:sz w:val="24"/>
          <w:szCs w:val="24"/>
          <w:lang w:eastAsia="pl-PL"/>
        </w:rPr>
        <w:t>/1</w:t>
      </w:r>
      <w:r w:rsidR="003C1C3F" w:rsidRPr="00886B1E">
        <w:rPr>
          <w:rFonts w:ascii="Arial" w:eastAsia="Times New Roman" w:hAnsi="Arial" w:cs="Arial"/>
          <w:sz w:val="24"/>
          <w:szCs w:val="24"/>
          <w:lang w:eastAsia="pl-PL"/>
        </w:rPr>
        <w:t>38</w:t>
      </w:r>
      <w:r w:rsidR="00194C72" w:rsidRPr="00886B1E">
        <w:rPr>
          <w:rFonts w:ascii="Arial" w:eastAsia="Times New Roman" w:hAnsi="Arial" w:cs="Arial"/>
          <w:sz w:val="24"/>
          <w:szCs w:val="24"/>
          <w:lang w:eastAsia="pl-PL"/>
        </w:rPr>
        <w:t>/24 Rady</w:t>
      </w:r>
      <w:r w:rsidR="003B569B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Miasta Bia</w:t>
      </w:r>
      <w:r w:rsidR="00547269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łystok z dnia </w:t>
      </w:r>
      <w:r w:rsidR="003C1C3F" w:rsidRPr="00886B1E">
        <w:rPr>
          <w:rFonts w:ascii="Arial" w:eastAsia="Times New Roman" w:hAnsi="Arial" w:cs="Arial"/>
          <w:sz w:val="24"/>
          <w:szCs w:val="24"/>
          <w:lang w:eastAsia="pl-PL"/>
        </w:rPr>
        <w:t>16 grudnia</w:t>
      </w:r>
      <w:r w:rsidR="00547269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2024 </w:t>
      </w:r>
      <w:r w:rsidR="003B569B" w:rsidRPr="00886B1E">
        <w:rPr>
          <w:rFonts w:ascii="Arial" w:eastAsia="Times New Roman" w:hAnsi="Arial" w:cs="Arial"/>
          <w:sz w:val="24"/>
          <w:szCs w:val="24"/>
          <w:lang w:eastAsia="pl-PL"/>
        </w:rPr>
        <w:t>r.</w:t>
      </w:r>
      <w:r w:rsidR="003B569B" w:rsidRPr="00886B1E">
        <w:rPr>
          <w:rFonts w:ascii="Arial" w:hAnsi="Arial" w:cs="Arial"/>
        </w:rPr>
        <w:t xml:space="preserve"> 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>oraz art. 39 ust. 1 i art. 46 ustawy</w:t>
      </w:r>
      <w:r w:rsidR="00D82F6B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7269" w:rsidRPr="00886B1E">
        <w:rPr>
          <w:rFonts w:ascii="Arial" w:eastAsia="Times New Roman" w:hAnsi="Arial" w:cs="Arial"/>
          <w:sz w:val="24"/>
          <w:szCs w:val="24"/>
          <w:lang w:eastAsia="pl-PL"/>
        </w:rPr>
        <w:t>z dnia 3 października 2008 r. o </w:t>
      </w:r>
      <w:r w:rsidR="00D82F6B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udostępnianiu informacji </w:t>
      </w:r>
      <w:r w:rsidR="008C1DB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D82F6B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o środowisku i jego ochronie, udziale społeczeństwa w ochronie środowiska oraz </w:t>
      </w:r>
      <w:r w:rsidR="008C1DB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D82F6B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o ocenach oddziaływania na środowisko (Dz. U. z 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2024 r. poz. 1112 z późn. zm.), </w:t>
      </w:r>
      <w:r w:rsidR="008C1DB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w ramach strategicznej oceny oddziaływania na środowisko </w:t>
      </w:r>
      <w:r w:rsidR="006B6ED7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zawiadamiam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C1DB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o rozpoczęciu konsultacji społecznych projektu </w:t>
      </w:r>
      <w:r w:rsidR="00D4499E" w:rsidRPr="00886B1E">
        <w:rPr>
          <w:rFonts w:ascii="Arial" w:eastAsia="Times New Roman" w:hAnsi="Arial" w:cs="Arial"/>
          <w:sz w:val="24"/>
          <w:szCs w:val="24"/>
          <w:lang w:eastAsia="pl-PL"/>
        </w:rPr>
        <w:t>miejscowego planu zagospodarowa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nia przestrzennego </w:t>
      </w:r>
      <w:r w:rsidR="00FF71CC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części osiedla </w:t>
      </w:r>
      <w:r w:rsidR="00A25FAE" w:rsidRPr="00886B1E">
        <w:rPr>
          <w:rFonts w:ascii="Arial" w:eastAsia="Times New Roman" w:hAnsi="Arial" w:cs="Arial"/>
          <w:sz w:val="24"/>
          <w:szCs w:val="24"/>
          <w:lang w:eastAsia="pl-PL"/>
        </w:rPr>
        <w:t>Centrum</w:t>
      </w:r>
      <w:r w:rsidR="003C1C3F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w Białymstoku w rejonie ulic</w:t>
      </w:r>
      <w:r w:rsidR="00A25FAE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K. Kalinowskiego i Kijowskiej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>, obejmując</w:t>
      </w:r>
      <w:r w:rsidR="00496D67" w:rsidRPr="00886B1E"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="00A16EEB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działki nr 1690/2, 1690/38 </w:t>
      </w:r>
      <w:r w:rsidR="009C1AA7" w:rsidRPr="00886B1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16EEB" w:rsidRPr="00886B1E">
        <w:rPr>
          <w:rFonts w:ascii="Arial" w:eastAsia="Times New Roman" w:hAnsi="Arial" w:cs="Arial"/>
          <w:sz w:val="24"/>
          <w:szCs w:val="24"/>
          <w:lang w:eastAsia="pl-PL"/>
        </w:rPr>
        <w:t>i 1690/153</w:t>
      </w:r>
      <w:r w:rsidR="00C811A5" w:rsidRPr="00886B1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C90B2EC" w14:textId="49458C36" w:rsidR="00A00D97" w:rsidRPr="00886B1E" w:rsidRDefault="00A00D97" w:rsidP="00886B1E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Konsultacje społeczne będą prowadzone w terminie od </w:t>
      </w:r>
      <w:r w:rsidR="000F0C85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07</w:t>
      </w:r>
      <w:r w:rsidR="003C1C3F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001EE5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maja</w:t>
      </w:r>
      <w:r w:rsidR="003C1C3F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do </w:t>
      </w:r>
      <w:r w:rsidR="000F0C85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03</w:t>
      </w:r>
      <w:r w:rsidR="00547269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 </w:t>
      </w:r>
      <w:r w:rsidR="00001EE5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czerwca</w:t>
      </w:r>
      <w:r w:rsidR="00C86DD1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</w:t>
      </w:r>
      <w:r w:rsidR="001411E9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  <w:r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(włącznie). </w:t>
      </w:r>
    </w:p>
    <w:p w14:paraId="1D420D30" w14:textId="025811FC" w:rsidR="006B6ED7" w:rsidRPr="00886B1E" w:rsidRDefault="00A00D97" w:rsidP="00886B1E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Ww. projekt </w:t>
      </w:r>
      <w:r w:rsidR="00D82F6B" w:rsidRPr="00886B1E">
        <w:rPr>
          <w:rFonts w:ascii="Arial" w:eastAsia="Times New Roman" w:hAnsi="Arial" w:cs="Arial"/>
          <w:sz w:val="24"/>
          <w:szCs w:val="24"/>
          <w:lang w:eastAsia="pl-PL"/>
        </w:rPr>
        <w:t>i prognoza oddziaływania na środowisko będą udostępnione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w terminie konsultacji społecznych w siedzibie Departamentu </w:t>
      </w:r>
      <w:r w:rsidR="0023472D" w:rsidRPr="00886B1E">
        <w:rPr>
          <w:rFonts w:ascii="Arial" w:eastAsia="Times New Roman" w:hAnsi="Arial" w:cs="Arial"/>
          <w:sz w:val="24"/>
          <w:szCs w:val="24"/>
          <w:lang w:eastAsia="pl-PL"/>
        </w:rPr>
        <w:t>Urbanistyki Urzędu Miejskiego w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Białymstoku </w:t>
      </w:r>
      <w:r w:rsidR="001411E9" w:rsidRPr="00886B1E">
        <w:rPr>
          <w:rFonts w:ascii="Arial" w:eastAsia="Times New Roman" w:hAnsi="Arial" w:cs="Arial"/>
          <w:sz w:val="24"/>
          <w:szCs w:val="24"/>
          <w:lang w:eastAsia="pl-PL"/>
        </w:rPr>
        <w:t>przy ul. dr I. Białówny 1</w:t>
      </w:r>
      <w:r w:rsidR="004E7604" w:rsidRPr="00886B1E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411E9" w:rsidRPr="00886B1E">
        <w:rPr>
          <w:rFonts w:ascii="Arial" w:eastAsia="Times New Roman" w:hAnsi="Arial" w:cs="Arial"/>
          <w:sz w:val="24"/>
          <w:szCs w:val="24"/>
          <w:lang w:eastAsia="pl-PL"/>
        </w:rPr>
        <w:t>, (II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piętro) w godzinach </w:t>
      </w:r>
      <w:r w:rsidR="001A5FFB" w:rsidRPr="00886B1E">
        <w:rPr>
          <w:rFonts w:ascii="Arial" w:eastAsia="Times New Roman" w:hAnsi="Arial" w:cs="Arial"/>
          <w:sz w:val="24"/>
          <w:szCs w:val="24"/>
          <w:lang w:eastAsia="pl-PL"/>
        </w:rPr>
        <w:t>pracy Urzędu oraz dostępny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na stronie </w:t>
      </w:r>
      <w:r w:rsidR="006B6ED7" w:rsidRPr="00886B1E">
        <w:rPr>
          <w:rFonts w:ascii="Arial" w:hAnsi="Arial" w:cs="Arial"/>
          <w:sz w:val="24"/>
          <w:szCs w:val="24"/>
        </w:rPr>
        <w:t xml:space="preserve">internetowej: </w:t>
      </w:r>
      <w:hyperlink r:id="rId6" w:history="1">
        <w:r w:rsidR="006B6ED7" w:rsidRPr="00886B1E">
          <w:rPr>
            <w:rStyle w:val="Hipercze"/>
            <w:rFonts w:ascii="Arial" w:hAnsi="Arial" w:cs="Arial"/>
            <w:color w:val="auto"/>
            <w:sz w:val="24"/>
            <w:szCs w:val="24"/>
          </w:rPr>
          <w:t>https://bip.bialystok.pl/rozwoj_gminy/zagospodarowanie-przestrzenne/plany-miejscowe/plany-w-opracowaniu/</w:t>
        </w:r>
      </w:hyperlink>
      <w:r w:rsidR="006B6ED7" w:rsidRPr="00886B1E">
        <w:rPr>
          <w:rFonts w:ascii="Arial" w:hAnsi="Arial" w:cs="Arial"/>
          <w:sz w:val="24"/>
          <w:szCs w:val="24"/>
        </w:rPr>
        <w:t xml:space="preserve">. </w:t>
      </w:r>
      <w:r w:rsidR="00FF71CC" w:rsidRPr="00886B1E">
        <w:rPr>
          <w:rFonts w:ascii="Arial" w:eastAsia="Times New Roman" w:hAnsi="Arial" w:cs="Arial"/>
          <w:sz w:val="24"/>
          <w:szCs w:val="24"/>
          <w:lang w:eastAsia="pl-PL"/>
        </w:rPr>
        <w:t>Osoby chcące zapoznać się z 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>ustaleniami projektu planu miejscowego w siedzibie Departamentu, zachęca się do wcześniejszego telefonicznego umówienia wizyty pod nr telefonów: 85 869 66</w:t>
      </w:r>
      <w:r w:rsidR="00A16EEB" w:rsidRPr="00886B1E">
        <w:rPr>
          <w:rFonts w:ascii="Arial" w:eastAsia="Times New Roman" w:hAnsi="Arial" w:cs="Arial"/>
          <w:sz w:val="24"/>
          <w:szCs w:val="24"/>
          <w:lang w:eastAsia="pl-PL"/>
        </w:rPr>
        <w:t>17</w:t>
      </w:r>
      <w:r w:rsidR="00547269" w:rsidRPr="00886B1E">
        <w:rPr>
          <w:rFonts w:ascii="Arial" w:eastAsia="Times New Roman" w:hAnsi="Arial" w:cs="Arial"/>
          <w:sz w:val="24"/>
          <w:szCs w:val="24"/>
          <w:lang w:eastAsia="pl-PL"/>
        </w:rPr>
        <w:t>, 85 869 6603 lub 85 </w:t>
      </w:r>
      <w:r w:rsidR="006B6ED7" w:rsidRPr="00886B1E">
        <w:rPr>
          <w:rFonts w:ascii="Arial" w:eastAsia="Times New Roman" w:hAnsi="Arial" w:cs="Arial"/>
          <w:sz w:val="24"/>
          <w:szCs w:val="24"/>
          <w:lang w:eastAsia="pl-PL"/>
        </w:rPr>
        <w:t>869 6608.</w:t>
      </w:r>
    </w:p>
    <w:p w14:paraId="4CAD4956" w14:textId="61A3298F" w:rsidR="006B6ED7" w:rsidRPr="00886B1E" w:rsidRDefault="006B6ED7" w:rsidP="00886B1E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886B1E">
        <w:rPr>
          <w:rFonts w:ascii="Arial" w:hAnsi="Arial" w:cs="Arial"/>
          <w:b/>
          <w:sz w:val="24"/>
          <w:szCs w:val="24"/>
        </w:rPr>
        <w:t>Spotkanie otwarte on-line</w:t>
      </w:r>
      <w:r w:rsidRPr="00886B1E">
        <w:rPr>
          <w:rFonts w:ascii="Arial" w:hAnsi="Arial" w:cs="Arial"/>
          <w:sz w:val="24"/>
          <w:szCs w:val="24"/>
        </w:rPr>
        <w:t xml:space="preserve"> nad rozwiązaniami przyjętymi w projekcie planu odbędzie się </w:t>
      </w:r>
      <w:r w:rsidR="000F0C85" w:rsidRPr="00886B1E">
        <w:rPr>
          <w:rFonts w:ascii="Arial" w:hAnsi="Arial" w:cs="Arial"/>
          <w:b/>
          <w:sz w:val="24"/>
          <w:szCs w:val="24"/>
        </w:rPr>
        <w:t>20</w:t>
      </w:r>
      <w:r w:rsidR="00FF71CC" w:rsidRPr="00886B1E">
        <w:rPr>
          <w:rFonts w:ascii="Arial" w:hAnsi="Arial" w:cs="Arial"/>
          <w:b/>
          <w:sz w:val="24"/>
          <w:szCs w:val="24"/>
        </w:rPr>
        <w:t> </w:t>
      </w:r>
      <w:r w:rsidR="003C1C3F" w:rsidRPr="00886B1E">
        <w:rPr>
          <w:rFonts w:ascii="Arial" w:hAnsi="Arial" w:cs="Arial"/>
          <w:b/>
          <w:sz w:val="24"/>
          <w:szCs w:val="24"/>
        </w:rPr>
        <w:t>maja</w:t>
      </w:r>
      <w:r w:rsidRPr="00886B1E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886B1E">
        <w:rPr>
          <w:rFonts w:ascii="Arial" w:hAnsi="Arial" w:cs="Arial"/>
          <w:b/>
          <w:sz w:val="24"/>
          <w:szCs w:val="24"/>
        </w:rPr>
        <w:t>6</w:t>
      </w:r>
      <w:r w:rsidRPr="00886B1E">
        <w:rPr>
          <w:rFonts w:ascii="Arial" w:hAnsi="Arial" w:cs="Arial"/>
          <w:b/>
          <w:sz w:val="24"/>
          <w:szCs w:val="24"/>
        </w:rPr>
        <w:t xml:space="preserve"> r.</w:t>
      </w:r>
      <w:r w:rsidRPr="00886B1E">
        <w:rPr>
          <w:rFonts w:ascii="Arial" w:hAnsi="Arial" w:cs="Arial"/>
          <w:sz w:val="24"/>
          <w:szCs w:val="24"/>
        </w:rPr>
        <w:t xml:space="preserve"> o godz. </w:t>
      </w:r>
      <w:r w:rsidRPr="00886B1E">
        <w:rPr>
          <w:rFonts w:ascii="Arial" w:hAnsi="Arial" w:cs="Arial"/>
          <w:b/>
          <w:sz w:val="24"/>
          <w:szCs w:val="24"/>
        </w:rPr>
        <w:t>16.00</w:t>
      </w:r>
      <w:r w:rsidRPr="00886B1E">
        <w:rPr>
          <w:rFonts w:ascii="Arial" w:hAnsi="Arial" w:cs="Arial"/>
          <w:sz w:val="24"/>
          <w:szCs w:val="24"/>
        </w:rPr>
        <w:t xml:space="preserve"> za pomocą środków komunikacji elektronicznej, przy wykorzystaniu aplikacji</w:t>
      </w:r>
      <w:r w:rsidR="00D4499E" w:rsidRPr="00886B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499E" w:rsidRPr="00886B1E">
        <w:rPr>
          <w:rFonts w:ascii="Arial" w:hAnsi="Arial" w:cs="Arial"/>
          <w:sz w:val="24"/>
          <w:szCs w:val="24"/>
        </w:rPr>
        <w:t>Teams</w:t>
      </w:r>
      <w:proofErr w:type="spellEnd"/>
      <w:r w:rsidRPr="00886B1E">
        <w:rPr>
          <w:rFonts w:ascii="Arial" w:hAnsi="Arial" w:cs="Arial"/>
          <w:sz w:val="24"/>
          <w:szCs w:val="24"/>
        </w:rPr>
        <w:t xml:space="preserve">, zapewniającej zabieranie głosu, zadawanie pytań i składanie uwag przez jednoczesną transmisję obrazu i dźwięku oraz w formie zapisu tekstowego. Chęć udziału w spotkaniu otwartym należy zgłosić na adres: </w:t>
      </w:r>
      <w:r w:rsidRPr="00886B1E">
        <w:rPr>
          <w:rFonts w:ascii="Arial" w:hAnsi="Arial" w:cs="Arial"/>
          <w:i/>
          <w:sz w:val="24"/>
          <w:szCs w:val="24"/>
        </w:rPr>
        <w:t>dukonsultacje@um.bialystok.pl</w:t>
      </w:r>
      <w:r w:rsidRPr="00886B1E">
        <w:rPr>
          <w:rFonts w:ascii="Arial" w:hAnsi="Arial" w:cs="Arial"/>
          <w:sz w:val="24"/>
          <w:szCs w:val="24"/>
        </w:rPr>
        <w:t xml:space="preserve"> do dnia </w:t>
      </w:r>
      <w:r w:rsidR="000F0C85" w:rsidRPr="00886B1E">
        <w:rPr>
          <w:rFonts w:ascii="Arial" w:hAnsi="Arial" w:cs="Arial"/>
          <w:b/>
          <w:sz w:val="24"/>
          <w:szCs w:val="24"/>
        </w:rPr>
        <w:t>19</w:t>
      </w:r>
      <w:r w:rsidR="007B0E5D" w:rsidRPr="00886B1E">
        <w:rPr>
          <w:rFonts w:ascii="Arial" w:hAnsi="Arial" w:cs="Arial"/>
          <w:b/>
          <w:sz w:val="24"/>
          <w:szCs w:val="24"/>
        </w:rPr>
        <w:t xml:space="preserve"> maja</w:t>
      </w:r>
      <w:r w:rsidRPr="00886B1E">
        <w:rPr>
          <w:rFonts w:ascii="Arial" w:hAnsi="Arial" w:cs="Arial"/>
          <w:b/>
          <w:sz w:val="24"/>
          <w:szCs w:val="24"/>
        </w:rPr>
        <w:t xml:space="preserve"> br.</w:t>
      </w:r>
      <w:r w:rsidRPr="00886B1E">
        <w:rPr>
          <w:rFonts w:ascii="Arial" w:hAnsi="Arial" w:cs="Arial"/>
          <w:sz w:val="24"/>
          <w:szCs w:val="24"/>
        </w:rPr>
        <w:t xml:space="preserve"> Link do spotkania zostanie przesłany w e-mailu zwrotnym w przeddzień dyskusji.</w:t>
      </w:r>
    </w:p>
    <w:p w14:paraId="5B9904BD" w14:textId="36EC08EB" w:rsidR="006B6ED7" w:rsidRPr="00886B1E" w:rsidRDefault="006B6ED7" w:rsidP="00886B1E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886B1E">
        <w:rPr>
          <w:rFonts w:ascii="Arial" w:hAnsi="Arial" w:cs="Arial"/>
          <w:b/>
          <w:sz w:val="24"/>
          <w:szCs w:val="24"/>
        </w:rPr>
        <w:t>Dyżur projektanta</w:t>
      </w:r>
      <w:r w:rsidRPr="00886B1E">
        <w:rPr>
          <w:rFonts w:ascii="Arial" w:hAnsi="Arial" w:cs="Arial"/>
          <w:sz w:val="24"/>
          <w:szCs w:val="24"/>
        </w:rPr>
        <w:t xml:space="preserve"> planu odbędzie się stacjonarnie </w:t>
      </w:r>
      <w:r w:rsidR="00001EE5" w:rsidRPr="00886B1E">
        <w:rPr>
          <w:rFonts w:ascii="Arial" w:hAnsi="Arial" w:cs="Arial"/>
          <w:b/>
          <w:sz w:val="24"/>
          <w:szCs w:val="24"/>
        </w:rPr>
        <w:t>19</w:t>
      </w:r>
      <w:r w:rsidR="00D16492" w:rsidRPr="00886B1E">
        <w:rPr>
          <w:rFonts w:ascii="Arial" w:hAnsi="Arial" w:cs="Arial"/>
          <w:b/>
          <w:sz w:val="24"/>
          <w:szCs w:val="24"/>
        </w:rPr>
        <w:t xml:space="preserve"> </w:t>
      </w:r>
      <w:r w:rsidR="00A16EEB" w:rsidRPr="00886B1E">
        <w:rPr>
          <w:rFonts w:ascii="Arial" w:hAnsi="Arial" w:cs="Arial"/>
          <w:b/>
          <w:sz w:val="24"/>
          <w:szCs w:val="24"/>
        </w:rPr>
        <w:t>maja</w:t>
      </w:r>
      <w:r w:rsidRPr="00886B1E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886B1E">
        <w:rPr>
          <w:rFonts w:ascii="Arial" w:hAnsi="Arial" w:cs="Arial"/>
          <w:b/>
          <w:sz w:val="24"/>
          <w:szCs w:val="24"/>
        </w:rPr>
        <w:t>6</w:t>
      </w:r>
      <w:r w:rsidRPr="00886B1E">
        <w:rPr>
          <w:rFonts w:ascii="Arial" w:hAnsi="Arial" w:cs="Arial"/>
          <w:b/>
          <w:sz w:val="24"/>
          <w:szCs w:val="24"/>
        </w:rPr>
        <w:t xml:space="preserve"> r.</w:t>
      </w:r>
      <w:r w:rsidRPr="00886B1E">
        <w:rPr>
          <w:rFonts w:ascii="Arial" w:hAnsi="Arial" w:cs="Arial"/>
          <w:sz w:val="24"/>
          <w:szCs w:val="24"/>
        </w:rPr>
        <w:t xml:space="preserve"> w godz. </w:t>
      </w:r>
      <w:r w:rsidRPr="00886B1E">
        <w:rPr>
          <w:rFonts w:ascii="Arial" w:hAnsi="Arial" w:cs="Arial"/>
          <w:b/>
          <w:sz w:val="24"/>
          <w:szCs w:val="24"/>
        </w:rPr>
        <w:t>15.30-17.30</w:t>
      </w:r>
      <w:r w:rsidR="00886B1E">
        <w:rPr>
          <w:rFonts w:ascii="Arial" w:hAnsi="Arial" w:cs="Arial"/>
          <w:b/>
          <w:sz w:val="24"/>
          <w:szCs w:val="24"/>
        </w:rPr>
        <w:t xml:space="preserve"> </w:t>
      </w:r>
      <w:r w:rsidRPr="00886B1E">
        <w:rPr>
          <w:rFonts w:ascii="Arial" w:hAnsi="Arial" w:cs="Arial"/>
          <w:sz w:val="24"/>
          <w:szCs w:val="24"/>
        </w:rPr>
        <w:t xml:space="preserve">w siedzibie Departamentu Urbanistyki </w:t>
      </w:r>
      <w:r w:rsidR="00547269" w:rsidRPr="00886B1E">
        <w:rPr>
          <w:rFonts w:ascii="Arial" w:hAnsi="Arial" w:cs="Arial"/>
          <w:sz w:val="24"/>
          <w:szCs w:val="24"/>
        </w:rPr>
        <w:t xml:space="preserve">przy ul. dr I. </w:t>
      </w:r>
      <w:proofErr w:type="spellStart"/>
      <w:r w:rsidR="00547269" w:rsidRPr="00886B1E">
        <w:rPr>
          <w:rFonts w:ascii="Arial" w:hAnsi="Arial" w:cs="Arial"/>
          <w:sz w:val="24"/>
          <w:szCs w:val="24"/>
        </w:rPr>
        <w:t>Białówny</w:t>
      </w:r>
      <w:proofErr w:type="spellEnd"/>
      <w:r w:rsidR="00547269" w:rsidRPr="00886B1E">
        <w:rPr>
          <w:rFonts w:ascii="Arial" w:hAnsi="Arial" w:cs="Arial"/>
          <w:sz w:val="24"/>
          <w:szCs w:val="24"/>
        </w:rPr>
        <w:t xml:space="preserve"> 11, (II </w:t>
      </w:r>
      <w:r w:rsidRPr="00886B1E">
        <w:rPr>
          <w:rFonts w:ascii="Arial" w:hAnsi="Arial" w:cs="Arial"/>
          <w:sz w:val="24"/>
          <w:szCs w:val="24"/>
        </w:rPr>
        <w:t xml:space="preserve">piętro) </w:t>
      </w:r>
      <w:r w:rsidR="00886B1E">
        <w:rPr>
          <w:rFonts w:ascii="Arial" w:hAnsi="Arial" w:cs="Arial"/>
          <w:sz w:val="24"/>
          <w:szCs w:val="24"/>
        </w:rPr>
        <w:br/>
      </w:r>
      <w:r w:rsidRPr="00886B1E">
        <w:rPr>
          <w:rFonts w:ascii="Arial" w:hAnsi="Arial" w:cs="Arial"/>
          <w:sz w:val="24"/>
          <w:szCs w:val="24"/>
        </w:rPr>
        <w:lastRenderedPageBreak/>
        <w:t>w sali nr 204 oraz przez cały okres trwania konsultacji społecznych pod numerem telefonu 85 869 66</w:t>
      </w:r>
      <w:r w:rsidR="00A16EEB" w:rsidRPr="00886B1E">
        <w:rPr>
          <w:rFonts w:ascii="Arial" w:hAnsi="Arial" w:cs="Arial"/>
          <w:sz w:val="24"/>
          <w:szCs w:val="24"/>
        </w:rPr>
        <w:t>17</w:t>
      </w:r>
      <w:r w:rsidR="0075252A" w:rsidRPr="00886B1E">
        <w:rPr>
          <w:rFonts w:ascii="Arial" w:hAnsi="Arial" w:cs="Arial"/>
          <w:sz w:val="24"/>
          <w:szCs w:val="24"/>
        </w:rPr>
        <w:t xml:space="preserve"> </w:t>
      </w:r>
      <w:r w:rsidR="00FF71CC" w:rsidRPr="00886B1E">
        <w:rPr>
          <w:rFonts w:ascii="Arial" w:hAnsi="Arial" w:cs="Arial"/>
          <w:sz w:val="24"/>
          <w:szCs w:val="24"/>
        </w:rPr>
        <w:t>w </w:t>
      </w:r>
      <w:r w:rsidRPr="00886B1E">
        <w:rPr>
          <w:rFonts w:ascii="Arial" w:hAnsi="Arial" w:cs="Arial"/>
          <w:sz w:val="24"/>
          <w:szCs w:val="24"/>
        </w:rPr>
        <w:t>godzinach pracy Urzędu.</w:t>
      </w:r>
    </w:p>
    <w:p w14:paraId="54EF3464" w14:textId="181EF8FD" w:rsidR="00D82F6B" w:rsidRPr="00886B1E" w:rsidRDefault="00D82F6B" w:rsidP="00886B1E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Zgodnie z art. 8g ust. 1 ustawy o planowaniu i zagospodarowaniu przestrzennym oraz art. 39 ust. 1 pkt 3 ustawy z dnia 3 października 2008 r. o udostępnianiu informacji o środowisku (…), można wnosić uwagi dotyczące ustaleń przyjętych </w:t>
      </w:r>
      <w:r w:rsidR="00886B1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>w projekcie planu miejscowego i prognozie oddziaływania na środowisko. Uwagi należy kierować do Prezydenta Miasta Białegostoku.</w:t>
      </w:r>
    </w:p>
    <w:p w14:paraId="59C40668" w14:textId="6F3BA731" w:rsidR="00FD425F" w:rsidRPr="00886B1E" w:rsidRDefault="00A00D97" w:rsidP="00886B1E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Uwagi można wnosić podczas trwania konsultacji społecznych w terminie </w:t>
      </w:r>
      <w:r w:rsidR="008C1DBD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FD425F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 </w:t>
      </w:r>
      <w:r w:rsidR="000F0C85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07</w:t>
      </w:r>
      <w:r w:rsidR="0075252A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001EE5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maja</w:t>
      </w:r>
      <w:r w:rsidR="0075252A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 </w:t>
      </w:r>
      <w:r w:rsidR="000F0C85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03</w:t>
      </w:r>
      <w:r w:rsidR="0075252A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001EE5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>czerwca</w:t>
      </w:r>
      <w:r w:rsidR="0075252A" w:rsidRPr="00886B1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 r.</w:t>
      </w:r>
    </w:p>
    <w:p w14:paraId="6E7DF0F2" w14:textId="5EFA8A94" w:rsidR="00A00D97" w:rsidRPr="00886B1E" w:rsidRDefault="00A00D97" w:rsidP="00886B1E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Uwagi do projektu planu składa się </w:t>
      </w:r>
      <w:r w:rsidRPr="00886B1E">
        <w:rPr>
          <w:rFonts w:ascii="Arial" w:eastAsia="Times New Roman" w:hAnsi="Arial" w:cs="Arial"/>
          <w:sz w:val="24"/>
          <w:szCs w:val="24"/>
          <w:u w:val="single"/>
          <w:lang w:eastAsia="pl-PL"/>
        </w:rPr>
        <w:t>wyłącznie na formularzu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F71CC" w:rsidRPr="00886B1E">
        <w:rPr>
          <w:rFonts w:ascii="Arial" w:eastAsia="Times New Roman" w:hAnsi="Arial" w:cs="Arial"/>
          <w:sz w:val="24"/>
          <w:szCs w:val="24"/>
          <w:lang w:eastAsia="pl-PL"/>
        </w:rPr>
        <w:t>którego wzór został określony w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>rozporządzeniu Ministra Rozwoju i Technologi</w:t>
      </w:r>
      <w:r w:rsidR="00FD425F" w:rsidRPr="00886B1E">
        <w:rPr>
          <w:rFonts w:ascii="Arial" w:eastAsia="Times New Roman" w:hAnsi="Arial" w:cs="Arial"/>
          <w:sz w:val="24"/>
          <w:szCs w:val="24"/>
          <w:lang w:eastAsia="pl-PL"/>
        </w:rPr>
        <w:t>i z dnia 13 lis</w:t>
      </w:r>
      <w:r w:rsidR="00547269" w:rsidRPr="00886B1E">
        <w:rPr>
          <w:rFonts w:ascii="Arial" w:eastAsia="Times New Roman" w:hAnsi="Arial" w:cs="Arial"/>
          <w:sz w:val="24"/>
          <w:szCs w:val="24"/>
          <w:lang w:eastAsia="pl-PL"/>
        </w:rPr>
        <w:t>topada 2023 </w:t>
      </w:r>
      <w:r w:rsidR="00FD425F" w:rsidRPr="00886B1E">
        <w:rPr>
          <w:rFonts w:ascii="Arial" w:eastAsia="Times New Roman" w:hAnsi="Arial" w:cs="Arial"/>
          <w:sz w:val="24"/>
          <w:szCs w:val="24"/>
          <w:lang w:eastAsia="pl-PL"/>
        </w:rPr>
        <w:t>r. w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sprawie wzoru formularza pisma dotyczącego aktu planowania przestrzennego </w:t>
      </w:r>
      <w:r w:rsidR="00FD425F" w:rsidRPr="00886B1E">
        <w:rPr>
          <w:rFonts w:ascii="Arial" w:eastAsia="Times New Roman" w:hAnsi="Arial" w:cs="Arial"/>
          <w:sz w:val="24"/>
          <w:szCs w:val="24"/>
          <w:lang w:eastAsia="pl-PL"/>
        </w:rPr>
        <w:t>(Dz. U. z 2023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FD425F" w:rsidRPr="00886B1E">
        <w:rPr>
          <w:rFonts w:ascii="Arial" w:eastAsia="Times New Roman" w:hAnsi="Arial" w:cs="Arial"/>
          <w:sz w:val="24"/>
          <w:szCs w:val="24"/>
          <w:lang w:eastAsia="pl-PL"/>
        </w:rPr>
        <w:t>2509)</w:t>
      </w:r>
      <w:r w:rsidR="002B7AEF" w:rsidRPr="00886B1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w posta</w:t>
      </w:r>
      <w:r w:rsidR="002B7AEF" w:rsidRPr="00886B1E">
        <w:rPr>
          <w:rFonts w:ascii="Arial" w:eastAsia="Times New Roman" w:hAnsi="Arial" w:cs="Arial"/>
          <w:sz w:val="24"/>
          <w:szCs w:val="24"/>
          <w:lang w:eastAsia="pl-PL"/>
        </w:rPr>
        <w:t>ci papierowej lub elektronicznej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– osobiście, </w:t>
      </w:r>
      <w:r w:rsidR="004E7604" w:rsidRPr="00886B1E">
        <w:rPr>
          <w:rFonts w:ascii="Arial" w:eastAsia="Times New Roman" w:hAnsi="Arial" w:cs="Arial"/>
          <w:sz w:val="24"/>
          <w:szCs w:val="24"/>
          <w:lang w:eastAsia="pl-PL"/>
        </w:rPr>
        <w:t>za pośrednictwem poczty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(na adres: Urząd Miejski w Białymstoku, Departament Urbanistyki, ul. Słonimska 1, 15-950 Białystok lub Departament Urbanistyki, ul. dr I. </w:t>
      </w:r>
      <w:proofErr w:type="spellStart"/>
      <w:r w:rsidRPr="00886B1E">
        <w:rPr>
          <w:rFonts w:ascii="Arial" w:eastAsia="Times New Roman" w:hAnsi="Arial" w:cs="Arial"/>
          <w:sz w:val="24"/>
          <w:szCs w:val="24"/>
          <w:lang w:eastAsia="pl-PL"/>
        </w:rPr>
        <w:t>Białówny</w:t>
      </w:r>
      <w:proofErr w:type="spellEnd"/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11, 15-43</w:t>
      </w:r>
      <w:r w:rsidR="00C94BCE" w:rsidRPr="00886B1E">
        <w:rPr>
          <w:rFonts w:ascii="Arial" w:eastAsia="Times New Roman" w:hAnsi="Arial" w:cs="Arial"/>
          <w:sz w:val="24"/>
          <w:szCs w:val="24"/>
          <w:lang w:eastAsia="pl-PL"/>
        </w:rPr>
        <w:t>7 Białystok) lub za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>pomocą środków komunikacji elek</w:t>
      </w:r>
      <w:r w:rsidR="00FD425F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tronicznej (na adres e-mail: </w:t>
      </w:r>
      <w:hyperlink r:id="rId7" w:history="1">
        <w:r w:rsidR="00C86DD1" w:rsidRPr="00886B1E">
          <w:rPr>
            <w:rStyle w:val="Hipercze"/>
            <w:rFonts w:ascii="Arial" w:eastAsia="Times New Roman" w:hAnsi="Arial" w:cs="Arial"/>
            <w:i/>
            <w:color w:val="auto"/>
            <w:sz w:val="24"/>
            <w:szCs w:val="24"/>
            <w:u w:val="none"/>
            <w:lang w:eastAsia="pl-PL"/>
          </w:rPr>
          <w:t>du@um.bialystok.pl</w:t>
        </w:r>
      </w:hyperlink>
      <w:r w:rsidR="00C86DD1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C94BCE" w:rsidRPr="00886B1E">
        <w:rPr>
          <w:rFonts w:ascii="Arial" w:eastAsia="Times New Roman" w:hAnsi="Arial" w:cs="Arial"/>
          <w:sz w:val="24"/>
          <w:szCs w:val="24"/>
          <w:lang w:eastAsia="pl-PL"/>
        </w:rPr>
        <w:t>za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pomocą </w:t>
      </w:r>
      <w:proofErr w:type="spellStart"/>
      <w:r w:rsidRPr="00886B1E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="00C86DD1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 lub e-Doręczeń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>). Wzór ww. form</w:t>
      </w:r>
      <w:r w:rsidR="00874005" w:rsidRPr="00886B1E">
        <w:rPr>
          <w:rFonts w:ascii="Arial" w:eastAsia="Times New Roman" w:hAnsi="Arial" w:cs="Arial"/>
          <w:sz w:val="24"/>
          <w:szCs w:val="24"/>
          <w:lang w:eastAsia="pl-PL"/>
        </w:rPr>
        <w:t xml:space="preserve">ularza jest dostępny na stronie </w:t>
      </w:r>
      <w:hyperlink r:id="rId8" w:history="1">
        <w:r w:rsidRPr="00886B1E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https://bip.bialystok.pl/rozwoj_gminy/zagospodarowanie-przestrzenne/formularze.html</w:t>
        </w:r>
      </w:hyperlink>
      <w:r w:rsidRPr="00886B1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09153AB" w14:textId="63833399" w:rsidR="00A00D97" w:rsidRPr="00886B1E" w:rsidRDefault="00A00D97" w:rsidP="00886B1E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sz w:val="24"/>
          <w:szCs w:val="24"/>
          <w:lang w:eastAsia="pl-PL"/>
        </w:rPr>
        <w:t>Składający uwagę do projektu planu zobowiązany jest podać swoje imię i nazwisko albo nazwę oraz adres zamieszkania albo siedziby oraz adres poczty elektr</w:t>
      </w:r>
      <w:r w:rsidR="00FF71CC" w:rsidRPr="00886B1E">
        <w:rPr>
          <w:rFonts w:ascii="Arial" w:eastAsia="Times New Roman" w:hAnsi="Arial" w:cs="Arial"/>
          <w:sz w:val="24"/>
          <w:szCs w:val="24"/>
          <w:lang w:eastAsia="pl-PL"/>
        </w:rPr>
        <w:t>onicznej, o ile taki posiada, a </w:t>
      </w:r>
      <w:r w:rsidRPr="00886B1E">
        <w:rPr>
          <w:rFonts w:ascii="Arial" w:eastAsia="Times New Roman" w:hAnsi="Arial" w:cs="Arial"/>
          <w:sz w:val="24"/>
          <w:szCs w:val="24"/>
          <w:lang w:eastAsia="pl-PL"/>
        </w:rPr>
        <w:t>także wskazuje, czy jest właścicielem lub użytkownikiem wieczystym nieruchomości objętej uwagą.</w:t>
      </w:r>
    </w:p>
    <w:p w14:paraId="0A228A98" w14:textId="04905AEB" w:rsidR="0023472D" w:rsidRPr="00886B1E" w:rsidRDefault="0023472D" w:rsidP="00886B1E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886B1E">
        <w:rPr>
          <w:rFonts w:ascii="Arial" w:hAnsi="Arial" w:cs="Arial"/>
        </w:rPr>
        <w:t>W ramach strategicznej oceny oddziaływania na środowisko sporządzona została prognoza oddziaływania na środowisko.</w:t>
      </w:r>
    </w:p>
    <w:p w14:paraId="5AEEA28F" w14:textId="5E89F9C9" w:rsidR="00130908" w:rsidRPr="00886B1E" w:rsidRDefault="00D82F6B" w:rsidP="00886B1E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886B1E">
        <w:rPr>
          <w:rFonts w:ascii="Arial" w:hAnsi="Arial" w:cs="Arial"/>
        </w:rPr>
        <w:t xml:space="preserve">Uwagi do </w:t>
      </w:r>
      <w:r w:rsidR="006626E5" w:rsidRPr="00886B1E">
        <w:rPr>
          <w:rFonts w:ascii="Arial" w:hAnsi="Arial" w:cs="Arial"/>
        </w:rPr>
        <w:t xml:space="preserve">prognozy oddziaływania na środowisko </w:t>
      </w:r>
      <w:r w:rsidRPr="00886B1E">
        <w:rPr>
          <w:rFonts w:ascii="Arial" w:hAnsi="Arial" w:cs="Arial"/>
        </w:rPr>
        <w:t>można składać w formie pisemnej (na adres: Urząd Miejski w Białymstoku, Departament Urbanistyki, ul. Słonimska 1, 15-950 Białystok), ustnej do protokołu (w siedzibie Departamentu Urbanistyki Urzędu Miejskiego w Białymstoku przy ul. dr I. Białówny 11, pok. 21</w:t>
      </w:r>
      <w:r w:rsidR="00A16EEB" w:rsidRPr="00886B1E">
        <w:rPr>
          <w:rFonts w:ascii="Arial" w:hAnsi="Arial" w:cs="Arial"/>
        </w:rPr>
        <w:t>1</w:t>
      </w:r>
      <w:r w:rsidRPr="00886B1E">
        <w:rPr>
          <w:rFonts w:ascii="Arial" w:hAnsi="Arial" w:cs="Arial"/>
        </w:rPr>
        <w:t xml:space="preserve"> – po wcześniejszy</w:t>
      </w:r>
      <w:r w:rsidR="00AA671E" w:rsidRPr="00886B1E">
        <w:rPr>
          <w:rFonts w:ascii="Arial" w:hAnsi="Arial" w:cs="Arial"/>
        </w:rPr>
        <w:t>m telefonicznym umówieniu się z </w:t>
      </w:r>
      <w:r w:rsidRPr="00886B1E">
        <w:rPr>
          <w:rFonts w:ascii="Arial" w:hAnsi="Arial" w:cs="Arial"/>
        </w:rPr>
        <w:t xml:space="preserve">pracownikiem </w:t>
      </w:r>
      <w:r w:rsidR="00547269" w:rsidRPr="00886B1E">
        <w:rPr>
          <w:rFonts w:ascii="Arial" w:hAnsi="Arial" w:cs="Arial"/>
        </w:rPr>
        <w:t>prowadzącym sprawę, tel. 85 869 </w:t>
      </w:r>
      <w:r w:rsidRPr="00886B1E">
        <w:rPr>
          <w:rFonts w:ascii="Arial" w:hAnsi="Arial" w:cs="Arial"/>
        </w:rPr>
        <w:t>66</w:t>
      </w:r>
      <w:r w:rsidR="00A16EEB" w:rsidRPr="00886B1E">
        <w:rPr>
          <w:rFonts w:ascii="Arial" w:hAnsi="Arial" w:cs="Arial"/>
        </w:rPr>
        <w:t>17</w:t>
      </w:r>
      <w:r w:rsidRPr="00886B1E">
        <w:rPr>
          <w:rFonts w:ascii="Arial" w:hAnsi="Arial" w:cs="Arial"/>
        </w:rPr>
        <w:t>; 85 869 6603 lub 85 869 6608) lub za pomocą środków komunikacji elektronicznej</w:t>
      </w:r>
      <w:r w:rsidR="005E182F" w:rsidRPr="00886B1E">
        <w:rPr>
          <w:rFonts w:ascii="Arial" w:hAnsi="Arial" w:cs="Arial"/>
        </w:rPr>
        <w:t>, bez konieczności opatrywania ich kwalifikowanym podpisem elektronicznym</w:t>
      </w:r>
      <w:r w:rsidRPr="00886B1E">
        <w:rPr>
          <w:rFonts w:ascii="Arial" w:hAnsi="Arial" w:cs="Arial"/>
        </w:rPr>
        <w:t xml:space="preserve"> (na adres e-mail: </w:t>
      </w:r>
      <w:hyperlink r:id="rId9" w:history="1">
        <w:r w:rsidRPr="00886B1E">
          <w:rPr>
            <w:rStyle w:val="Hipercze"/>
            <w:rFonts w:ascii="Arial" w:hAnsi="Arial" w:cs="Arial"/>
            <w:i/>
            <w:color w:val="auto"/>
            <w:u w:val="none"/>
          </w:rPr>
          <w:t>du@um.bialystok.pl</w:t>
        </w:r>
      </w:hyperlink>
      <w:r w:rsidRPr="00886B1E">
        <w:rPr>
          <w:rFonts w:ascii="Arial" w:hAnsi="Arial" w:cs="Arial"/>
        </w:rPr>
        <w:t xml:space="preserve">, za pomocą </w:t>
      </w:r>
      <w:proofErr w:type="spellStart"/>
      <w:r w:rsidRPr="00886B1E">
        <w:rPr>
          <w:rFonts w:ascii="Arial" w:hAnsi="Arial" w:cs="Arial"/>
        </w:rPr>
        <w:t>ePUAP</w:t>
      </w:r>
      <w:proofErr w:type="spellEnd"/>
      <w:r w:rsidRPr="00886B1E">
        <w:rPr>
          <w:rFonts w:ascii="Arial" w:hAnsi="Arial" w:cs="Arial"/>
        </w:rPr>
        <w:t xml:space="preserve"> lub </w:t>
      </w:r>
      <w:r w:rsidR="008C1DBD">
        <w:rPr>
          <w:rFonts w:ascii="Arial" w:hAnsi="Arial" w:cs="Arial"/>
        </w:rPr>
        <w:br/>
      </w:r>
      <w:r w:rsidRPr="00886B1E">
        <w:rPr>
          <w:rFonts w:ascii="Arial" w:hAnsi="Arial" w:cs="Arial"/>
        </w:rPr>
        <w:t>e-Doręczeń).</w:t>
      </w:r>
    </w:p>
    <w:p w14:paraId="177748DD" w14:textId="433B9958" w:rsidR="00001EE5" w:rsidRPr="00886B1E" w:rsidRDefault="00001EE5" w:rsidP="00886B1E">
      <w:pPr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1D956A" w14:textId="77777777" w:rsidR="00B05A22" w:rsidRPr="00886B1E" w:rsidRDefault="00B05A22" w:rsidP="00886B1E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sz w:val="24"/>
          <w:szCs w:val="24"/>
          <w:lang w:eastAsia="pl-PL"/>
        </w:rPr>
        <w:t>ZASTĘPCA PREZYDENTA MIASTA</w:t>
      </w:r>
    </w:p>
    <w:p w14:paraId="5FAEFEBC" w14:textId="6E407EF1" w:rsidR="00A8250D" w:rsidRDefault="00B05A22" w:rsidP="00886B1E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86B1E">
        <w:rPr>
          <w:rFonts w:ascii="Arial" w:eastAsia="Times New Roman" w:hAnsi="Arial" w:cs="Arial"/>
          <w:sz w:val="24"/>
          <w:szCs w:val="24"/>
          <w:lang w:eastAsia="pl-PL"/>
        </w:rPr>
        <w:t>Rafał Rudnicki</w:t>
      </w:r>
    </w:p>
    <w:p w14:paraId="3B52C51C" w14:textId="716089D4" w:rsidR="008C1DBD" w:rsidRDefault="008C1DBD" w:rsidP="00886B1E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F946EDF" w14:textId="1C6E275F" w:rsidR="008C1DBD" w:rsidRDefault="008C1DBD" w:rsidP="00886B1E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E9307E" w14:textId="77777777" w:rsidR="008C1DBD" w:rsidRPr="00886B1E" w:rsidRDefault="008C1DBD" w:rsidP="00886B1E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EEEC65" w14:textId="77777777" w:rsidR="00886B1E" w:rsidRPr="00F12AE7" w:rsidRDefault="00886B1E" w:rsidP="00886B1E">
      <w:pPr>
        <w:suppressAutoHyphens/>
        <w:spacing w:after="12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F12AE7">
        <w:rPr>
          <w:rFonts w:ascii="Arial" w:eastAsia="Times New Roman" w:hAnsi="Arial" w:cs="Arial"/>
          <w:b/>
          <w:color w:val="000000"/>
          <w:lang w:eastAsia="pl-PL"/>
        </w:rPr>
        <w:lastRenderedPageBreak/>
        <w:t>Informacja o przetwarzaniu danych osobowych</w:t>
      </w:r>
    </w:p>
    <w:p w14:paraId="21EF8BE0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1.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Administratorem danych jest Prezydent Miasta Białegostoku adres: Urząd Miejski w Białymstoku, ul. Słonimska 1, 15-950 Białystok.</w:t>
      </w:r>
    </w:p>
    <w:p w14:paraId="7DD5D827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2.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F12AE7">
        <w:rPr>
          <w:rFonts w:ascii="Arial" w:eastAsia="Times New Roman" w:hAnsi="Arial" w:cs="Arial"/>
          <w:color w:val="000000"/>
          <w:u w:val="single"/>
          <w:lang w:eastAsia="pl-PL"/>
        </w:rPr>
        <w:t>bbi@um.bialystok.pl</w:t>
      </w:r>
      <w:r w:rsidRPr="00F12AE7">
        <w:rPr>
          <w:rFonts w:ascii="Arial" w:eastAsia="Times New Roman" w:hAnsi="Arial" w:cs="Arial"/>
          <w:color w:val="000000"/>
          <w:lang w:eastAsia="pl-PL"/>
        </w:rPr>
        <w:t>.</w:t>
      </w:r>
    </w:p>
    <w:p w14:paraId="0FD250D3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3.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14:paraId="12735D7C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4.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Dane osobowe nie będą ujawniane odbiorcom innym, niż uprawnieni na podstawie przepisów prawa oraz podmiotom, którym dane zostały powierzone do przetwarzania.</w:t>
      </w:r>
    </w:p>
    <w:p w14:paraId="6ED625AD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5.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28705091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6.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Przysługuje Pani/Panu prawo do:</w:t>
      </w:r>
    </w:p>
    <w:p w14:paraId="77CF81BF" w14:textId="77777777" w:rsidR="00886B1E" w:rsidRPr="00F12AE7" w:rsidRDefault="00886B1E" w:rsidP="00886B1E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dostępu do danych, na zasadach określonych w art. 15 RODO;</w:t>
      </w:r>
    </w:p>
    <w:p w14:paraId="6EB169A1" w14:textId="77777777" w:rsidR="00886B1E" w:rsidRPr="00F12AE7" w:rsidRDefault="00886B1E" w:rsidP="00886B1E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sprostowania danych, na zasadach określonych w art. 16 RODO;</w:t>
      </w:r>
    </w:p>
    <w:p w14:paraId="272E3F66" w14:textId="77777777" w:rsidR="00886B1E" w:rsidRPr="00F12AE7" w:rsidRDefault="00886B1E" w:rsidP="00886B1E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usunięcia danych („prawo do bycia zapomnianym”), na zasadach określonych w art. 17 RODO;</w:t>
      </w:r>
    </w:p>
    <w:p w14:paraId="3442F3E9" w14:textId="77777777" w:rsidR="00886B1E" w:rsidRPr="00F12AE7" w:rsidRDefault="00886B1E" w:rsidP="00886B1E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ograniczenia przetwarzania, na zasadach określonych w art. 18 RODO.</w:t>
      </w:r>
    </w:p>
    <w:p w14:paraId="079412E8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7.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W związku z przetwarzaniem danych osobowych przysługuje Pani/Panu prawo do wniesienia skargi do organu nadzorczego, którym jest Prezes Urzędu Ochrony Danych Osobowych.</w:t>
      </w:r>
    </w:p>
    <w:p w14:paraId="56A5F8EA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8.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Informacje o źródle pochodzenia danych osobowych przysługują Pani/Panu w zakresie, w jakim nie ma to wpływu na ochronę praw i wolności osoby, od której dane pozyskano.</w:t>
      </w:r>
    </w:p>
    <w:p w14:paraId="384B1069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9.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32C15919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10.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Składający wniosek lub uwagę może podać dodatkowe dane do kontaktu takie jak adres do korespondencji lub numer telefonu.</w:t>
      </w:r>
    </w:p>
    <w:p w14:paraId="3E83DC77" w14:textId="77777777" w:rsidR="00886B1E" w:rsidRPr="00F12AE7" w:rsidRDefault="00886B1E" w:rsidP="00886B1E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F12AE7">
        <w:rPr>
          <w:rFonts w:ascii="Arial" w:eastAsia="Times New Roman" w:hAnsi="Arial" w:cs="Arial"/>
          <w:color w:val="000000"/>
          <w:lang w:eastAsia="pl-PL"/>
        </w:rPr>
        <w:t>11.</w:t>
      </w:r>
      <w:r w:rsidRPr="00F12AE7">
        <w:rPr>
          <w:rFonts w:ascii="Arial" w:eastAsia="Times New Roman" w:hAnsi="Arial" w:cs="Arial"/>
          <w:color w:val="000000"/>
          <w:lang w:eastAsia="pl-PL"/>
        </w:rPr>
        <w:tab/>
        <w:t>Dane nie będą podlegały zautomatyzowanemu podejmowaniu decyzji, w tym profilowaniu.</w:t>
      </w:r>
    </w:p>
    <w:p w14:paraId="63AD868A" w14:textId="77777777" w:rsidR="00886B1E" w:rsidRPr="00F12AE7" w:rsidRDefault="00886B1E" w:rsidP="00886B1E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130F36A6" w14:textId="77777777" w:rsidR="00886B1E" w:rsidRPr="00F12AE7" w:rsidRDefault="00886B1E" w:rsidP="00886B1E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727D03E9" w14:textId="10650148" w:rsidR="00CE005E" w:rsidRPr="00886B1E" w:rsidRDefault="00CE005E" w:rsidP="00886B1E">
      <w:pPr>
        <w:suppressAutoHyphens/>
        <w:spacing w:after="120" w:line="240" w:lineRule="auto"/>
        <w:rPr>
          <w:rFonts w:ascii="Arial" w:hAnsi="Arial" w:cs="Arial"/>
          <w:u w:val="single"/>
        </w:rPr>
      </w:pPr>
    </w:p>
    <w:sectPr w:rsidR="00CE005E" w:rsidRPr="00886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A3"/>
    <w:multiLevelType w:val="hybridMultilevel"/>
    <w:tmpl w:val="E172538C"/>
    <w:lvl w:ilvl="0" w:tplc="AB58B9F8">
      <w:start w:val="1"/>
      <w:numFmt w:val="decimal"/>
      <w:lvlText w:val="%1."/>
      <w:lvlJc w:val="left"/>
      <w:pPr>
        <w:ind w:left="1110" w:hanging="75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5485"/>
    <w:multiLevelType w:val="hybridMultilevel"/>
    <w:tmpl w:val="4FC6D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001EE5"/>
    <w:rsid w:val="000F0C85"/>
    <w:rsid w:val="00112974"/>
    <w:rsid w:val="00130908"/>
    <w:rsid w:val="00130F01"/>
    <w:rsid w:val="00137133"/>
    <w:rsid w:val="001411E9"/>
    <w:rsid w:val="00143FAF"/>
    <w:rsid w:val="00160709"/>
    <w:rsid w:val="00174A6B"/>
    <w:rsid w:val="001924A3"/>
    <w:rsid w:val="00194C72"/>
    <w:rsid w:val="001A5FFB"/>
    <w:rsid w:val="001C4D75"/>
    <w:rsid w:val="001E1A6F"/>
    <w:rsid w:val="0021255B"/>
    <w:rsid w:val="0023472D"/>
    <w:rsid w:val="002974A0"/>
    <w:rsid w:val="002A60CD"/>
    <w:rsid w:val="002B7AEF"/>
    <w:rsid w:val="002F78F1"/>
    <w:rsid w:val="00313A1F"/>
    <w:rsid w:val="00337A54"/>
    <w:rsid w:val="003422B8"/>
    <w:rsid w:val="0035454D"/>
    <w:rsid w:val="003A08E3"/>
    <w:rsid w:val="003B569B"/>
    <w:rsid w:val="003B5FFA"/>
    <w:rsid w:val="003C134F"/>
    <w:rsid w:val="003C1C3F"/>
    <w:rsid w:val="003D3D1F"/>
    <w:rsid w:val="003E706C"/>
    <w:rsid w:val="004202B6"/>
    <w:rsid w:val="0045674C"/>
    <w:rsid w:val="00496D67"/>
    <w:rsid w:val="004B46CF"/>
    <w:rsid w:val="004E7604"/>
    <w:rsid w:val="004F550D"/>
    <w:rsid w:val="00527861"/>
    <w:rsid w:val="00540023"/>
    <w:rsid w:val="005455B0"/>
    <w:rsid w:val="00547269"/>
    <w:rsid w:val="00564406"/>
    <w:rsid w:val="0059422C"/>
    <w:rsid w:val="005B2E9E"/>
    <w:rsid w:val="005B3B19"/>
    <w:rsid w:val="005C4D68"/>
    <w:rsid w:val="005E182F"/>
    <w:rsid w:val="006048B7"/>
    <w:rsid w:val="00613A16"/>
    <w:rsid w:val="00645B08"/>
    <w:rsid w:val="006626E5"/>
    <w:rsid w:val="0069632B"/>
    <w:rsid w:val="006A0956"/>
    <w:rsid w:val="006B6ED7"/>
    <w:rsid w:val="006C6812"/>
    <w:rsid w:val="006F793E"/>
    <w:rsid w:val="00736EEE"/>
    <w:rsid w:val="0075252A"/>
    <w:rsid w:val="0075531A"/>
    <w:rsid w:val="007B0E5D"/>
    <w:rsid w:val="007E253C"/>
    <w:rsid w:val="007F1B0F"/>
    <w:rsid w:val="00807079"/>
    <w:rsid w:val="00807D10"/>
    <w:rsid w:val="008333CF"/>
    <w:rsid w:val="00874005"/>
    <w:rsid w:val="0087407F"/>
    <w:rsid w:val="00886B1E"/>
    <w:rsid w:val="00891DA5"/>
    <w:rsid w:val="008C1DBD"/>
    <w:rsid w:val="008C6C74"/>
    <w:rsid w:val="008F231F"/>
    <w:rsid w:val="008F3940"/>
    <w:rsid w:val="00941C5B"/>
    <w:rsid w:val="009B6858"/>
    <w:rsid w:val="009C1AA7"/>
    <w:rsid w:val="009C2620"/>
    <w:rsid w:val="00A00D97"/>
    <w:rsid w:val="00A16EEB"/>
    <w:rsid w:val="00A1736C"/>
    <w:rsid w:val="00A25FAE"/>
    <w:rsid w:val="00A34386"/>
    <w:rsid w:val="00A34770"/>
    <w:rsid w:val="00A567B6"/>
    <w:rsid w:val="00A8250D"/>
    <w:rsid w:val="00AA23F4"/>
    <w:rsid w:val="00AA472B"/>
    <w:rsid w:val="00AA671E"/>
    <w:rsid w:val="00AD39DC"/>
    <w:rsid w:val="00AE0EBC"/>
    <w:rsid w:val="00B05A22"/>
    <w:rsid w:val="00B103E7"/>
    <w:rsid w:val="00B50527"/>
    <w:rsid w:val="00B66368"/>
    <w:rsid w:val="00BC3087"/>
    <w:rsid w:val="00BE553A"/>
    <w:rsid w:val="00C53C3C"/>
    <w:rsid w:val="00C811A5"/>
    <w:rsid w:val="00C86DD1"/>
    <w:rsid w:val="00C94BCE"/>
    <w:rsid w:val="00CB35AE"/>
    <w:rsid w:val="00CD26EA"/>
    <w:rsid w:val="00CE005E"/>
    <w:rsid w:val="00CE23FE"/>
    <w:rsid w:val="00CF1769"/>
    <w:rsid w:val="00CF3EAF"/>
    <w:rsid w:val="00D07B2E"/>
    <w:rsid w:val="00D107EE"/>
    <w:rsid w:val="00D16492"/>
    <w:rsid w:val="00D32B26"/>
    <w:rsid w:val="00D4499E"/>
    <w:rsid w:val="00D82F6B"/>
    <w:rsid w:val="00DC1E22"/>
    <w:rsid w:val="00DF47DB"/>
    <w:rsid w:val="00E42576"/>
    <w:rsid w:val="00E47BD1"/>
    <w:rsid w:val="00E73A41"/>
    <w:rsid w:val="00E91886"/>
    <w:rsid w:val="00E9225D"/>
    <w:rsid w:val="00EF4671"/>
    <w:rsid w:val="00EF797B"/>
    <w:rsid w:val="00F11699"/>
    <w:rsid w:val="00F16FAB"/>
    <w:rsid w:val="00F31BCE"/>
    <w:rsid w:val="00F80E5D"/>
    <w:rsid w:val="00F97011"/>
    <w:rsid w:val="00FC71CA"/>
    <w:rsid w:val="00FD425F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D16D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D68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E2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ialystok.pl/rozwoj_gminy/zagospodarowanie-przestrzenne/formularze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du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plany-miejscowe/plany-w-opracowani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u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58504-4FC6-4A48-A4EC-F48D8762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1073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Strzałkowska</dc:creator>
  <cp:keywords/>
  <dc:description/>
  <cp:lastModifiedBy>Paulina Beata Firszt</cp:lastModifiedBy>
  <cp:revision>4</cp:revision>
  <cp:lastPrinted>2026-04-28T07:01:00Z</cp:lastPrinted>
  <dcterms:created xsi:type="dcterms:W3CDTF">2026-04-29T12:01:00Z</dcterms:created>
  <dcterms:modified xsi:type="dcterms:W3CDTF">2026-04-29T12:05:00Z</dcterms:modified>
</cp:coreProperties>
</file>