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51" w:rsidRPr="00796A9C" w:rsidRDefault="00510351" w:rsidP="005045CC">
      <w:pPr>
        <w:spacing w:before="120" w:after="60"/>
        <w:jc w:val="center"/>
        <w:rPr>
          <w:sz w:val="22"/>
        </w:rPr>
      </w:pPr>
      <w:r w:rsidRPr="00796A9C">
        <w:rPr>
          <w:sz w:val="22"/>
        </w:rPr>
        <w:t>WARUNKI</w:t>
      </w:r>
      <w:r w:rsidR="00B40AAE" w:rsidRPr="00796A9C">
        <w:rPr>
          <w:sz w:val="22"/>
        </w:rPr>
        <w:t xml:space="preserve"> </w:t>
      </w:r>
      <w:r w:rsidRPr="00796A9C">
        <w:rPr>
          <w:sz w:val="22"/>
        </w:rPr>
        <w:t>GWARANCJI</w:t>
      </w:r>
      <w:r w:rsidR="00964199">
        <w:rPr>
          <w:sz w:val="22"/>
        </w:rPr>
        <w:t>,</w:t>
      </w:r>
      <w:bookmarkStart w:id="0" w:name="_GoBack"/>
      <w:bookmarkEnd w:id="0"/>
      <w:r w:rsidR="005045CC" w:rsidRPr="00796A9C">
        <w:rPr>
          <w:sz w:val="22"/>
        </w:rPr>
        <w:t xml:space="preserve"> RĘKOJMI</w:t>
      </w:r>
      <w:r w:rsidR="00B40AAE" w:rsidRPr="00796A9C">
        <w:rPr>
          <w:sz w:val="22"/>
        </w:rPr>
        <w:t xml:space="preserve"> </w:t>
      </w:r>
      <w:r w:rsidRPr="00796A9C">
        <w:rPr>
          <w:sz w:val="22"/>
        </w:rPr>
        <w:t>I</w:t>
      </w:r>
      <w:r w:rsidR="00B40AAE" w:rsidRPr="00796A9C">
        <w:rPr>
          <w:sz w:val="22"/>
        </w:rPr>
        <w:t xml:space="preserve"> </w:t>
      </w:r>
      <w:r w:rsidRPr="00796A9C">
        <w:rPr>
          <w:sz w:val="22"/>
        </w:rPr>
        <w:t>SERWISU</w:t>
      </w:r>
    </w:p>
    <w:p w:rsidR="00510351" w:rsidRPr="00796A9C" w:rsidRDefault="00510351" w:rsidP="00510351">
      <w:pPr>
        <w:spacing w:before="120" w:after="60"/>
        <w:jc w:val="center"/>
        <w:rPr>
          <w:sz w:val="22"/>
        </w:rPr>
      </w:pP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Wykonawca, niniejszym gwarantuje, że autobus określony w Karcie Gwarancyjnej </w:t>
      </w:r>
      <w:r w:rsidRPr="00796A9C">
        <w:rPr>
          <w:rFonts w:ascii="Times New Roman" w:hAnsi="Times New Roman"/>
        </w:rPr>
        <w:br/>
        <w:t xml:space="preserve">i dostarczony przez Wykonawcę jest wolny od wad materiału i wykonania, posiada gwarancję </w:t>
      </w:r>
      <w:r w:rsidRPr="00796A9C">
        <w:rPr>
          <w:rFonts w:ascii="Times New Roman" w:eastAsia="BatangChe" w:hAnsi="Times New Roman"/>
        </w:rPr>
        <w:t>mechaniczną</w:t>
      </w:r>
      <w:r w:rsidRPr="00796A9C">
        <w:rPr>
          <w:rFonts w:ascii="Times New Roman" w:hAnsi="Times New Roman"/>
        </w:rPr>
        <w:t xml:space="preserve">, gwarancję na urządzenia elektroniczne i oprogramowanie oraz Wykonawca zapewnia </w:t>
      </w:r>
      <w:r w:rsidRPr="009D1718">
        <w:rPr>
          <w:rFonts w:ascii="Times New Roman" w:hAnsi="Times New Roman"/>
        </w:rPr>
        <w:t xml:space="preserve">aktualizację oprogramowania przez okres </w:t>
      </w:r>
      <w:r w:rsidR="00E961B3" w:rsidRPr="009D1718">
        <w:rPr>
          <w:rFonts w:ascii="Times New Roman" w:hAnsi="Times New Roman"/>
        </w:rPr>
        <w:t xml:space="preserve">…. </w:t>
      </w:r>
      <w:r w:rsidR="00E961B3" w:rsidRPr="009D1718">
        <w:rPr>
          <w:rFonts w:ascii="Times New Roman" w:hAnsi="Times New Roman"/>
          <w:i/>
          <w:sz w:val="16"/>
          <w:szCs w:val="16"/>
        </w:rPr>
        <w:t>(</w:t>
      </w:r>
      <w:r w:rsidR="0073135C" w:rsidRPr="009D1718">
        <w:rPr>
          <w:rFonts w:ascii="Times New Roman" w:hAnsi="Times New Roman"/>
          <w:i/>
          <w:sz w:val="16"/>
          <w:szCs w:val="16"/>
        </w:rPr>
        <w:t>G.2</w:t>
      </w:r>
      <w:r w:rsidR="00E961B3" w:rsidRPr="009D1718">
        <w:rPr>
          <w:rFonts w:ascii="Times New Roman" w:hAnsi="Times New Roman"/>
          <w:i/>
          <w:sz w:val="16"/>
          <w:szCs w:val="16"/>
        </w:rPr>
        <w:t>)</w:t>
      </w:r>
      <w:r w:rsidRPr="009D1718">
        <w:rPr>
          <w:rFonts w:ascii="Times New Roman" w:hAnsi="Times New Roman"/>
        </w:rPr>
        <w:t xml:space="preserve"> miesięcy od daty dostawy bez limitu kilometrów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podany w Karcie Gwarancyjnej.</w:t>
      </w:r>
      <w:r w:rsidR="00B40AAE" w:rsidRPr="00796A9C">
        <w:rPr>
          <w:rFonts w:ascii="Times New Roman" w:hAnsi="Times New Roman"/>
        </w:rPr>
        <w:t xml:space="preserve"> </w:t>
      </w: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 udziela dla całej struktury nadwozia, blach poszycia zewnętrznego oraz poszycia dachu </w:t>
      </w:r>
      <w:r w:rsidR="0073135C" w:rsidRPr="009D1718">
        <w:rPr>
          <w:rFonts w:ascii="Times New Roman" w:hAnsi="Times New Roman"/>
        </w:rPr>
        <w:t>120</w:t>
      </w:r>
      <w:r w:rsidRPr="009D1718">
        <w:rPr>
          <w:rFonts w:ascii="Times New Roman" w:hAnsi="Times New Roman"/>
        </w:rPr>
        <w:t>-miesięcznej gwarancji na perforację korozyjną, liczonej od pierwszego dnia miesiąca</w:t>
      </w:r>
      <w:r w:rsidRPr="00796A9C">
        <w:rPr>
          <w:rFonts w:ascii="Times New Roman" w:hAnsi="Times New Roman"/>
        </w:rPr>
        <w:t xml:space="preserve"> następującego po miesiącu, w którym dostarczono autobus.</w:t>
      </w: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9D1718">
        <w:rPr>
          <w:rFonts w:ascii="Times New Roman" w:hAnsi="Times New Roman"/>
        </w:rPr>
        <w:t xml:space="preserve">Wykonawca udziela </w:t>
      </w:r>
      <w:r w:rsidR="0073135C" w:rsidRPr="009D1718">
        <w:rPr>
          <w:rFonts w:ascii="Times New Roman" w:hAnsi="Times New Roman"/>
        </w:rPr>
        <w:t>60-</w:t>
      </w:r>
      <w:r w:rsidRPr="009D1718">
        <w:rPr>
          <w:rFonts w:ascii="Times New Roman" w:hAnsi="Times New Roman"/>
        </w:rPr>
        <w:t>miesięcznej gwarancji na szkielet kratownicy nadwozia oraz</w:t>
      </w:r>
      <w:r w:rsidRPr="00796A9C">
        <w:rPr>
          <w:rFonts w:ascii="Times New Roman" w:hAnsi="Times New Roman"/>
        </w:rPr>
        <w:t xml:space="preserve"> kratownicę/ramę podwozia liczonej od pierwszego dnia miesią</w:t>
      </w:r>
      <w:r w:rsidR="00725483">
        <w:rPr>
          <w:rFonts w:ascii="Times New Roman" w:hAnsi="Times New Roman"/>
        </w:rPr>
        <w:t>ca następującego po miesiącu, w </w:t>
      </w:r>
      <w:r w:rsidRPr="00796A9C">
        <w:rPr>
          <w:rFonts w:ascii="Times New Roman" w:hAnsi="Times New Roman"/>
        </w:rPr>
        <w:t>którym dostarczono autobus w zakresie pękania konstrukcji, pod warunkiem spełnienia wymogów eksploatacyjnych.</w:t>
      </w:r>
    </w:p>
    <w:p w:rsidR="00356DCA" w:rsidRPr="00796A9C" w:rsidRDefault="00356DCA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9D1718">
        <w:rPr>
          <w:rFonts w:ascii="Times New Roman" w:hAnsi="Times New Roman"/>
        </w:rPr>
        <w:t xml:space="preserve">Wykonawca udziela …… </w:t>
      </w:r>
      <w:r w:rsidRPr="009D1718">
        <w:rPr>
          <w:rFonts w:ascii="Times New Roman" w:hAnsi="Times New Roman"/>
          <w:i/>
          <w:sz w:val="16"/>
          <w:szCs w:val="16"/>
        </w:rPr>
        <w:t>(G.1)</w:t>
      </w:r>
      <w:r w:rsidRPr="009D1718">
        <w:rPr>
          <w:rFonts w:ascii="Times New Roman" w:hAnsi="Times New Roman"/>
        </w:rPr>
        <w:t xml:space="preserve"> miesięcznej gwarancji na zewnętrzne powłoki lakiernicze, liczonej</w:t>
      </w:r>
      <w:r w:rsidRPr="00796A9C">
        <w:rPr>
          <w:rFonts w:ascii="Times New Roman" w:hAnsi="Times New Roman"/>
        </w:rPr>
        <w:t xml:space="preserve"> od pierwszego dnia miesiąca następującego po miesiącu, w którym dostarczono autobus</w:t>
      </w: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9D1718">
        <w:rPr>
          <w:rFonts w:ascii="Times New Roman" w:hAnsi="Times New Roman"/>
        </w:rPr>
        <w:t xml:space="preserve">Wykonawca udziela </w:t>
      </w:r>
      <w:r w:rsidR="00D025BE" w:rsidRPr="009D1718">
        <w:rPr>
          <w:rFonts w:ascii="Times New Roman" w:hAnsi="Times New Roman"/>
        </w:rPr>
        <w:t>60-</w:t>
      </w:r>
      <w:r w:rsidRPr="009D1718">
        <w:rPr>
          <w:rFonts w:ascii="Times New Roman" w:hAnsi="Times New Roman"/>
        </w:rPr>
        <w:t>miesięcznej</w:t>
      </w:r>
      <w:r w:rsidRPr="00796A9C">
        <w:rPr>
          <w:rFonts w:ascii="Times New Roman" w:hAnsi="Times New Roman"/>
        </w:rPr>
        <w:t xml:space="preserve"> gwarancji na urządzenia i oprogramowanie dostarczone </w:t>
      </w:r>
      <w:r w:rsidR="00D025BE" w:rsidRPr="00796A9C">
        <w:rPr>
          <w:rFonts w:ascii="Times New Roman" w:hAnsi="Times New Roman"/>
        </w:rPr>
        <w:t xml:space="preserve">wraz z autobusem, opisane w zał. </w:t>
      </w:r>
      <w:r w:rsidR="001B7F45">
        <w:rPr>
          <w:rFonts w:ascii="Times New Roman" w:hAnsi="Times New Roman"/>
        </w:rPr>
        <w:t>nr 6</w:t>
      </w:r>
      <w:r w:rsidR="00291592">
        <w:rPr>
          <w:rFonts w:ascii="Times New Roman" w:hAnsi="Times New Roman"/>
        </w:rPr>
        <w:t xml:space="preserve"> </w:t>
      </w:r>
      <w:r w:rsidR="00D025BE" w:rsidRPr="00796A9C">
        <w:rPr>
          <w:rFonts w:ascii="Times New Roman" w:hAnsi="Times New Roman"/>
        </w:rPr>
        <w:t>do Specyfikacji Istotnych Warunków Zamówienia rozdz. 21, 22, 23 i 24</w:t>
      </w:r>
      <w:r w:rsidR="00E961B3" w:rsidRPr="00796A9C">
        <w:rPr>
          <w:rFonts w:ascii="Times New Roman" w:hAnsi="Times New Roman"/>
        </w:rPr>
        <w:t xml:space="preserve"> (Opis przedmiotu zamówienia)</w:t>
      </w:r>
      <w:r w:rsidR="00D025BE" w:rsidRPr="00796A9C">
        <w:rPr>
          <w:rFonts w:ascii="Times New Roman" w:hAnsi="Times New Roman"/>
        </w:rPr>
        <w:t>.</w:t>
      </w: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 udziela 12–miesięcznej rękojmi z tytułu odpowiedzialności za wady dostarczonych autobusów. </w:t>
      </w: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Niniejsza gwarancja obejmuje bezpłatną </w:t>
      </w:r>
      <w:r w:rsidR="00356DCA" w:rsidRPr="00796A9C">
        <w:rPr>
          <w:rFonts w:ascii="Times New Roman" w:hAnsi="Times New Roman"/>
        </w:rPr>
        <w:t xml:space="preserve">dostawę, </w:t>
      </w:r>
      <w:r w:rsidRPr="00796A9C">
        <w:rPr>
          <w:rFonts w:ascii="Times New Roman" w:hAnsi="Times New Roman"/>
        </w:rPr>
        <w:t xml:space="preserve">wymianę lub naprawę części uznanych przez producenta za wadliwe pod względem materiału i/lub wykonania oraz pokrycie kosztów robocizny </w:t>
      </w:r>
      <w:r w:rsidR="004A386D" w:rsidRPr="00796A9C">
        <w:rPr>
          <w:rFonts w:ascii="Times New Roman" w:hAnsi="Times New Roman"/>
        </w:rPr>
        <w:t xml:space="preserve">oraz materiałów eksploatacyjnych </w:t>
      </w:r>
      <w:r w:rsidRPr="00796A9C">
        <w:rPr>
          <w:rFonts w:ascii="Times New Roman" w:hAnsi="Times New Roman"/>
        </w:rPr>
        <w:t xml:space="preserve">związanych z usunięciem takich wad, w tym wad masowych. Wykonawca lub autoryzowany punkt serwisowy zadecyduje o tym, jakie działania zostaną podjęte w celu usunięcia wyżej wymienionych wad. Niesprawne części </w:t>
      </w:r>
      <w:r w:rsidR="00725483">
        <w:rPr>
          <w:rFonts w:ascii="Times New Roman" w:hAnsi="Times New Roman"/>
        </w:rPr>
        <w:t>i podzespoły, po wymontowaniu z </w:t>
      </w:r>
      <w:r w:rsidRPr="00796A9C">
        <w:rPr>
          <w:rFonts w:ascii="Times New Roman" w:hAnsi="Times New Roman"/>
        </w:rPr>
        <w:t>pojazdu i zastąpieniu ich sprawnymi, są własnością Wykonawcy.</w:t>
      </w:r>
    </w:p>
    <w:p w:rsid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Termin usunięcia wad ujawnionych w okresie gwarancji</w:t>
      </w:r>
      <w:r w:rsidR="00D2183C" w:rsidRPr="00796A9C">
        <w:rPr>
          <w:rFonts w:ascii="Times New Roman" w:hAnsi="Times New Roman"/>
        </w:rPr>
        <w:t>, z zastrzeżeniem ust.9 pkt. 2-4</w:t>
      </w:r>
      <w:r w:rsidR="0073135C" w:rsidRPr="00796A9C">
        <w:rPr>
          <w:rFonts w:ascii="Times New Roman" w:hAnsi="Times New Roman"/>
        </w:rPr>
        <w:t xml:space="preserve"> wynosi maksymalnie</w:t>
      </w:r>
      <w:r w:rsidRPr="00796A9C">
        <w:rPr>
          <w:rFonts w:ascii="Times New Roman" w:hAnsi="Times New Roman"/>
        </w:rPr>
        <w:t xml:space="preserve"> 7 dni od daty powiadomienia Wykonawcy faksem</w:t>
      </w:r>
      <w:r w:rsidR="0073135C" w:rsidRPr="00796A9C">
        <w:rPr>
          <w:rFonts w:ascii="Times New Roman" w:hAnsi="Times New Roman"/>
        </w:rPr>
        <w:t xml:space="preserve"> lub pocztą elektroniczną</w:t>
      </w:r>
      <w:r w:rsidR="00725483">
        <w:rPr>
          <w:rFonts w:ascii="Times New Roman" w:hAnsi="Times New Roman"/>
        </w:rPr>
        <w:t>. W </w:t>
      </w:r>
      <w:r w:rsidRPr="00796A9C">
        <w:rPr>
          <w:rFonts w:ascii="Times New Roman" w:hAnsi="Times New Roman"/>
        </w:rPr>
        <w:t xml:space="preserve">przypadku gdy zaistnieje konieczność wydłużenia terminu usunięcia wad ponad 7 dni Wykonawca jest zobowiązany zapewnić nieodpłatnie autobus zastępczy lub zapłacić ryczałtową kwotę w wysokości 1500 PLN </w:t>
      </w:r>
      <w:r w:rsidR="00602002" w:rsidRPr="00796A9C">
        <w:rPr>
          <w:rFonts w:ascii="Times New Roman" w:hAnsi="Times New Roman"/>
        </w:rPr>
        <w:t xml:space="preserve">netto </w:t>
      </w:r>
      <w:r w:rsidRPr="00796A9C">
        <w:rPr>
          <w:rFonts w:ascii="Times New Roman" w:hAnsi="Times New Roman"/>
        </w:rPr>
        <w:t>za każdy dzień wydłużenia terminu usunięcia wad ponad 7 dni, niezależnie od obowiązku zapłaty kary umownej w przypadku określonym w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§ </w:t>
      </w:r>
      <w:r w:rsidR="0073135C" w:rsidRPr="00796A9C">
        <w:rPr>
          <w:rFonts w:ascii="Times New Roman" w:hAnsi="Times New Roman"/>
        </w:rPr>
        <w:t>9</w:t>
      </w:r>
      <w:r w:rsidRPr="00796A9C">
        <w:rPr>
          <w:rFonts w:ascii="Times New Roman" w:hAnsi="Times New Roman"/>
        </w:rPr>
        <w:t xml:space="preserve"> ust.1 pkt. 1 lit. d) umowy. Wykonawca zobowiązany jest odebrać do naprawy i dostarczyć po naprawie autobus do siedziby Zamawiającego w terminie umożliwiającym wykonanie naprawy zgodnie z zapisem zdania pierwszego na swój koszt.</w:t>
      </w:r>
    </w:p>
    <w:p w:rsidR="00796A9C" w:rsidRDefault="00796A9C" w:rsidP="00796A9C">
      <w:pPr>
        <w:pStyle w:val="Akapitzlist"/>
        <w:ind w:left="360"/>
        <w:jc w:val="both"/>
        <w:rPr>
          <w:rFonts w:ascii="Times New Roman" w:hAnsi="Times New Roman"/>
        </w:rPr>
      </w:pPr>
    </w:p>
    <w:p w:rsidR="00510351" w:rsidRPr="00796A9C" w:rsidRDefault="00510351" w:rsidP="00796A9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Wady masowe</w:t>
      </w:r>
    </w:p>
    <w:p w:rsidR="00F31163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Za wady masowe uznaje się wady tego samego rodzaju, które mogą mieć charakter konstrukcyjny, materiałowy, technologiczny lub montażowy, powstałe z win</w:t>
      </w:r>
      <w:r w:rsidR="0073135C" w:rsidRPr="00796A9C">
        <w:rPr>
          <w:rFonts w:ascii="Times New Roman" w:hAnsi="Times New Roman"/>
        </w:rPr>
        <w:t xml:space="preserve">y producenta, które wystąpiły </w:t>
      </w:r>
      <w:r w:rsidRPr="00796A9C">
        <w:rPr>
          <w:rFonts w:ascii="Times New Roman" w:hAnsi="Times New Roman"/>
        </w:rPr>
        <w:t>co</w:t>
      </w:r>
      <w:r w:rsidR="0073135C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najmniej w trzech autobusach z całej dostawy, w </w:t>
      </w:r>
      <w:r w:rsidR="00725483">
        <w:rPr>
          <w:rFonts w:ascii="Times New Roman" w:hAnsi="Times New Roman"/>
        </w:rPr>
        <w:t>dowolnym okresie 12 </w:t>
      </w:r>
      <w:r w:rsidR="004A386D" w:rsidRPr="00796A9C">
        <w:rPr>
          <w:rFonts w:ascii="Times New Roman" w:hAnsi="Times New Roman"/>
        </w:rPr>
        <w:t>następujących po sobie miesięcy kalendarzowych w czasie trwania</w:t>
      </w:r>
      <w:r w:rsidRPr="00796A9C">
        <w:rPr>
          <w:rFonts w:ascii="Times New Roman" w:hAnsi="Times New Roman"/>
        </w:rPr>
        <w:t>:</w:t>
      </w:r>
    </w:p>
    <w:p w:rsidR="00F31163" w:rsidRDefault="00510351" w:rsidP="00F31163">
      <w:pPr>
        <w:pStyle w:val="Akapitzlist"/>
        <w:numPr>
          <w:ilvl w:val="2"/>
          <w:numId w:val="11"/>
        </w:numPr>
        <w:jc w:val="both"/>
        <w:rPr>
          <w:rFonts w:ascii="Times New Roman" w:hAnsi="Times New Roman"/>
        </w:rPr>
      </w:pPr>
      <w:r w:rsidRPr="00F31163">
        <w:rPr>
          <w:rFonts w:ascii="Times New Roman" w:hAnsi="Times New Roman"/>
        </w:rPr>
        <w:t>gwarancji mechanicznej dla silnika bez osprzętu, automatycznej skrzyni biegów bez osprzętu i mostu napędowego określonej w ust.1,</w:t>
      </w:r>
    </w:p>
    <w:p w:rsidR="00F31163" w:rsidRDefault="00510351" w:rsidP="00F31163">
      <w:pPr>
        <w:pStyle w:val="Akapitzlist"/>
        <w:numPr>
          <w:ilvl w:val="2"/>
          <w:numId w:val="11"/>
        </w:numPr>
        <w:jc w:val="both"/>
        <w:rPr>
          <w:rFonts w:ascii="Times New Roman" w:hAnsi="Times New Roman"/>
        </w:rPr>
      </w:pPr>
      <w:r w:rsidRPr="00F31163">
        <w:rPr>
          <w:rFonts w:ascii="Times New Roman" w:hAnsi="Times New Roman"/>
        </w:rPr>
        <w:t xml:space="preserve">gwarancji dla szkieletu nadwozia i podwozia określonej w ust. 2 i </w:t>
      </w:r>
      <w:r w:rsidR="00356DCA" w:rsidRPr="00F31163">
        <w:rPr>
          <w:rFonts w:ascii="Times New Roman" w:hAnsi="Times New Roman"/>
        </w:rPr>
        <w:t>3</w:t>
      </w:r>
      <w:r w:rsidRPr="00F31163">
        <w:rPr>
          <w:rFonts w:ascii="Times New Roman" w:hAnsi="Times New Roman"/>
        </w:rPr>
        <w:t>,</w:t>
      </w:r>
    </w:p>
    <w:p w:rsidR="00510351" w:rsidRPr="00F31163" w:rsidRDefault="00510351" w:rsidP="00F31163">
      <w:pPr>
        <w:pStyle w:val="Akapitzlist"/>
        <w:numPr>
          <w:ilvl w:val="2"/>
          <w:numId w:val="11"/>
        </w:numPr>
        <w:jc w:val="both"/>
        <w:rPr>
          <w:rFonts w:ascii="Times New Roman" w:hAnsi="Times New Roman"/>
        </w:rPr>
      </w:pPr>
      <w:r w:rsidRPr="00F31163">
        <w:rPr>
          <w:rFonts w:ascii="Times New Roman" w:hAnsi="Times New Roman"/>
        </w:rPr>
        <w:lastRenderedPageBreak/>
        <w:t>gwarancji dla powłok l</w:t>
      </w:r>
      <w:r w:rsidR="00356DCA" w:rsidRPr="00F31163">
        <w:rPr>
          <w:rFonts w:ascii="Times New Roman" w:hAnsi="Times New Roman"/>
        </w:rPr>
        <w:t>akierniczych określonej w ust. 4</w:t>
      </w:r>
      <w:r w:rsidRPr="00F31163">
        <w:rPr>
          <w:rFonts w:ascii="Times New Roman" w:hAnsi="Times New Roman"/>
        </w:rPr>
        <w:t xml:space="preserve">. </w:t>
      </w:r>
    </w:p>
    <w:p w:rsidR="00510351" w:rsidRPr="00796A9C" w:rsidRDefault="00510351" w:rsidP="00796A9C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Wykonawca, po otrzymaniu powiadomienia o wystąpieniu wad masowych, zobowiązuje się do udzielenia niezwłocznie, nie później jednak niż w ciągu 30 dni kalendarzowych, pomocy Zamawiającemu w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ustaleniu przyczyny uszkodzenia.</w:t>
      </w:r>
    </w:p>
    <w:p w:rsidR="00510351" w:rsidRPr="00796A9C" w:rsidRDefault="00510351" w:rsidP="00796A9C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Wykonawca określi każdorazowo, w porozumieniu z Zamawiającym, sposób usunięcia wad masowych, harmonogram oraz termin ich usunięci</w:t>
      </w:r>
      <w:r w:rsidR="00725483">
        <w:rPr>
          <w:rFonts w:ascii="Times New Roman" w:hAnsi="Times New Roman"/>
        </w:rPr>
        <w:t>a, który nie może przekroczyć 3 </w:t>
      </w:r>
      <w:r w:rsidRPr="00796A9C">
        <w:rPr>
          <w:rFonts w:ascii="Times New Roman" w:hAnsi="Times New Roman"/>
        </w:rPr>
        <w:t>miesięcy od daty powiadomienia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przez Zamawiającego . Przyjęty przez strony sposób usunięcia wad masowych ma na celu skuteczne i </w:t>
      </w:r>
      <w:r w:rsidR="00725483">
        <w:rPr>
          <w:rFonts w:ascii="Times New Roman" w:hAnsi="Times New Roman"/>
        </w:rPr>
        <w:t>trwałe usunięcie wady masowej i </w:t>
      </w:r>
      <w:r w:rsidRPr="00796A9C">
        <w:rPr>
          <w:rFonts w:ascii="Times New Roman" w:hAnsi="Times New Roman"/>
        </w:rPr>
        <w:t>przywrócenie dostarczonym autobusom sprawności technicznej w stopniu zapewniającym niezakłóconą realizację usług przewozowych.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 przypadku gdy wady masowe mogą skutkować wystąpieniem uszkodzenia w krótkim okresie czasu w większej liczbie autobusów, Wykonawca jest zobowiązany do niezwłocznego ( maksymalnie 7 dni) wykonania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naprawy prewencyjnej w zagrożonych uszkodzeniem autobusach gdy zachodzi niebezpieczeństwo dla zdrowia lub życia pasażerów, a w pozostałych przypadkach w terminie nie dłuższym niż 3 miesiące od daty powiadomienia przez Zamawiającego.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Wykonawca, po wystąpieniu wad masowych, zobowiązuje się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do niezwłocznego podjęcia skutecznych działań w celu niedopuszczenia do powtó</w:t>
      </w:r>
      <w:r w:rsidR="00725483">
        <w:rPr>
          <w:rFonts w:ascii="Times New Roman" w:hAnsi="Times New Roman"/>
        </w:rPr>
        <w:t>rzenia się ich w przyszłości, w </w:t>
      </w:r>
      <w:r w:rsidRPr="00796A9C">
        <w:rPr>
          <w:rFonts w:ascii="Times New Roman" w:hAnsi="Times New Roman"/>
        </w:rPr>
        <w:t>dostarczonych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autobusach.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Zamawiający, po wystąpieniu wad masowych może żądać dostarczenia nieodpłatnie przez Wykonawcę autobusów zastępczych, w miejsce autobusó</w:t>
      </w:r>
      <w:r w:rsidR="00725483">
        <w:rPr>
          <w:rFonts w:ascii="Times New Roman" w:hAnsi="Times New Roman"/>
        </w:rPr>
        <w:t>w wyłączonych z eksploatacji, w </w:t>
      </w:r>
      <w:r w:rsidRPr="00796A9C">
        <w:rPr>
          <w:rFonts w:ascii="Times New Roman" w:hAnsi="Times New Roman"/>
        </w:rPr>
        <w:t xml:space="preserve">terminie do trzech dni roboczych od daty zawiadomienia Wykonawcy faksem </w:t>
      </w:r>
      <w:r w:rsidR="00D2183C" w:rsidRPr="00796A9C">
        <w:rPr>
          <w:rFonts w:ascii="Times New Roman" w:hAnsi="Times New Roman"/>
        </w:rPr>
        <w:t xml:space="preserve">lub pocztą elektroniczną </w:t>
      </w:r>
      <w:r w:rsidRPr="00796A9C">
        <w:rPr>
          <w:rFonts w:ascii="Times New Roman" w:hAnsi="Times New Roman"/>
        </w:rPr>
        <w:t xml:space="preserve">przez Zamawiającego.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Wykonawca ustali z Zamawiającym usunięcie wad masowych, w taki sposób żeby umożliwić Zamawiającemu realizację zadań przewozowych.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 przypadku nie dostarczenia autobusów zastępczych</w:t>
      </w:r>
      <w:r w:rsidR="00D2183C" w:rsidRPr="00796A9C">
        <w:rPr>
          <w:rFonts w:ascii="Times New Roman" w:hAnsi="Times New Roman"/>
        </w:rPr>
        <w:t xml:space="preserve"> określonych w ust.</w:t>
      </w:r>
      <w:r w:rsidR="00725483">
        <w:rPr>
          <w:rFonts w:ascii="Times New Roman" w:hAnsi="Times New Roman"/>
        </w:rPr>
        <w:t xml:space="preserve"> </w:t>
      </w:r>
      <w:r w:rsidR="00D2183C" w:rsidRPr="00796A9C">
        <w:rPr>
          <w:rFonts w:ascii="Times New Roman" w:hAnsi="Times New Roman"/>
        </w:rPr>
        <w:t>9 pkt 6</w:t>
      </w:r>
      <w:r w:rsidR="005335F8" w:rsidRPr="00796A9C">
        <w:rPr>
          <w:rFonts w:ascii="Times New Roman" w:hAnsi="Times New Roman"/>
        </w:rPr>
        <w:t xml:space="preserve">, </w:t>
      </w:r>
      <w:r w:rsidRPr="00796A9C">
        <w:rPr>
          <w:rFonts w:ascii="Times New Roman" w:hAnsi="Times New Roman"/>
        </w:rPr>
        <w:t xml:space="preserve">niezależnie od kary umownej </w:t>
      </w:r>
      <w:r w:rsidRPr="00F31163">
        <w:rPr>
          <w:rFonts w:ascii="Times New Roman" w:hAnsi="Times New Roman"/>
        </w:rPr>
        <w:t xml:space="preserve">określonej </w:t>
      </w:r>
      <w:r w:rsidRPr="00522D94">
        <w:rPr>
          <w:rFonts w:ascii="Times New Roman" w:hAnsi="Times New Roman"/>
        </w:rPr>
        <w:t xml:space="preserve">w § </w:t>
      </w:r>
      <w:r w:rsidR="00113254" w:rsidRPr="00522D94">
        <w:rPr>
          <w:rFonts w:ascii="Times New Roman" w:hAnsi="Times New Roman"/>
        </w:rPr>
        <w:t>9</w:t>
      </w:r>
      <w:r w:rsidRPr="00522D94">
        <w:rPr>
          <w:rFonts w:ascii="Times New Roman" w:hAnsi="Times New Roman"/>
        </w:rPr>
        <w:t xml:space="preserve"> ust. 1 pkt 1 lit. </w:t>
      </w:r>
      <w:r w:rsidR="00113254" w:rsidRPr="00522D94">
        <w:rPr>
          <w:rFonts w:ascii="Times New Roman" w:hAnsi="Times New Roman"/>
        </w:rPr>
        <w:t>c</w:t>
      </w:r>
      <w:r w:rsidRPr="00522D94">
        <w:rPr>
          <w:rFonts w:ascii="Times New Roman" w:hAnsi="Times New Roman"/>
        </w:rPr>
        <w:t xml:space="preserve"> </w:t>
      </w:r>
      <w:r w:rsidRPr="00F31163">
        <w:rPr>
          <w:rFonts w:ascii="Times New Roman" w:hAnsi="Times New Roman"/>
        </w:rPr>
        <w:t>umowy</w:t>
      </w:r>
      <w:r w:rsidRPr="00796A9C">
        <w:rPr>
          <w:rFonts w:ascii="Times New Roman" w:hAnsi="Times New Roman"/>
        </w:rPr>
        <w:t xml:space="preserve"> dostawy autobusów, Wykonawca zapłaci ryczałtową kwotę w wysokości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1500,00 PLN </w:t>
      </w:r>
      <w:r w:rsidR="005335F8" w:rsidRPr="00796A9C">
        <w:rPr>
          <w:rFonts w:ascii="Times New Roman" w:hAnsi="Times New Roman"/>
        </w:rPr>
        <w:t xml:space="preserve">netto </w:t>
      </w:r>
      <w:r w:rsidRPr="00796A9C">
        <w:rPr>
          <w:rFonts w:ascii="Times New Roman" w:hAnsi="Times New Roman"/>
        </w:rPr>
        <w:t>za każdy dzień postoju każdego autobusu, w którym ujawniła się wada masowa, począwszy od pierwszego dnia stwierdzenia przez Zamawiającego wady masowej. Kwota ta będzie naliczana w stosunku do wszystkich autobusów wyłączonych z eksploatacji z powodu wady masowej, do czasu wykonania naprawy wszystkich autobusów, których dotyczy ta wada.</w:t>
      </w:r>
      <w:r w:rsidR="00B40AAE" w:rsidRPr="00796A9C">
        <w:rPr>
          <w:rFonts w:ascii="Times New Roman" w:hAnsi="Times New Roman"/>
        </w:rPr>
        <w:t xml:space="preserve">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 przypadku ponownego wystąpienia, po naprawie, uszkodzeń o podobnym do naprawianych charakterze lub mających z nim związek Wykonawca zobowiązuje się wymienić uszkodzone zespoły lub podzespoły, które spowodowały wystąpienie przedmiotowych uszkodzeń masowych na nowe, wolne od wad. Zamawiający zastrzega sobie, w przypadku kolejnego powtarzającego się występowania w autobusach wad masowych nie dających się usunąć w sposób określony powyżej prawo żądania wymiany autobusów z wadami masowymi na wolne od wad. W okresie objętym gwarancją wymiana autobusów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na wolne od wad nastąpi na podstawie art. 577 § 1 KC.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Autobus z</w:t>
      </w:r>
      <w:r w:rsidR="00D2183C" w:rsidRPr="00796A9C">
        <w:rPr>
          <w:rFonts w:ascii="Times New Roman" w:hAnsi="Times New Roman"/>
        </w:rPr>
        <w:t>astępczy, o którym mowa w ust. 8 i ust.</w:t>
      </w:r>
      <w:r w:rsidR="00725483">
        <w:rPr>
          <w:rFonts w:ascii="Times New Roman" w:hAnsi="Times New Roman"/>
        </w:rPr>
        <w:t xml:space="preserve"> </w:t>
      </w:r>
      <w:r w:rsidR="00D2183C" w:rsidRPr="00796A9C">
        <w:rPr>
          <w:rFonts w:ascii="Times New Roman" w:hAnsi="Times New Roman"/>
        </w:rPr>
        <w:t>9</w:t>
      </w:r>
      <w:r w:rsidRPr="00796A9C">
        <w:rPr>
          <w:rFonts w:ascii="Times New Roman" w:hAnsi="Times New Roman"/>
        </w:rPr>
        <w:t xml:space="preserve"> pkt</w:t>
      </w:r>
      <w:r w:rsidR="00113254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6 powinien posiadać parametry eksploatacyjne zbliżone do parametrów autobusów </w:t>
      </w:r>
      <w:r w:rsidR="00725483">
        <w:rPr>
          <w:rFonts w:ascii="Times New Roman" w:hAnsi="Times New Roman"/>
        </w:rPr>
        <w:t>dostarczonych. Liczba autobusów </w:t>
      </w:r>
      <w:r w:rsidRPr="00796A9C">
        <w:rPr>
          <w:rFonts w:ascii="Times New Roman" w:hAnsi="Times New Roman"/>
        </w:rPr>
        <w:t>zastępczych będzie równa liczbie wsz</w:t>
      </w:r>
      <w:r w:rsidR="00725483">
        <w:rPr>
          <w:rFonts w:ascii="Times New Roman" w:hAnsi="Times New Roman"/>
        </w:rPr>
        <w:t>ystkich autobusów wyłączonych z </w:t>
      </w:r>
      <w:r w:rsidRPr="00796A9C">
        <w:rPr>
          <w:rFonts w:ascii="Times New Roman" w:hAnsi="Times New Roman"/>
        </w:rPr>
        <w:t xml:space="preserve">eksploatacji. W przeciwnym razie wprowadzenie autobusu zastępczego wymaga zgody Zamawiającego.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lastRenderedPageBreak/>
        <w:t xml:space="preserve">W ramach zawartej umowy Wykonawca zobowiązany jest </w:t>
      </w:r>
      <w:r w:rsidR="00D2183C" w:rsidRPr="00796A9C">
        <w:rPr>
          <w:rFonts w:ascii="Times New Roman" w:hAnsi="Times New Roman"/>
        </w:rPr>
        <w:t>na zasadach określonych w ust. 9</w:t>
      </w:r>
      <w:r w:rsidRPr="00796A9C">
        <w:rPr>
          <w:rFonts w:ascii="Times New Roman" w:hAnsi="Times New Roman"/>
        </w:rPr>
        <w:t xml:space="preserve"> pkt 2÷10 do nieodpłatnego usuwania wad masowych, które ujawniły się w dostarczonych autobusach w okresie 10 miesięcy od daty upływu gwarancji. Zapis obejmuje również obowiązek dokonania przez Wykonawcę wymiany autobusów na wolne od wad</w:t>
      </w:r>
      <w:r w:rsidR="00725483">
        <w:rPr>
          <w:rFonts w:ascii="Times New Roman" w:hAnsi="Times New Roman"/>
        </w:rPr>
        <w:t xml:space="preserve"> w </w:t>
      </w:r>
      <w:r w:rsidR="00D2183C" w:rsidRPr="00796A9C">
        <w:rPr>
          <w:rFonts w:ascii="Times New Roman" w:hAnsi="Times New Roman"/>
        </w:rPr>
        <w:t>przypadku określonym w ust. 9</w:t>
      </w:r>
      <w:r w:rsidRPr="00796A9C">
        <w:rPr>
          <w:rFonts w:ascii="Times New Roman" w:hAnsi="Times New Roman"/>
        </w:rPr>
        <w:t xml:space="preserve"> pkt 9.</w:t>
      </w:r>
    </w:p>
    <w:p w:rsidR="00510351" w:rsidRPr="00796A9C" w:rsidRDefault="00510351" w:rsidP="00F31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Gwarancja zachowuje ważność przy spełnieniu następujących warunków: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Kierowca postępował według wskazań zawartych w Instrukcji Obsługi Autobusów wydanej przez Wykonawcę i otrzymał stosowne przeszkolenie.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Pojazd był używany zgodnie z przeznaczeniem, a ewentualne przebudowy pojazdu dokonane zostały w sposób i w miejscu autoryzowanym przez Wykonawcę.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Zabezpieczające przed manipulacją plomby, np. na pompie wtryskowej silnika, są nienaruszone, jeżeli takie zabezpieczenia zostały dokonane.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Stosowna dokumentacja jest opatrzona pieczątkami potwierdzającymi, że eksploatacja pojazdu prowadzona była zgodnie z obowiązującymi instrukcjami, tzn. że czynności wymagane w warunkach gwarancji oraz podstawowa i pełna obsługa eksploatacyjna prowadzone są zgodnie z wymogami dotyczącymi przebiegu pojazdu i/lub czasu wykonania wyżej wymienionych obsług.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Wady nie są spowodowane przez nieprawidłową lub niedostateczną obsługę a naprawy </w:t>
      </w:r>
      <w:r w:rsidRPr="00796A9C">
        <w:rPr>
          <w:rFonts w:ascii="Times New Roman" w:hAnsi="Times New Roman"/>
        </w:rPr>
        <w:br/>
        <w:t>i obsługi wykonywane są wyłącznie w autoryzowanym serwisie Wykonawcy (dotyczy to także zmian w oprogramowaniu urządzeń komputerowych pojazdu).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Nie używano innych części zamiennych niż oryginalne części Wykonawcy lub części dostarczone przez Wykonawcę.</w:t>
      </w:r>
    </w:p>
    <w:p w:rsidR="00510351" w:rsidRPr="00796A9C" w:rsidRDefault="00F31163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10351" w:rsidRPr="00796A9C">
        <w:rPr>
          <w:rFonts w:ascii="Times New Roman" w:hAnsi="Times New Roman"/>
        </w:rPr>
        <w:t xml:space="preserve">ie używano olejów, smarów i płynów </w:t>
      </w:r>
      <w:proofErr w:type="spellStart"/>
      <w:r w:rsidR="00510351" w:rsidRPr="00796A9C">
        <w:rPr>
          <w:rFonts w:ascii="Times New Roman" w:hAnsi="Times New Roman"/>
        </w:rPr>
        <w:t>niskokrze</w:t>
      </w:r>
      <w:r w:rsidR="00725483">
        <w:rPr>
          <w:rFonts w:ascii="Times New Roman" w:hAnsi="Times New Roman"/>
        </w:rPr>
        <w:t>pnących</w:t>
      </w:r>
      <w:proofErr w:type="spellEnd"/>
      <w:r w:rsidR="00725483">
        <w:rPr>
          <w:rFonts w:ascii="Times New Roman" w:hAnsi="Times New Roman"/>
        </w:rPr>
        <w:t xml:space="preserve"> do układów chłodzenia o </w:t>
      </w:r>
      <w:r w:rsidR="00510351" w:rsidRPr="00796A9C">
        <w:rPr>
          <w:rFonts w:ascii="Times New Roman" w:hAnsi="Times New Roman"/>
        </w:rPr>
        <w:t xml:space="preserve">parametrach (własnościach) gorszych niż zalecane przez Wykonawcę. Wykonawca przekaże Zamawiającemu pełną listę w/w produktów z </w:t>
      </w:r>
      <w:r w:rsidR="00725483">
        <w:rPr>
          <w:rFonts w:ascii="Times New Roman" w:hAnsi="Times New Roman"/>
        </w:rPr>
        <w:t>ich podstawowymi własnościami i </w:t>
      </w:r>
      <w:r w:rsidR="00510351" w:rsidRPr="00796A9C">
        <w:rPr>
          <w:rFonts w:ascii="Times New Roman" w:hAnsi="Times New Roman"/>
        </w:rPr>
        <w:t>zobowiązuje s</w:t>
      </w:r>
      <w:r w:rsidR="00796A9C" w:rsidRPr="00796A9C">
        <w:rPr>
          <w:rFonts w:ascii="Times New Roman" w:hAnsi="Times New Roman"/>
        </w:rPr>
        <w:t>ię do jej bieżącej aktualizacji</w:t>
      </w:r>
      <w:r w:rsidR="00510351" w:rsidRPr="00796A9C">
        <w:rPr>
          <w:rFonts w:ascii="Times New Roman" w:hAnsi="Times New Roman"/>
        </w:rPr>
        <w:t>.</w:t>
      </w:r>
    </w:p>
    <w:p w:rsidR="00510351" w:rsidRPr="00796A9C" w:rsidRDefault="00510351" w:rsidP="00F31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 gwarancji wyłączone są materiały eksploatacyjne: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wkłady filtrów</w:t>
      </w:r>
      <w:r w:rsidR="00D2183C" w:rsidRPr="00796A9C">
        <w:rPr>
          <w:rFonts w:ascii="Times New Roman" w:hAnsi="Times New Roman"/>
        </w:rPr>
        <w:t xml:space="preserve"> poza filtrem DPF</w:t>
      </w:r>
      <w:r w:rsidRPr="00796A9C">
        <w:rPr>
          <w:rFonts w:ascii="Times New Roman" w:hAnsi="Times New Roman"/>
        </w:rPr>
        <w:t>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płyny eksploatacyjne: olej silnikowy, oleje przekładniowe i hydrauliczne, płyn chłodzący,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smary.</w:t>
      </w:r>
    </w:p>
    <w:p w:rsidR="00510351" w:rsidRPr="00796A9C" w:rsidRDefault="00510351" w:rsidP="00F31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 gwarancji wyłączone są niżej wymienione części, które podczas eksploatacji autobusów zgodnie z ich przeznaczeniem, w warunkach zgodnych z instrukcją obsługi, ulegają normalnemu zużyciu</w:t>
      </w:r>
      <w:r w:rsidR="00EF7B87">
        <w:rPr>
          <w:rFonts w:ascii="Times New Roman" w:hAnsi="Times New Roman"/>
        </w:rPr>
        <w:t xml:space="preserve"> po poniższym przebiegu lub okresie</w:t>
      </w:r>
      <w:r w:rsidRPr="00796A9C">
        <w:rPr>
          <w:rFonts w:ascii="Times New Roman" w:hAnsi="Times New Roman"/>
        </w:rPr>
        <w:t xml:space="preserve">: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bezpieczniki i żarówki,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paski klinowe</w:t>
      </w:r>
      <w:r w:rsidR="00EF7B87">
        <w:rPr>
          <w:rFonts w:ascii="Times New Roman" w:hAnsi="Times New Roman"/>
        </w:rPr>
        <w:t xml:space="preserve"> – przebieg 50 000 km</w:t>
      </w:r>
      <w:r w:rsidRPr="00796A9C">
        <w:rPr>
          <w:rFonts w:ascii="Times New Roman" w:hAnsi="Times New Roman"/>
        </w:rPr>
        <w:t xml:space="preserve">,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pióra wycieraczek</w:t>
      </w:r>
      <w:r w:rsidR="00EF7B87">
        <w:rPr>
          <w:rFonts w:ascii="Times New Roman" w:hAnsi="Times New Roman"/>
        </w:rPr>
        <w:t xml:space="preserve"> – 6 miesięcy</w:t>
      </w:r>
      <w:r w:rsidRPr="00796A9C">
        <w:rPr>
          <w:rFonts w:ascii="Times New Roman" w:hAnsi="Times New Roman"/>
        </w:rPr>
        <w:t xml:space="preserve">, </w:t>
      </w:r>
    </w:p>
    <w:p w:rsidR="00EF7B87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klocki</w:t>
      </w:r>
      <w:r w:rsidR="00D2183C" w:rsidRPr="00796A9C">
        <w:rPr>
          <w:rFonts w:ascii="Times New Roman" w:hAnsi="Times New Roman"/>
        </w:rPr>
        <w:t>,</w:t>
      </w:r>
      <w:r w:rsidRPr="00796A9C">
        <w:rPr>
          <w:rFonts w:ascii="Times New Roman" w:hAnsi="Times New Roman"/>
        </w:rPr>
        <w:t xml:space="preserve"> okładziny </w:t>
      </w:r>
      <w:r w:rsidR="00D2183C" w:rsidRPr="00796A9C">
        <w:rPr>
          <w:rFonts w:ascii="Times New Roman" w:hAnsi="Times New Roman"/>
        </w:rPr>
        <w:t xml:space="preserve">i tarcze </w:t>
      </w:r>
      <w:r w:rsidRPr="00796A9C">
        <w:rPr>
          <w:rFonts w:ascii="Times New Roman" w:hAnsi="Times New Roman"/>
        </w:rPr>
        <w:t>hamulcowe</w:t>
      </w:r>
      <w:r w:rsidR="00EF7B87">
        <w:rPr>
          <w:rFonts w:ascii="Times New Roman" w:hAnsi="Times New Roman"/>
        </w:rPr>
        <w:t xml:space="preserve"> – przebieg 50 000 km (jeżeli dotyczy)</w:t>
      </w:r>
    </w:p>
    <w:p w:rsidR="00510351" w:rsidRPr="00796A9C" w:rsidRDefault="00EF7B87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amortyzatory (z wyłączeniem wad fabrycznych) – przebieg 50 000 km</w:t>
      </w:r>
      <w:r w:rsidR="00D2183C" w:rsidRPr="00796A9C">
        <w:rPr>
          <w:rFonts w:ascii="Times New Roman" w:hAnsi="Times New Roman"/>
        </w:rPr>
        <w:t>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opony</w:t>
      </w:r>
      <w:r w:rsidR="00852CA6">
        <w:rPr>
          <w:rFonts w:ascii="Times New Roman" w:hAnsi="Times New Roman"/>
        </w:rPr>
        <w:t xml:space="preserve"> po przebiegu 12</w:t>
      </w:r>
      <w:r w:rsidR="00D2183C" w:rsidRPr="00796A9C">
        <w:rPr>
          <w:rFonts w:ascii="Times New Roman" w:hAnsi="Times New Roman"/>
        </w:rPr>
        <w:t>0 tys. km</w:t>
      </w:r>
      <w:r w:rsidRPr="00796A9C">
        <w:rPr>
          <w:rFonts w:ascii="Times New Roman" w:hAnsi="Times New Roman"/>
        </w:rPr>
        <w:t>.</w:t>
      </w:r>
    </w:p>
    <w:p w:rsidR="00510351" w:rsidRPr="00796A9C" w:rsidRDefault="00510351" w:rsidP="00F31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Gwarancja nie obejmuje napraw powstałych w wyniku uszkodzeń na skutek: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Kradzieży, dewastacji, włamania, pożaru, powodzi, klęsk żywiołowych (gdy stan klęski żywiołowej zostanie ogłoszony przez władze państwowe), siły wyższej, itp.,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Używania niewłaściwych paliw, olejów, smarów, płynów lub innych materiałów eksploatacyjnych. Wykonawca zobowiązany jest przedstawić w dokumentacji technicznej przekazanej z autobusami listy zalecanych materiałów eksploatacyjnych i/lub ich parametry eksploatacyjne, w przypadku nie przekazania listy zalecanych materiałów w wymaganym terminie utrata gwarancji z tego tytułu nie jest skuteczna.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Szkód powypadkowych lub następstw będących ich skutkiem</w:t>
      </w:r>
      <w:r w:rsidR="00C65E52" w:rsidRPr="00796A9C">
        <w:rPr>
          <w:rFonts w:ascii="Times New Roman" w:hAnsi="Times New Roman"/>
        </w:rPr>
        <w:t xml:space="preserve"> wykonywanych poza ASO</w:t>
      </w:r>
      <w:r w:rsidRPr="00796A9C">
        <w:rPr>
          <w:rFonts w:ascii="Times New Roman" w:hAnsi="Times New Roman"/>
        </w:rPr>
        <w:t>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Uszkodzeń mechanicznych zabezpieczenia antykorozyjnego podwozia, ubytków zewnętrznych powłok ochronnych spowodowanych nieprawidłową eksploatacją, uszkodzeniami mechanicznymi – odpryski konserwacji od uderzeń kamieni, przetarcia itp.</w:t>
      </w:r>
    </w:p>
    <w:p w:rsidR="00510351" w:rsidRPr="00796A9C" w:rsidRDefault="00510351" w:rsidP="00F31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Przedłużenie gwarancji. Gwarancja określona czasowo, o której mowa w ust. 1., ulega przedłużeniu o: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Czas wyłączenia autobusu z eksploatacji spowodowany uszkodzeniem w okresie gwarancji, określony liczbą dni przebywania autobusu w naprawie gwarancyjnej, z wyjątkiem napraw jednodniowych, licząc od dnia zgłoszenia usterki autobusu do dnia zwrotu autobusu po naprawie.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Okres wyłączenia autobusu z ruchu z powodu wady</w:t>
      </w:r>
      <w:r w:rsidR="00C65E52" w:rsidRPr="00796A9C">
        <w:rPr>
          <w:rFonts w:ascii="Times New Roman" w:hAnsi="Times New Roman"/>
        </w:rPr>
        <w:t xml:space="preserve"> masowej, o której mowa w ust. 9</w:t>
      </w:r>
      <w:r w:rsidR="00725483">
        <w:rPr>
          <w:rFonts w:ascii="Times New Roman" w:hAnsi="Times New Roman"/>
        </w:rPr>
        <w:t xml:space="preserve"> liczony jak w pkt 1,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Okres wyłączenia autobusu z ruchu z powodu naprawy prewen</w:t>
      </w:r>
      <w:r w:rsidR="00C65E52" w:rsidRPr="00796A9C">
        <w:rPr>
          <w:rFonts w:ascii="Times New Roman" w:hAnsi="Times New Roman"/>
        </w:rPr>
        <w:t>cyjnej, o której mowa</w:t>
      </w:r>
      <w:r w:rsidR="00B40AAE" w:rsidRPr="00796A9C">
        <w:rPr>
          <w:rFonts w:ascii="Times New Roman" w:hAnsi="Times New Roman"/>
        </w:rPr>
        <w:t xml:space="preserve"> </w:t>
      </w:r>
      <w:r w:rsidR="00C65E52" w:rsidRPr="00796A9C">
        <w:rPr>
          <w:rFonts w:ascii="Times New Roman" w:hAnsi="Times New Roman"/>
        </w:rPr>
        <w:t>w</w:t>
      </w:r>
      <w:r w:rsidR="00B40AAE" w:rsidRPr="00796A9C">
        <w:rPr>
          <w:rFonts w:ascii="Times New Roman" w:hAnsi="Times New Roman"/>
        </w:rPr>
        <w:t xml:space="preserve"> </w:t>
      </w:r>
      <w:r w:rsidR="00C65E52" w:rsidRPr="00796A9C">
        <w:rPr>
          <w:rFonts w:ascii="Times New Roman" w:hAnsi="Times New Roman"/>
        </w:rPr>
        <w:t>ust. 9</w:t>
      </w:r>
      <w:r w:rsidRPr="00796A9C">
        <w:rPr>
          <w:rFonts w:ascii="Times New Roman" w:hAnsi="Times New Roman"/>
        </w:rPr>
        <w:t xml:space="preserve"> pkt 4 liczony jak w pkt</w:t>
      </w:r>
      <w:r w:rsidR="00725483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1</w:t>
      </w:r>
      <w:r w:rsidR="00725483">
        <w:rPr>
          <w:rFonts w:ascii="Times New Roman" w:hAnsi="Times New Roman"/>
        </w:rPr>
        <w:t>,</w:t>
      </w:r>
      <w:r w:rsidRPr="00796A9C">
        <w:rPr>
          <w:rFonts w:ascii="Times New Roman" w:hAnsi="Times New Roman"/>
        </w:rPr>
        <w:t xml:space="preserve"> 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Czas pozostawienia autobusu w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(poza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Zamawiającego) lub zgłoszenia uszkodzenia, w przypadku konieczności przetransportowania autobusu przez ww.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>, do wyznaczonej daty odbioru naprawionego autobusu,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Czas zgłoszenia uszkodzenia do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(poza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Zamawiającego), w przypadku wykonywania naprawy na terenie Zamawiającego, do daty zakończenia naprawy.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Czas wyłączenia autobusu z eksploatacji spowodowany uszkodzeniem w okresie gwarancji, określony liczbą dni oczekiwania przez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Zamawiającego na dostarczenie zamówionych części zamiennych, powiększoną o ryczałtowo naliczony jeden dzień, przeznaczony na wykonanie naprawy.</w:t>
      </w:r>
    </w:p>
    <w:p w:rsidR="00510351" w:rsidRPr="00796A9C" w:rsidRDefault="00510351" w:rsidP="00F3116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Wyłączenie autobusu z eksploatacji, będące podstawą do przedłużania gwarancji, powinno być uzasadnione względami eksploatacyjnymi lub bezpieczeństwa ruchu, określonymi we właściwych przepisach państwowych i wewnętrznych, z zachowaniem niezbędnych funkcji użytkowych z punktu widzenia kierowcy i pasażerów.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Utrata uprawnień z tytułu gwarancji.</w:t>
      </w:r>
    </w:p>
    <w:p w:rsidR="00510351" w:rsidRPr="00796A9C" w:rsidRDefault="00510351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Zamawiający utraci uprawnienia z tytułu gwarancji w przypadku:</w:t>
      </w:r>
    </w:p>
    <w:p w:rsidR="00510351" w:rsidRPr="00796A9C" w:rsidRDefault="00510351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Nieprzestrzegania zobowiązań zapisanych w ust. </w:t>
      </w:r>
      <w:r w:rsidR="00B40AAE" w:rsidRPr="00796A9C">
        <w:rPr>
          <w:rFonts w:ascii="Times New Roman" w:hAnsi="Times New Roman"/>
        </w:rPr>
        <w:t>10</w:t>
      </w:r>
      <w:r w:rsidRPr="00796A9C">
        <w:rPr>
          <w:rFonts w:ascii="Times New Roman" w:hAnsi="Times New Roman"/>
        </w:rPr>
        <w:t xml:space="preserve">. </w:t>
      </w:r>
    </w:p>
    <w:p w:rsidR="00510351" w:rsidRPr="00796A9C" w:rsidRDefault="002925F0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10351" w:rsidRPr="00796A9C">
        <w:rPr>
          <w:rFonts w:ascii="Times New Roman" w:hAnsi="Times New Roman"/>
        </w:rPr>
        <w:t>okonania modyfikacji autobusu, bez uprzednio uzyskanej pisemnej zgody Wykonawcy.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Wykonawca wyraża zgodę, bez utraty gwarancji, na:</w:t>
      </w:r>
    </w:p>
    <w:p w:rsidR="00510351" w:rsidRPr="00796A9C" w:rsidRDefault="00510351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Naklejanie folii reklamowych, na zewnątrz nadwozia autobusu (szyby, lakierowane poszycie) z wyjątkiem naklejania lub usuwania folii reklamowych metodami, które mogą doprowadzić do uszkodzenia powłoki lakierniczej autobusu.</w:t>
      </w:r>
      <w:r w:rsidR="00B40AAE" w:rsidRPr="00796A9C">
        <w:rPr>
          <w:rFonts w:ascii="Times New Roman" w:hAnsi="Times New Roman"/>
        </w:rPr>
        <w:t xml:space="preserve"> Wykonawca dostarczy Zamawiającemu wykaz asortymentowy folii samoprzylepnych (min. 6 rodzajów, powszechnie dostępnych i stosowanych na rynku polskim) mogących być zastosowanymi przy oklejaniu autobusów i nie powodujących utraty gwarancji, nie później niż z pierwszym autobusem dostawy wynikającej z realizacji umowy. Niedostarczenie przez Wykonawcę wykazu Zamawiającemu będzie równoznaczne z wyrażeniem przez Wykonawcę zgody na stosowanie, bez utraty gwarancji, wszystkich dostępnych materiałów tego typu. </w:t>
      </w:r>
    </w:p>
    <w:p w:rsidR="00510351" w:rsidRPr="00796A9C" w:rsidRDefault="00510351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Ewentualne naprawy związane z uszkodzeniem powłoki lakierniczej nie będą stanowić przedmiotu odpowiedzialności Wykonawcy z tytułu gwarancji i zostaną usunięte przez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="00725483">
        <w:rPr>
          <w:rFonts w:ascii="Times New Roman" w:hAnsi="Times New Roman"/>
        </w:rPr>
        <w:t xml:space="preserve"> na koszt Wykonawcy reklamy,</w:t>
      </w:r>
    </w:p>
    <w:p w:rsidR="00510351" w:rsidRPr="00796A9C" w:rsidRDefault="00510351" w:rsidP="002925F0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Naklejanie piktogramów, informacji dla pasażerów, logo, nr taborowych, itp. na </w:t>
      </w:r>
      <w:proofErr w:type="spellStart"/>
      <w:r w:rsidRPr="00796A9C">
        <w:rPr>
          <w:rFonts w:ascii="Times New Roman" w:hAnsi="Times New Roman"/>
        </w:rPr>
        <w:t>poszyciach</w:t>
      </w:r>
      <w:proofErr w:type="spellEnd"/>
      <w:r w:rsidRPr="00796A9C">
        <w:rPr>
          <w:rFonts w:ascii="Times New Roman" w:hAnsi="Times New Roman"/>
        </w:rPr>
        <w:t xml:space="preserve"> zewnętrznych i w przestrzeni pasażerskiej,</w:t>
      </w:r>
    </w:p>
    <w:p w:rsidR="00510351" w:rsidRPr="00725483" w:rsidRDefault="00510351" w:rsidP="00725483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Instalację urządzeń związanych z prowadzona działalnością usługową</w:t>
      </w:r>
      <w:r w:rsidR="00C65E52" w:rsidRPr="00796A9C">
        <w:rPr>
          <w:rFonts w:ascii="Times New Roman" w:hAnsi="Times New Roman"/>
        </w:rPr>
        <w:t xml:space="preserve"> lub pracą autobusu</w:t>
      </w:r>
      <w:r w:rsidRPr="00796A9C">
        <w:rPr>
          <w:rFonts w:ascii="Times New Roman" w:hAnsi="Times New Roman"/>
        </w:rPr>
        <w:t xml:space="preserve">, </w:t>
      </w:r>
      <w:r w:rsidR="00C65E52" w:rsidRPr="00796A9C">
        <w:rPr>
          <w:rFonts w:ascii="Times New Roman" w:hAnsi="Times New Roman"/>
        </w:rPr>
        <w:br/>
      </w:r>
      <w:r w:rsidRPr="00796A9C">
        <w:rPr>
          <w:rFonts w:ascii="Times New Roman" w:hAnsi="Times New Roman"/>
        </w:rPr>
        <w:t>np. urządzeń systemu łączności, monitoringu pracy</w:t>
      </w:r>
      <w:r w:rsidR="00725483">
        <w:rPr>
          <w:rFonts w:ascii="Times New Roman" w:hAnsi="Times New Roman"/>
        </w:rPr>
        <w:t xml:space="preserve"> kierowcy i autobusu, nadzoru i </w:t>
      </w:r>
      <w:r w:rsidRPr="00796A9C">
        <w:rPr>
          <w:rFonts w:ascii="Times New Roman" w:hAnsi="Times New Roman"/>
        </w:rPr>
        <w:t>zarządzania ruchem, nr brygady, itp.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W okresie gwarancji Wykonawca udzieli Zamawiającemu, w imieniu którego będzie występować uprawniony Operator przewozu (użytkownik przedmiotu zamówienia), autoryzacji upoważniającej do wykonywania obsług technicznych (przeglądów okresowych) oraz napraw nie objętych gwarancją (określone w ust. 11), które będą się odbywać na zajezdni, w warsztacie lub punkcie serwisowym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Operatora przewozu, działającego w tym zakresie jako autoryzowana stacja obsługi, zwana dalej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. 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Zamawiający w terminie do 30 dni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przed dostawą autobusów wskaże Wykonawcy uprawnionego do eksploatacji autobusów – przedmiotu zamówienia Operatora przewozu, zobowiązanego do zorganizowania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>, który w imieniu Zamawiającego odbierze wyposażenie niezbędne do uzyskania autoryzacji.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 dostarczy wyposażenie </w:t>
      </w:r>
      <w:smartTag w:uri="urn:schemas-microsoft-com:office:smarttags" w:element="stockticker">
        <w:r w:rsidRPr="00796A9C">
          <w:rPr>
            <w:rFonts w:ascii="Times New Roman" w:hAnsi="Times New Roman"/>
          </w:rPr>
          <w:t>ASO</w:t>
        </w:r>
      </w:smartTag>
      <w:r w:rsidRPr="00796A9C">
        <w:rPr>
          <w:rFonts w:ascii="Times New Roman" w:hAnsi="Times New Roman"/>
        </w:rPr>
        <w:t xml:space="preserve"> niezbędne do wykonania obsług technicznych i specjalistyczne urządzenia do wskazanego przez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Zamawiającego uprawnionego Operatora przewozu – użytkownika przedmiotu zamówienia. Testery diagnostyczne lub specjalistyczne oprogramowanie diagnostyczne wraz z komputerami przenośnymi (system operacyjny </w:t>
      </w:r>
      <w:r w:rsidR="00796A9C" w:rsidRPr="00796A9C">
        <w:rPr>
          <w:rFonts w:ascii="Times New Roman" w:hAnsi="Times New Roman"/>
        </w:rPr>
        <w:t xml:space="preserve">w wersji polskiej </w:t>
      </w:r>
      <w:r w:rsidRPr="00796A9C">
        <w:rPr>
          <w:rFonts w:ascii="Times New Roman" w:hAnsi="Times New Roman"/>
        </w:rPr>
        <w:t xml:space="preserve">Windows </w:t>
      </w:r>
      <w:r w:rsidR="00B40AAE" w:rsidRPr="00796A9C">
        <w:rPr>
          <w:rFonts w:ascii="Times New Roman" w:hAnsi="Times New Roman"/>
        </w:rPr>
        <w:t>10 lub nowszy</w:t>
      </w:r>
      <w:r w:rsidR="00796A9C" w:rsidRPr="00796A9C">
        <w:rPr>
          <w:rFonts w:ascii="Times New Roman" w:hAnsi="Times New Roman"/>
        </w:rPr>
        <w:t xml:space="preserve"> lub równoważny</w:t>
      </w:r>
      <w:r w:rsidRPr="00796A9C">
        <w:rPr>
          <w:rFonts w:ascii="Times New Roman" w:hAnsi="Times New Roman"/>
        </w:rPr>
        <w:t>), interfejsy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z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niezbędnym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okablowaniem i inne uzgodnione dwustronnie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 xml:space="preserve">z Operatorem przewozu wyposażenie warsztatowe o wartości w sumie nie mniejszej niż 100 000,00 PLN brutto. </w:t>
      </w:r>
      <w:r w:rsidR="00B40AAE" w:rsidRPr="00796A9C">
        <w:rPr>
          <w:rFonts w:ascii="Times New Roman" w:hAnsi="Times New Roman"/>
        </w:rPr>
        <w:t xml:space="preserve">Oprogramowanie diagnostyczne </w:t>
      </w:r>
      <w:r w:rsidR="0004331B" w:rsidRPr="00796A9C">
        <w:rPr>
          <w:rFonts w:ascii="Times New Roman" w:hAnsi="Times New Roman"/>
        </w:rPr>
        <w:t>w polskiej wersji językowej.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Pomimo udzielonej Operatorowi przewozu w okresie gwarancji autoryzacji, Wykonawca w okresie gwarancji</w:t>
      </w:r>
      <w:r w:rsidR="00B40AAE" w:rsidRPr="00796A9C">
        <w:rPr>
          <w:rFonts w:ascii="Times New Roman" w:hAnsi="Times New Roman"/>
        </w:rPr>
        <w:t xml:space="preserve"> </w:t>
      </w:r>
      <w:r w:rsidRPr="00796A9C">
        <w:rPr>
          <w:rFonts w:ascii="Times New Roman" w:hAnsi="Times New Roman"/>
        </w:rPr>
        <w:t>zobowiązany jest również do wykonywania n</w:t>
      </w:r>
      <w:r w:rsidR="00725483">
        <w:rPr>
          <w:rFonts w:ascii="Times New Roman" w:hAnsi="Times New Roman"/>
        </w:rPr>
        <w:t>apraw nie objętych gwarancją, a </w:t>
      </w:r>
      <w:r w:rsidRPr="00796A9C">
        <w:rPr>
          <w:rFonts w:ascii="Times New Roman" w:hAnsi="Times New Roman"/>
        </w:rPr>
        <w:t xml:space="preserve">zgłoszonych przez Zamawiającego. Wykonawca zobowiązany jest odebrać </w:t>
      </w:r>
      <w:r w:rsidR="002925F0">
        <w:rPr>
          <w:rFonts w:ascii="Times New Roman" w:hAnsi="Times New Roman"/>
        </w:rPr>
        <w:t xml:space="preserve">autobus </w:t>
      </w:r>
      <w:r w:rsidRPr="00796A9C">
        <w:rPr>
          <w:rFonts w:ascii="Times New Roman" w:hAnsi="Times New Roman"/>
        </w:rPr>
        <w:t>do naprawy, naprawić i dostarczyć po naprawie do siedziby Zamawiającego, w czasie przewidzianym w katalogu standardowych czasów napraw na daną operacje zwiększonym o 24 godziny na czynności organizacyjne związane z transportem do i po naprawie. Czas liczony jest od zgłoszenia faksem</w:t>
      </w:r>
      <w:r w:rsidR="004A386D" w:rsidRPr="00796A9C">
        <w:rPr>
          <w:rFonts w:ascii="Times New Roman" w:hAnsi="Times New Roman"/>
        </w:rPr>
        <w:t xml:space="preserve"> lub pocztą elektroniczną</w:t>
      </w:r>
      <w:r w:rsidRPr="00796A9C">
        <w:rPr>
          <w:rFonts w:ascii="Times New Roman" w:hAnsi="Times New Roman"/>
        </w:rPr>
        <w:t>. Wykonawca najpóźniej w dniu zawarcia umowy dostarczy Zamawiającemu sporządzony w języku polskim katalog standardowych czasów napraw. Ze strony Wykonawcy osobami do których Zamawiający będzie zgłaszał autobusy do naprawy będą …………………………………………………………….………………………………………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>Sposób postępowania w przypadku konieczności wykonania obsługi lub naprawy wykraczającej poza zakres udzielonej autoryzacji oraz w innych wyjątkowych przypadkach wymagających zastosowania specjalnych technologii lub oprzyrządowania wymagają uzgodnień obu Stron.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 zobowiązany jest do udzielenia Zamawiającemu pomocy w rozwiązaniu każdego problemu dotyczącego dostarczonych autobusów w całym okresie ich eksploatacji. </w:t>
      </w:r>
    </w:p>
    <w:p w:rsidR="00510351" w:rsidRPr="00725483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FF0000"/>
        </w:rPr>
      </w:pPr>
      <w:r w:rsidRPr="00796A9C">
        <w:rPr>
          <w:rFonts w:ascii="Times New Roman" w:hAnsi="Times New Roman"/>
        </w:rPr>
        <w:t>Wykonawca zobowiązany jest do odpłatnego usunięcia wad oraz rozwiązywania wszystkich problemów technicznych powstałych w trakcie eksploatacji dostarczonych autobusów po okresie gwarancji, z zastrzeżeniem obowiązku nieodpłatnego usunięcia wad masowych po upływie gwarancji, w przypadku określonym w ust.</w:t>
      </w:r>
      <w:r w:rsidR="00725483">
        <w:rPr>
          <w:rFonts w:ascii="Times New Roman" w:hAnsi="Times New Roman"/>
        </w:rPr>
        <w:t xml:space="preserve"> </w:t>
      </w:r>
      <w:r w:rsidR="0004331B" w:rsidRPr="00796A9C">
        <w:rPr>
          <w:rFonts w:ascii="Times New Roman" w:hAnsi="Times New Roman"/>
        </w:rPr>
        <w:t>9</w:t>
      </w:r>
      <w:r w:rsidR="00725483">
        <w:rPr>
          <w:rFonts w:ascii="Times New Roman" w:hAnsi="Times New Roman"/>
        </w:rPr>
        <w:t xml:space="preserve"> pkt</w:t>
      </w:r>
      <w:r w:rsidR="00291592">
        <w:rPr>
          <w:rFonts w:ascii="Times New Roman" w:hAnsi="Times New Roman"/>
        </w:rPr>
        <w:t xml:space="preserve"> 11.</w:t>
      </w:r>
      <w:r w:rsidR="00B40AAE" w:rsidRPr="00725483">
        <w:rPr>
          <w:rFonts w:ascii="Times New Roman" w:hAnsi="Times New Roman"/>
          <w:color w:val="FF0000"/>
        </w:rPr>
        <w:t xml:space="preserve"> </w:t>
      </w:r>
    </w:p>
    <w:p w:rsidR="00736739" w:rsidRDefault="00736739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pełny dostęp do części zamiennych, kompletnych i aktualizowanych katalogów części zamiennych, informacji technicznych oraz usług serwisowych w okresie udzielonej gwarancji.</w:t>
      </w:r>
    </w:p>
    <w:p w:rsidR="00736739" w:rsidRDefault="00736739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udzieli indywidualnej gwarancji na naprawy autobusu wykonane we wskazanej przez Wykonawcę ASO na okres 36 miesięcy.</w:t>
      </w:r>
    </w:p>
    <w:p w:rsidR="00015E8B" w:rsidRDefault="00015E8B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dokona bezpłatnej naprawy lub regulacji układu zasilania lub układu wydechowego usuwającej przyczyny powodujące potrzebę wypalania cząstek stałych w filtrze układu wydechowego silnika.</w:t>
      </w:r>
    </w:p>
    <w:p w:rsidR="00E42FF9" w:rsidRDefault="00E42FF9" w:rsidP="00E42FF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</w:t>
      </w:r>
      <w:r w:rsidRPr="00E42FF9">
        <w:rPr>
          <w:rFonts w:ascii="Times New Roman" w:hAnsi="Times New Roman"/>
        </w:rPr>
        <w:t>dziel</w:t>
      </w:r>
      <w:r>
        <w:rPr>
          <w:rFonts w:ascii="Times New Roman" w:hAnsi="Times New Roman"/>
        </w:rPr>
        <w:t>i wsparcia technicznego i konsultacji, drogą telefoniczną lub pocztą elektroniczną, w okresie 6</w:t>
      </w:r>
      <w:r w:rsidRPr="00E42FF9">
        <w:rPr>
          <w:rFonts w:ascii="Times New Roman" w:hAnsi="Times New Roman"/>
        </w:rPr>
        <w:t xml:space="preserve"> miesięcy po dostawie autobusów w zakr</w:t>
      </w:r>
      <w:r w:rsidR="00725483">
        <w:rPr>
          <w:rFonts w:ascii="Times New Roman" w:hAnsi="Times New Roman"/>
        </w:rPr>
        <w:t>esie instalacji, konfiguracji i </w:t>
      </w:r>
      <w:r w:rsidRPr="00E42FF9">
        <w:rPr>
          <w:rFonts w:ascii="Times New Roman" w:hAnsi="Times New Roman"/>
        </w:rPr>
        <w:t>użytkowania dostarczonego w ramach  zamówienia oprogramowania.</w:t>
      </w:r>
    </w:p>
    <w:p w:rsidR="00510351" w:rsidRPr="00796A9C" w:rsidRDefault="00510351" w:rsidP="002925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Wykonawca nie może swoich zobowiązań wynikających z powyższych zapisów przekazać trzeciej Stronie bez pisemnej zgody Zamawiającego. </w:t>
      </w:r>
    </w:p>
    <w:p w:rsidR="00EF7B87" w:rsidRPr="00EF7B87" w:rsidRDefault="00510351" w:rsidP="00EF7B8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96A9C">
        <w:rPr>
          <w:rFonts w:ascii="Times New Roman" w:hAnsi="Times New Roman"/>
        </w:rPr>
        <w:t xml:space="preserve">W pierwszym roku eksploatacji ustala się stawkę roboczogodziny przysługującą autoryzowanemu Operatorowi na poziomie </w:t>
      </w:r>
      <w:r w:rsidR="0004331B" w:rsidRPr="00796A9C">
        <w:rPr>
          <w:rFonts w:ascii="Times New Roman" w:hAnsi="Times New Roman"/>
        </w:rPr>
        <w:t>13</w:t>
      </w:r>
      <w:r w:rsidRPr="00796A9C">
        <w:rPr>
          <w:rFonts w:ascii="Times New Roman" w:hAnsi="Times New Roman"/>
        </w:rPr>
        <w:t>0,00 zł netto. Stawka w kolejnych latach będzie ulegać waloryzacji na zasadach uzgodnionych pomiędzy Wykonawcą i Operatorem, któremu udzielono autoryzacji.</w:t>
      </w:r>
    </w:p>
    <w:p w:rsidR="00EF7B87" w:rsidRPr="00EF7B87" w:rsidRDefault="00EF7B87" w:rsidP="00EF7B8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 xml:space="preserve">Rozliczenia finansowe </w:t>
      </w:r>
      <w:r>
        <w:rPr>
          <w:rFonts w:ascii="Times New Roman" w:hAnsi="Times New Roman"/>
        </w:rPr>
        <w:t>dostawy</w:t>
      </w:r>
      <w:r w:rsidRPr="00EF7B87">
        <w:rPr>
          <w:rFonts w:ascii="Times New Roman" w:hAnsi="Times New Roman"/>
        </w:rPr>
        <w:t xml:space="preserve"> części zamiennych i podzespołów do naprawy gwarancyjnej będzie odbywać się:</w:t>
      </w:r>
    </w:p>
    <w:p w:rsidR="00EF7B87" w:rsidRPr="00EF7B87" w:rsidRDefault="00EF7B87" w:rsidP="00EF7B87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>bezgotówkowo, na podstawie zaakceptowan</w:t>
      </w:r>
      <w:r w:rsidR="00326316">
        <w:rPr>
          <w:rFonts w:ascii="Times New Roman" w:hAnsi="Times New Roman"/>
        </w:rPr>
        <w:t>ego przez Wykonawcę zgłoszenia.</w:t>
      </w:r>
    </w:p>
    <w:p w:rsidR="00EF7B87" w:rsidRPr="00EF7B87" w:rsidRDefault="00EF7B87" w:rsidP="00EF7B87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 xml:space="preserve">na podstawie faktury zakupu, po zaakceptowaniu przez Wykonawcę przedstawionej specyfikacji.   </w:t>
      </w:r>
    </w:p>
    <w:p w:rsidR="00EF7B87" w:rsidRPr="00EF7B87" w:rsidRDefault="00EF7B87" w:rsidP="00EF7B87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>W przypadku przyjęcia formy dostawy części lub podzespołów do naprawy gwarancyjnej jako sprze</w:t>
      </w:r>
      <w:r>
        <w:rPr>
          <w:rFonts w:ascii="Times New Roman" w:hAnsi="Times New Roman"/>
        </w:rPr>
        <w:t>daży przez Wykonawcę, wystawioną</w:t>
      </w:r>
      <w:r w:rsidRPr="00EF7B87">
        <w:rPr>
          <w:rFonts w:ascii="Times New Roman" w:hAnsi="Times New Roman"/>
        </w:rPr>
        <w:t xml:space="preserve"> przez niego fakturę </w:t>
      </w:r>
      <w:r w:rsidR="00326316">
        <w:rPr>
          <w:rFonts w:ascii="Times New Roman" w:hAnsi="Times New Roman"/>
        </w:rPr>
        <w:t>Operator</w:t>
      </w:r>
      <w:r w:rsidRPr="00EF7B87">
        <w:rPr>
          <w:rFonts w:ascii="Times New Roman" w:hAnsi="Times New Roman"/>
        </w:rPr>
        <w:t xml:space="preserve"> będzie opłacał w terminie 30 dni od daty jej otrzymania. </w:t>
      </w:r>
    </w:p>
    <w:p w:rsidR="00EF7B87" w:rsidRPr="00EF7B87" w:rsidRDefault="00EF7B87" w:rsidP="00EF7B87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 xml:space="preserve">Faktury za usługę wykonanej naprawy gwarancyjnej Zamawiający będzie wystawiał zbiorczo 2 razy w miesiącu za okres od 1 do 15 dnia miesiąca i za okres od 16 do 30/31 dnia miesiąca. Faktura obejmie koszty: </w:t>
      </w:r>
    </w:p>
    <w:p w:rsidR="00EF7B87" w:rsidRPr="00EF7B87" w:rsidRDefault="00EF7B87" w:rsidP="00326316">
      <w:pPr>
        <w:pStyle w:val="Akapitzlist"/>
        <w:ind w:left="1080"/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 xml:space="preserve">- w przypadku </w:t>
      </w:r>
      <w:r w:rsidR="00326316">
        <w:rPr>
          <w:rFonts w:ascii="Times New Roman" w:hAnsi="Times New Roman"/>
        </w:rPr>
        <w:t>rozliczeń bezgotówkowych</w:t>
      </w:r>
      <w:r w:rsidRPr="00EF7B87">
        <w:rPr>
          <w:rFonts w:ascii="Times New Roman" w:hAnsi="Times New Roman"/>
        </w:rPr>
        <w:t xml:space="preserve"> - nakładów robocizny (wg </w:t>
      </w:r>
      <w:r w:rsidR="00326316">
        <w:rPr>
          <w:rFonts w:ascii="Times New Roman" w:hAnsi="Times New Roman"/>
        </w:rPr>
        <w:t>katalogów Wykonawcy) i stawkę 13</w:t>
      </w:r>
      <w:r w:rsidRPr="00EF7B87">
        <w:rPr>
          <w:rFonts w:ascii="Times New Roman" w:hAnsi="Times New Roman"/>
        </w:rPr>
        <w:t>0,0</w:t>
      </w:r>
      <w:r w:rsidR="00E42FF9">
        <w:rPr>
          <w:rFonts w:ascii="Times New Roman" w:hAnsi="Times New Roman"/>
        </w:rPr>
        <w:t>0</w:t>
      </w:r>
      <w:r w:rsidRPr="00EF7B87">
        <w:rPr>
          <w:rFonts w:ascii="Times New Roman" w:hAnsi="Times New Roman"/>
        </w:rPr>
        <w:t xml:space="preserve"> zł netto za 1 </w:t>
      </w:r>
      <w:proofErr w:type="spellStart"/>
      <w:r w:rsidRPr="00EF7B87">
        <w:rPr>
          <w:rFonts w:ascii="Times New Roman" w:hAnsi="Times New Roman"/>
        </w:rPr>
        <w:t>roboczogodz</w:t>
      </w:r>
      <w:proofErr w:type="spellEnd"/>
      <w:r w:rsidRPr="00EF7B87">
        <w:rPr>
          <w:rFonts w:ascii="Times New Roman" w:hAnsi="Times New Roman"/>
        </w:rPr>
        <w:t>.,</w:t>
      </w:r>
    </w:p>
    <w:p w:rsidR="00EF7B87" w:rsidRPr="00EF7B87" w:rsidRDefault="00EF7B87" w:rsidP="00326316">
      <w:pPr>
        <w:pStyle w:val="Akapitzlist"/>
        <w:ind w:left="1080"/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 xml:space="preserve">- w przypadku </w:t>
      </w:r>
      <w:r w:rsidR="00326316">
        <w:rPr>
          <w:rFonts w:ascii="Times New Roman" w:hAnsi="Times New Roman"/>
        </w:rPr>
        <w:t>rozliczeń na podstawie faktury</w:t>
      </w:r>
      <w:r w:rsidRPr="00EF7B87">
        <w:rPr>
          <w:rFonts w:ascii="Times New Roman" w:hAnsi="Times New Roman"/>
        </w:rPr>
        <w:t xml:space="preserve"> -  nakładów robocizny (wg </w:t>
      </w:r>
      <w:r w:rsidR="00326316">
        <w:rPr>
          <w:rFonts w:ascii="Times New Roman" w:hAnsi="Times New Roman"/>
        </w:rPr>
        <w:t>katalogów Wykonawcy) i stawkę 13</w:t>
      </w:r>
      <w:r w:rsidRPr="00EF7B87">
        <w:rPr>
          <w:rFonts w:ascii="Times New Roman" w:hAnsi="Times New Roman"/>
        </w:rPr>
        <w:t>0,0</w:t>
      </w:r>
      <w:r w:rsidR="00E42FF9">
        <w:rPr>
          <w:rFonts w:ascii="Times New Roman" w:hAnsi="Times New Roman"/>
        </w:rPr>
        <w:t>0</w:t>
      </w:r>
      <w:r w:rsidRPr="00EF7B87">
        <w:rPr>
          <w:rFonts w:ascii="Times New Roman" w:hAnsi="Times New Roman"/>
        </w:rPr>
        <w:t xml:space="preserve"> zł netto za 1 </w:t>
      </w:r>
      <w:proofErr w:type="spellStart"/>
      <w:r w:rsidRPr="00EF7B87">
        <w:rPr>
          <w:rFonts w:ascii="Times New Roman" w:hAnsi="Times New Roman"/>
        </w:rPr>
        <w:t>roboczogodz</w:t>
      </w:r>
      <w:proofErr w:type="spellEnd"/>
      <w:r w:rsidRPr="00EF7B87">
        <w:rPr>
          <w:rFonts w:ascii="Times New Roman" w:hAnsi="Times New Roman"/>
        </w:rPr>
        <w:t>., refakturowane koszty zakupu części lub podzespołów.</w:t>
      </w:r>
    </w:p>
    <w:p w:rsidR="00EF7B87" w:rsidRPr="00796A9C" w:rsidRDefault="00EF7B87" w:rsidP="00326316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</w:rPr>
      </w:pPr>
      <w:r w:rsidRPr="00EF7B87">
        <w:rPr>
          <w:rFonts w:ascii="Times New Roman" w:hAnsi="Times New Roman"/>
        </w:rPr>
        <w:t>Termin płatności faktury przez Wykonawcę – 14 dni od daty jej otrzymania</w:t>
      </w:r>
      <w:r w:rsidR="00326316">
        <w:rPr>
          <w:rFonts w:ascii="Times New Roman" w:hAnsi="Times New Roman"/>
        </w:rPr>
        <w:t>.</w:t>
      </w:r>
    </w:p>
    <w:p w:rsidR="00510351" w:rsidRPr="00796A9C" w:rsidRDefault="00510351" w:rsidP="00510351">
      <w:pPr>
        <w:spacing w:before="360"/>
        <w:jc w:val="center"/>
        <w:rPr>
          <w:sz w:val="22"/>
        </w:rPr>
      </w:pPr>
      <w:r w:rsidRPr="00796A9C">
        <w:rPr>
          <w:sz w:val="22"/>
        </w:rPr>
        <w:t>Wykonawca:</w:t>
      </w:r>
      <w:r w:rsidRPr="00796A9C">
        <w:rPr>
          <w:sz w:val="22"/>
        </w:rPr>
        <w:tab/>
      </w:r>
      <w:r w:rsidRPr="00796A9C">
        <w:rPr>
          <w:sz w:val="22"/>
        </w:rPr>
        <w:tab/>
      </w:r>
      <w:r w:rsidRPr="00796A9C">
        <w:rPr>
          <w:sz w:val="22"/>
        </w:rPr>
        <w:tab/>
      </w:r>
      <w:r w:rsidRPr="00796A9C">
        <w:rPr>
          <w:sz w:val="22"/>
        </w:rPr>
        <w:tab/>
      </w:r>
      <w:r w:rsidRPr="00796A9C">
        <w:rPr>
          <w:sz w:val="22"/>
        </w:rPr>
        <w:tab/>
      </w:r>
      <w:r w:rsidRPr="00796A9C">
        <w:rPr>
          <w:sz w:val="22"/>
        </w:rPr>
        <w:tab/>
      </w:r>
      <w:r w:rsidR="00B40AAE" w:rsidRPr="00796A9C">
        <w:rPr>
          <w:sz w:val="22"/>
        </w:rPr>
        <w:t xml:space="preserve"> </w:t>
      </w:r>
      <w:r w:rsidRPr="00796A9C">
        <w:rPr>
          <w:sz w:val="22"/>
        </w:rPr>
        <w:t>Zamawiający:</w:t>
      </w:r>
    </w:p>
    <w:p w:rsidR="00510351" w:rsidRPr="00796A9C" w:rsidRDefault="00510351" w:rsidP="005F6D2E">
      <w:pPr>
        <w:rPr>
          <w:sz w:val="22"/>
        </w:rPr>
      </w:pPr>
    </w:p>
    <w:sectPr w:rsidR="00510351" w:rsidRPr="00796A9C" w:rsidSect="00FA3418">
      <w:headerReference w:type="defaul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93" w:rsidRDefault="00614D93" w:rsidP="0073440A">
      <w:r>
        <w:separator/>
      </w:r>
    </w:p>
  </w:endnote>
  <w:endnote w:type="continuationSeparator" w:id="0">
    <w:p w:rsidR="00614D93" w:rsidRDefault="00614D93" w:rsidP="0073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93" w:rsidRDefault="00614D93" w:rsidP="0073440A">
      <w:r>
        <w:separator/>
      </w:r>
    </w:p>
  </w:footnote>
  <w:footnote w:type="continuationSeparator" w:id="0">
    <w:p w:rsidR="00614D93" w:rsidRDefault="00614D93" w:rsidP="0073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0A" w:rsidRDefault="00510351" w:rsidP="008E289E">
    <w:pPr>
      <w:pStyle w:val="Nagwek"/>
      <w:tabs>
        <w:tab w:val="clear" w:pos="4536"/>
        <w:tab w:val="clear" w:pos="9072"/>
        <w:tab w:val="left" w:pos="340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B06C87B" wp14:editId="5E45EC40">
          <wp:simplePos x="0" y="0"/>
          <wp:positionH relativeFrom="column">
            <wp:posOffset>4018280</wp:posOffset>
          </wp:positionH>
          <wp:positionV relativeFrom="paragraph">
            <wp:posOffset>-131445</wp:posOffset>
          </wp:positionV>
          <wp:extent cx="2221230" cy="737870"/>
          <wp:effectExtent l="0" t="0" r="7620" b="5080"/>
          <wp:wrapNone/>
          <wp:docPr id="3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853DB9" wp14:editId="019DC052">
          <wp:simplePos x="0" y="0"/>
          <wp:positionH relativeFrom="column">
            <wp:posOffset>-502920</wp:posOffset>
          </wp:positionH>
          <wp:positionV relativeFrom="paragraph">
            <wp:posOffset>-179070</wp:posOffset>
          </wp:positionV>
          <wp:extent cx="1565910" cy="865505"/>
          <wp:effectExtent l="0" t="0" r="0" b="0"/>
          <wp:wrapNone/>
          <wp:docPr id="2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89E">
      <w:tab/>
    </w:r>
    <w:r w:rsidR="00B40AAE">
      <w:t xml:space="preserve"> </w:t>
    </w:r>
    <w:r>
      <w:rPr>
        <w:noProof/>
        <w:lang w:eastAsia="pl-PL"/>
      </w:rPr>
      <w:drawing>
        <wp:inline distT="0" distB="0" distL="0" distR="0" wp14:anchorId="1BE7C2AA" wp14:editId="2523A211">
          <wp:extent cx="476250" cy="5810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5CC" w:rsidRDefault="005045CC" w:rsidP="005045CC">
    <w:pPr>
      <w:pStyle w:val="Nagwek"/>
      <w:jc w:val="right"/>
      <w:rPr>
        <w:color w:val="000000" w:themeColor="text1"/>
      </w:rPr>
    </w:pPr>
  </w:p>
  <w:p w:rsidR="005045CC" w:rsidRDefault="001B7F45" w:rsidP="005045CC">
    <w:pPr>
      <w:pStyle w:val="Nagwek"/>
      <w:jc w:val="right"/>
      <w:rPr>
        <w:color w:val="000000" w:themeColor="text1"/>
      </w:rPr>
    </w:pPr>
    <w:r>
      <w:rPr>
        <w:color w:val="000000" w:themeColor="text1"/>
      </w:rPr>
      <w:t>Załącznik nr 8</w:t>
    </w:r>
    <w:r w:rsidR="005045CC">
      <w:rPr>
        <w:color w:val="000000" w:themeColor="text1"/>
      </w:rPr>
      <w:t xml:space="preserve"> do SIWZ</w:t>
    </w:r>
  </w:p>
  <w:p w:rsidR="005045CC" w:rsidRDefault="001B7F45" w:rsidP="005045CC">
    <w:pPr>
      <w:pStyle w:val="Nagwek"/>
      <w:jc w:val="right"/>
    </w:pPr>
    <w:r>
      <w:rPr>
        <w:color w:val="000000" w:themeColor="text1"/>
      </w:rPr>
      <w:t>BKM-I.271.31</w:t>
    </w:r>
    <w:r w:rsidR="005045CC">
      <w:rPr>
        <w:color w:val="000000" w:themeColor="text1"/>
      </w:rPr>
      <w:t>.2017</w:t>
    </w:r>
  </w:p>
  <w:p w:rsidR="00510351" w:rsidRDefault="00510351" w:rsidP="008E289E">
    <w:pPr>
      <w:pStyle w:val="Nagwek"/>
      <w:tabs>
        <w:tab w:val="clear" w:pos="4536"/>
        <w:tab w:val="clear" w:pos="9072"/>
        <w:tab w:val="left" w:pos="3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A9"/>
    <w:multiLevelType w:val="hybridMultilevel"/>
    <w:tmpl w:val="877E4C0E"/>
    <w:lvl w:ilvl="0" w:tplc="4F3C2F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6A0074"/>
    <w:multiLevelType w:val="hybridMultilevel"/>
    <w:tmpl w:val="34586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D7CE4"/>
    <w:multiLevelType w:val="hybridMultilevel"/>
    <w:tmpl w:val="DB0293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12495"/>
    <w:multiLevelType w:val="hybridMultilevel"/>
    <w:tmpl w:val="3A5071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6B1D0C"/>
    <w:multiLevelType w:val="hybridMultilevel"/>
    <w:tmpl w:val="67AA75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D402D2"/>
    <w:multiLevelType w:val="hybridMultilevel"/>
    <w:tmpl w:val="CF020D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03BAC"/>
    <w:multiLevelType w:val="hybridMultilevel"/>
    <w:tmpl w:val="0E6CB7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CC41AE5"/>
    <w:multiLevelType w:val="hybridMultilevel"/>
    <w:tmpl w:val="C2D4DC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7D7BA0"/>
    <w:multiLevelType w:val="hybridMultilevel"/>
    <w:tmpl w:val="32F40634"/>
    <w:lvl w:ilvl="0" w:tplc="7B4EE3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36FF3"/>
    <w:multiLevelType w:val="hybridMultilevel"/>
    <w:tmpl w:val="1DCC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C79D3"/>
    <w:multiLevelType w:val="hybridMultilevel"/>
    <w:tmpl w:val="F2729CD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6F"/>
    <w:rsid w:val="00007944"/>
    <w:rsid w:val="00010296"/>
    <w:rsid w:val="00015E8B"/>
    <w:rsid w:val="0004331B"/>
    <w:rsid w:val="00055C86"/>
    <w:rsid w:val="00063A2E"/>
    <w:rsid w:val="00074986"/>
    <w:rsid w:val="00080000"/>
    <w:rsid w:val="000C3471"/>
    <w:rsid w:val="00113254"/>
    <w:rsid w:val="00125914"/>
    <w:rsid w:val="001417B3"/>
    <w:rsid w:val="00174B33"/>
    <w:rsid w:val="001A7F6F"/>
    <w:rsid w:val="001B10F5"/>
    <w:rsid w:val="001B7B2E"/>
    <w:rsid w:val="001B7F45"/>
    <w:rsid w:val="001E53D9"/>
    <w:rsid w:val="001F454F"/>
    <w:rsid w:val="00211A85"/>
    <w:rsid w:val="00232B4A"/>
    <w:rsid w:val="00237BE2"/>
    <w:rsid w:val="002650A9"/>
    <w:rsid w:val="0027369D"/>
    <w:rsid w:val="00291592"/>
    <w:rsid w:val="002925F0"/>
    <w:rsid w:val="0029490B"/>
    <w:rsid w:val="002A1976"/>
    <w:rsid w:val="00311C34"/>
    <w:rsid w:val="00326316"/>
    <w:rsid w:val="00356DCA"/>
    <w:rsid w:val="003B6335"/>
    <w:rsid w:val="003C5D72"/>
    <w:rsid w:val="00420A03"/>
    <w:rsid w:val="00430977"/>
    <w:rsid w:val="00437986"/>
    <w:rsid w:val="004422B1"/>
    <w:rsid w:val="0046062A"/>
    <w:rsid w:val="00483FBD"/>
    <w:rsid w:val="00495D31"/>
    <w:rsid w:val="004A386D"/>
    <w:rsid w:val="004A40D2"/>
    <w:rsid w:val="004B54C1"/>
    <w:rsid w:val="005045CC"/>
    <w:rsid w:val="00510351"/>
    <w:rsid w:val="00522D94"/>
    <w:rsid w:val="005335F8"/>
    <w:rsid w:val="00545838"/>
    <w:rsid w:val="005A6223"/>
    <w:rsid w:val="005B030C"/>
    <w:rsid w:val="005F6D2E"/>
    <w:rsid w:val="00602002"/>
    <w:rsid w:val="00614116"/>
    <w:rsid w:val="00614BC2"/>
    <w:rsid w:val="00614D93"/>
    <w:rsid w:val="006239D7"/>
    <w:rsid w:val="00637551"/>
    <w:rsid w:val="00686566"/>
    <w:rsid w:val="006C21B1"/>
    <w:rsid w:val="006D5DA3"/>
    <w:rsid w:val="00725483"/>
    <w:rsid w:val="0073135C"/>
    <w:rsid w:val="0073440A"/>
    <w:rsid w:val="00736739"/>
    <w:rsid w:val="00764082"/>
    <w:rsid w:val="00796A9C"/>
    <w:rsid w:val="007E3747"/>
    <w:rsid w:val="008054C6"/>
    <w:rsid w:val="00852CA6"/>
    <w:rsid w:val="00867A2A"/>
    <w:rsid w:val="00891F53"/>
    <w:rsid w:val="00895E51"/>
    <w:rsid w:val="008E289E"/>
    <w:rsid w:val="008F38D7"/>
    <w:rsid w:val="0090242F"/>
    <w:rsid w:val="00952F91"/>
    <w:rsid w:val="00964199"/>
    <w:rsid w:val="009C6685"/>
    <w:rsid w:val="009D1718"/>
    <w:rsid w:val="009E0610"/>
    <w:rsid w:val="009F4AA9"/>
    <w:rsid w:val="00A86D98"/>
    <w:rsid w:val="00AA164A"/>
    <w:rsid w:val="00AE15D8"/>
    <w:rsid w:val="00B40AAE"/>
    <w:rsid w:val="00B55E10"/>
    <w:rsid w:val="00B93A63"/>
    <w:rsid w:val="00BB7F20"/>
    <w:rsid w:val="00BD5BAF"/>
    <w:rsid w:val="00C04D97"/>
    <w:rsid w:val="00C65E52"/>
    <w:rsid w:val="00C853A4"/>
    <w:rsid w:val="00CA0D5A"/>
    <w:rsid w:val="00CD52FB"/>
    <w:rsid w:val="00CE6017"/>
    <w:rsid w:val="00D002F7"/>
    <w:rsid w:val="00D025BE"/>
    <w:rsid w:val="00D16F1F"/>
    <w:rsid w:val="00D2183C"/>
    <w:rsid w:val="00D3136C"/>
    <w:rsid w:val="00DA159D"/>
    <w:rsid w:val="00DB282B"/>
    <w:rsid w:val="00DB36DE"/>
    <w:rsid w:val="00DB47AD"/>
    <w:rsid w:val="00DB6C08"/>
    <w:rsid w:val="00DC1FC0"/>
    <w:rsid w:val="00DE453B"/>
    <w:rsid w:val="00E01931"/>
    <w:rsid w:val="00E42FF9"/>
    <w:rsid w:val="00E50049"/>
    <w:rsid w:val="00E73068"/>
    <w:rsid w:val="00E961B3"/>
    <w:rsid w:val="00EA453F"/>
    <w:rsid w:val="00EF7B87"/>
    <w:rsid w:val="00F0465C"/>
    <w:rsid w:val="00F31163"/>
    <w:rsid w:val="00F44C71"/>
    <w:rsid w:val="00F72EDD"/>
    <w:rsid w:val="00F87D0C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0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0A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4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440A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4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440A"/>
    <w:rPr>
      <w:sz w:val="24"/>
      <w:szCs w:val="22"/>
      <w:lang w:eastAsia="en-US"/>
    </w:rPr>
  </w:style>
  <w:style w:type="character" w:styleId="Uwydatnienie">
    <w:name w:val="Emphasis"/>
    <w:uiPriority w:val="20"/>
    <w:qFormat/>
    <w:rsid w:val="00F0465C"/>
    <w:rPr>
      <w:b/>
      <w:bCs/>
      <w:i w:val="0"/>
      <w:iCs w:val="0"/>
    </w:rPr>
  </w:style>
  <w:style w:type="character" w:customStyle="1" w:styleId="st1">
    <w:name w:val="st1"/>
    <w:rsid w:val="00F0465C"/>
  </w:style>
  <w:style w:type="paragraph" w:styleId="Akapitzlist">
    <w:name w:val="List Paragraph"/>
    <w:basedOn w:val="Normalny"/>
    <w:uiPriority w:val="34"/>
    <w:qFormat/>
    <w:rsid w:val="001B7B2E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DB28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282B"/>
    <w:pPr>
      <w:spacing w:after="128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5F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5F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0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0A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4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440A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4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440A"/>
    <w:rPr>
      <w:sz w:val="24"/>
      <w:szCs w:val="22"/>
      <w:lang w:eastAsia="en-US"/>
    </w:rPr>
  </w:style>
  <w:style w:type="character" w:styleId="Uwydatnienie">
    <w:name w:val="Emphasis"/>
    <w:uiPriority w:val="20"/>
    <w:qFormat/>
    <w:rsid w:val="00F0465C"/>
    <w:rPr>
      <w:b/>
      <w:bCs/>
      <w:i w:val="0"/>
      <w:iCs w:val="0"/>
    </w:rPr>
  </w:style>
  <w:style w:type="character" w:customStyle="1" w:styleId="st1">
    <w:name w:val="st1"/>
    <w:rsid w:val="00F0465C"/>
  </w:style>
  <w:style w:type="paragraph" w:styleId="Akapitzlist">
    <w:name w:val="List Paragraph"/>
    <w:basedOn w:val="Normalny"/>
    <w:uiPriority w:val="34"/>
    <w:qFormat/>
    <w:rsid w:val="001B7B2E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DB28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282B"/>
    <w:pPr>
      <w:spacing w:after="128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5F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5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5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4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4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9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423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8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3815-6510-4F86-A7C2-D4BC8824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Kucejko</dc:creator>
  <cp:lastModifiedBy>Bogusław Prokop</cp:lastModifiedBy>
  <cp:revision>6</cp:revision>
  <cp:lastPrinted>2017-10-27T06:58:00Z</cp:lastPrinted>
  <dcterms:created xsi:type="dcterms:W3CDTF">2017-10-27T06:00:00Z</dcterms:created>
  <dcterms:modified xsi:type="dcterms:W3CDTF">2017-12-22T07:53:00Z</dcterms:modified>
</cp:coreProperties>
</file>